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6BB7E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A27371" w:rsidRPr="00D248B7" w:rsidRDefault="00A27371" w:rsidP="00A27371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623773" w:rsidRDefault="00623773" w:rsidP="00623773">
      <w:pPr>
        <w:pStyle w:val="ConsPlusNonformat"/>
        <w:widowControl/>
        <w:ind w:right="5385"/>
        <w:jc w:val="both"/>
        <w:rPr>
          <w:rFonts w:ascii="Times New Roman" w:hAnsi="Times New Roman" w:cs="Times New Roman"/>
          <w:sz w:val="28"/>
          <w:szCs w:val="22"/>
        </w:rPr>
      </w:pPr>
    </w:p>
    <w:p w:rsidR="000B5338" w:rsidRDefault="000B5338" w:rsidP="00623773">
      <w:pPr>
        <w:pStyle w:val="ConsPlusNonformat"/>
        <w:widowControl/>
        <w:ind w:right="5385"/>
        <w:jc w:val="both"/>
        <w:rPr>
          <w:rFonts w:ascii="Times New Roman" w:hAnsi="Times New Roman" w:cs="Times New Roman"/>
          <w:sz w:val="28"/>
          <w:szCs w:val="22"/>
        </w:rPr>
      </w:pPr>
    </w:p>
    <w:p w:rsidR="00D44F76" w:rsidRPr="007D7294" w:rsidRDefault="00D44F76" w:rsidP="00A27371">
      <w:pPr>
        <w:ind w:right="140"/>
        <w:jc w:val="both"/>
        <w:rPr>
          <w:b/>
          <w:sz w:val="14"/>
          <w:szCs w:val="14"/>
        </w:rPr>
      </w:pPr>
    </w:p>
    <w:p w:rsidR="00964B13" w:rsidRPr="00964B13" w:rsidRDefault="00964B13" w:rsidP="00964B13">
      <w:pPr>
        <w:pStyle w:val="a7"/>
        <w:spacing w:line="244" w:lineRule="auto"/>
        <w:ind w:left="174" w:right="4756" w:firstLine="14"/>
        <w:rPr>
          <w:rFonts w:ascii="Times New Roman" w:hAnsi="Times New Roman" w:cs="Times New Roman"/>
          <w:sz w:val="28"/>
          <w:szCs w:val="28"/>
        </w:rPr>
      </w:pPr>
      <w:r w:rsidRPr="00964B13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4B13">
        <w:rPr>
          <w:rFonts w:ascii="Times New Roman" w:hAnsi="Times New Roman" w:cs="Times New Roman"/>
          <w:sz w:val="28"/>
          <w:szCs w:val="28"/>
        </w:rPr>
        <w:t xml:space="preserve"> в </w:t>
      </w:r>
      <w:r w:rsidR="007E16A6">
        <w:rPr>
          <w:rFonts w:ascii="Times New Roman" w:hAnsi="Times New Roman" w:cs="Times New Roman"/>
          <w:sz w:val="28"/>
          <w:szCs w:val="28"/>
        </w:rPr>
        <w:t>приказ</w:t>
      </w:r>
      <w:r w:rsidRPr="00964B13">
        <w:rPr>
          <w:rFonts w:ascii="Times New Roman" w:hAnsi="Times New Roman" w:cs="Times New Roman"/>
          <w:sz w:val="28"/>
          <w:szCs w:val="28"/>
        </w:rPr>
        <w:t xml:space="preserve"> Комитета Республики Татарстан по охране объектов </w:t>
      </w:r>
      <w:r w:rsidRPr="007E16A6">
        <w:rPr>
          <w:rFonts w:ascii="Times New Roman" w:hAnsi="Times New Roman" w:cs="Times New Roman"/>
          <w:spacing w:val="-6"/>
          <w:sz w:val="28"/>
          <w:szCs w:val="28"/>
        </w:rPr>
        <w:t>культурного наследия от 29.09.2023</w:t>
      </w:r>
      <w:r w:rsidRPr="007E16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16A6">
        <w:rPr>
          <w:rFonts w:ascii="Times New Roman" w:hAnsi="Times New Roman" w:cs="Times New Roman"/>
          <w:spacing w:val="-6"/>
          <w:sz w:val="28"/>
          <w:szCs w:val="28"/>
        </w:rPr>
        <w:t>№ 582-П</w:t>
      </w:r>
      <w:r w:rsidRPr="00964B13">
        <w:rPr>
          <w:rFonts w:ascii="Times New Roman" w:hAnsi="Times New Roman" w:cs="Times New Roman"/>
          <w:sz w:val="28"/>
          <w:szCs w:val="28"/>
        </w:rPr>
        <w:t xml:space="preserve"> «О комиссии Комитета Республики Татарстан по охране объектов культурного наследия по соблюдению требований </w:t>
      </w:r>
      <w:r w:rsidRPr="00964B13">
        <w:rPr>
          <w:rFonts w:ascii="Times New Roman" w:hAnsi="Times New Roman" w:cs="Times New Roman"/>
          <w:color w:val="010018"/>
          <w:sz w:val="28"/>
          <w:szCs w:val="28"/>
        </w:rPr>
        <w:t xml:space="preserve">к </w:t>
      </w:r>
      <w:r w:rsidRPr="00964B13">
        <w:rPr>
          <w:rFonts w:ascii="Times New Roman" w:hAnsi="Times New Roman" w:cs="Times New Roman"/>
          <w:sz w:val="28"/>
          <w:szCs w:val="28"/>
        </w:rPr>
        <w:t xml:space="preserve">служебному поведению государственных гражданских служащих </w:t>
      </w:r>
      <w:r w:rsidRPr="00964B13">
        <w:rPr>
          <w:rFonts w:ascii="Times New Roman" w:hAnsi="Times New Roman" w:cs="Times New Roman"/>
          <w:color w:val="000013"/>
          <w:sz w:val="28"/>
          <w:szCs w:val="28"/>
        </w:rPr>
        <w:t xml:space="preserve">и </w:t>
      </w:r>
      <w:r w:rsidRPr="00964B13">
        <w:rPr>
          <w:rFonts w:ascii="Times New Roman" w:hAnsi="Times New Roman" w:cs="Times New Roman"/>
          <w:sz w:val="28"/>
          <w:szCs w:val="28"/>
        </w:rPr>
        <w:t>урегулированию конфликта интересов»</w:t>
      </w:r>
    </w:p>
    <w:p w:rsidR="00964B13" w:rsidRPr="00964B13" w:rsidRDefault="00964B13" w:rsidP="00964B13">
      <w:pPr>
        <w:pStyle w:val="a7"/>
        <w:spacing w:before="3"/>
        <w:rPr>
          <w:rFonts w:ascii="Times New Roman" w:hAnsi="Times New Roman" w:cs="Times New Roman"/>
          <w:sz w:val="28"/>
          <w:szCs w:val="28"/>
        </w:rPr>
      </w:pPr>
    </w:p>
    <w:p w:rsidR="00394379" w:rsidRDefault="00964B13" w:rsidP="00964B13">
      <w:pPr>
        <w:ind w:right="140" w:firstLine="709"/>
        <w:jc w:val="both"/>
        <w:rPr>
          <w:sz w:val="28"/>
          <w:szCs w:val="28"/>
        </w:rPr>
      </w:pPr>
      <w:r w:rsidRPr="00964B1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964B13">
        <w:rPr>
          <w:color w:val="3A0308"/>
          <w:sz w:val="28"/>
          <w:szCs w:val="28"/>
        </w:rPr>
        <w:t xml:space="preserve"> </w:t>
      </w:r>
      <w:r w:rsidRPr="00964B13">
        <w:rPr>
          <w:sz w:val="28"/>
          <w:szCs w:val="28"/>
        </w:rPr>
        <w:t xml:space="preserve">приказ Комитета Республики Татарстан по охране объектов культурного наследия от 29.09.2023 № 582-П «О комиссии Комитета Республики Татарстан по охране объектов культурного наследия по соблюдению требований </w:t>
      </w:r>
      <w:r w:rsidR="007E16A6">
        <w:rPr>
          <w:sz w:val="28"/>
          <w:szCs w:val="28"/>
        </w:rPr>
        <w:br/>
      </w:r>
      <w:r w:rsidRPr="00964B13">
        <w:rPr>
          <w:sz w:val="28"/>
          <w:szCs w:val="28"/>
        </w:rPr>
        <w:t xml:space="preserve">к служебному поведению государственных гражданских служащих </w:t>
      </w:r>
      <w:r w:rsidR="007E16A6">
        <w:rPr>
          <w:sz w:val="28"/>
          <w:szCs w:val="28"/>
        </w:rPr>
        <w:br/>
      </w:r>
      <w:r w:rsidRPr="00964B13">
        <w:rPr>
          <w:sz w:val="28"/>
          <w:szCs w:val="28"/>
        </w:rPr>
        <w:t>и урегулированию конфликта ин</w:t>
      </w:r>
      <w:r w:rsidR="007E16A6">
        <w:rPr>
          <w:sz w:val="28"/>
          <w:szCs w:val="28"/>
        </w:rPr>
        <w:t>тересов» (с изменения</w:t>
      </w:r>
      <w:r w:rsidRPr="00964B13">
        <w:rPr>
          <w:sz w:val="28"/>
          <w:szCs w:val="28"/>
        </w:rPr>
        <w:t>м</w:t>
      </w:r>
      <w:r w:rsidR="007E16A6">
        <w:rPr>
          <w:sz w:val="28"/>
          <w:szCs w:val="28"/>
        </w:rPr>
        <w:t>и</w:t>
      </w:r>
      <w:r w:rsidRPr="00964B13">
        <w:rPr>
          <w:sz w:val="28"/>
          <w:szCs w:val="28"/>
        </w:rPr>
        <w:t>, внесенным</w:t>
      </w:r>
      <w:r w:rsidR="007E16A6">
        <w:rPr>
          <w:sz w:val="28"/>
          <w:szCs w:val="28"/>
        </w:rPr>
        <w:t>и</w:t>
      </w:r>
      <w:r w:rsidRPr="00964B13">
        <w:rPr>
          <w:sz w:val="28"/>
          <w:szCs w:val="28"/>
        </w:rPr>
        <w:t xml:space="preserve"> приказ</w:t>
      </w:r>
      <w:r w:rsidR="007E16A6">
        <w:rPr>
          <w:sz w:val="28"/>
          <w:szCs w:val="28"/>
        </w:rPr>
        <w:t>а</w:t>
      </w:r>
      <w:r w:rsidRPr="00964B13">
        <w:rPr>
          <w:sz w:val="28"/>
          <w:szCs w:val="28"/>
        </w:rPr>
        <w:t>м</w:t>
      </w:r>
      <w:r w:rsidR="007E16A6">
        <w:rPr>
          <w:sz w:val="28"/>
          <w:szCs w:val="28"/>
        </w:rPr>
        <w:t>и</w:t>
      </w:r>
      <w:r w:rsidRPr="00964B13">
        <w:rPr>
          <w:sz w:val="28"/>
          <w:szCs w:val="28"/>
        </w:rPr>
        <w:t xml:space="preserve"> Комитета Республики Татарстан по охране объектов культурного наследия </w:t>
      </w:r>
      <w:r w:rsidR="007E16A6">
        <w:rPr>
          <w:sz w:val="28"/>
          <w:szCs w:val="28"/>
        </w:rPr>
        <w:br/>
      </w:r>
      <w:r w:rsidRPr="00964B13">
        <w:rPr>
          <w:sz w:val="28"/>
          <w:szCs w:val="28"/>
        </w:rPr>
        <w:t>от 09.07.2024 № 327-П</w:t>
      </w:r>
      <w:r w:rsidRPr="00964B13">
        <w:rPr>
          <w:sz w:val="28"/>
          <w:szCs w:val="28"/>
        </w:rPr>
        <w:t>, от 04.02.2026 № 52-П</w:t>
      </w:r>
      <w:r w:rsidRPr="00964B13">
        <w:rPr>
          <w:sz w:val="28"/>
          <w:szCs w:val="28"/>
        </w:rPr>
        <w:t xml:space="preserve">) </w:t>
      </w:r>
      <w:r w:rsidR="00394379">
        <w:rPr>
          <w:sz w:val="28"/>
          <w:szCs w:val="28"/>
        </w:rPr>
        <w:t>следующие изменения:</w:t>
      </w:r>
    </w:p>
    <w:p w:rsidR="007E16A6" w:rsidRDefault="007E16A6" w:rsidP="007E16A6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16A6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7E16A6">
          <w:rPr>
            <w:rFonts w:eastAsiaTheme="minorHAnsi"/>
            <w:sz w:val="28"/>
            <w:szCs w:val="28"/>
            <w:lang w:eastAsia="en-US"/>
          </w:rPr>
          <w:t>Положении</w:t>
        </w:r>
      </w:hyperlink>
      <w:r w:rsidRPr="007E16A6">
        <w:rPr>
          <w:rFonts w:eastAsiaTheme="minorHAnsi"/>
          <w:sz w:val="28"/>
          <w:szCs w:val="28"/>
          <w:lang w:eastAsia="en-US"/>
        </w:rPr>
        <w:t xml:space="preserve"> о комиссии </w:t>
      </w:r>
      <w:r>
        <w:rPr>
          <w:rFonts w:eastAsiaTheme="minorHAnsi"/>
          <w:sz w:val="28"/>
          <w:szCs w:val="28"/>
          <w:lang w:eastAsia="en-US"/>
        </w:rPr>
        <w:t>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интересов, утвержденном указанным приказом:</w:t>
      </w:r>
    </w:p>
    <w:p w:rsidR="00394379" w:rsidRPr="00394379" w:rsidRDefault="00394379" w:rsidP="007E16A6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>
          <w:rPr>
            <w:rFonts w:eastAsiaTheme="minorHAnsi"/>
            <w:sz w:val="28"/>
            <w:szCs w:val="28"/>
            <w:lang w:eastAsia="en-US"/>
          </w:rPr>
          <w:t xml:space="preserve">абзац второй подпункта «а» пункта </w:t>
        </w:r>
      </w:hyperlink>
      <w:r>
        <w:rPr>
          <w:rFonts w:eastAsiaTheme="minorHAnsi"/>
          <w:sz w:val="28"/>
          <w:szCs w:val="28"/>
          <w:lang w:eastAsia="en-US"/>
        </w:rPr>
        <w:t>15</w:t>
      </w:r>
      <w:r w:rsidRPr="0039437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394379" w:rsidRDefault="00394379" w:rsidP="0039437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94379">
        <w:rPr>
          <w:rFonts w:eastAsiaTheme="minorHAnsi"/>
          <w:sz w:val="28"/>
          <w:szCs w:val="28"/>
          <w:lang w:eastAsia="en-US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1" w:history="1">
        <w:r w:rsidRPr="00394379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394379">
        <w:rPr>
          <w:rFonts w:eastAsiaTheme="minorHAnsi"/>
          <w:sz w:val="28"/>
          <w:szCs w:val="28"/>
          <w:lang w:eastAsia="en-US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>
        <w:rPr>
          <w:rFonts w:eastAsiaTheme="minorHAnsi"/>
          <w:sz w:val="28"/>
          <w:szCs w:val="28"/>
          <w:lang w:eastAsia="en-US"/>
        </w:rPr>
        <w:t>№ УП-702;»</w:t>
      </w:r>
      <w:r w:rsidRPr="00394379">
        <w:rPr>
          <w:rFonts w:eastAsiaTheme="minorHAnsi"/>
          <w:sz w:val="28"/>
          <w:szCs w:val="28"/>
          <w:lang w:eastAsia="en-US"/>
        </w:rPr>
        <w:t>;</w:t>
      </w:r>
    </w:p>
    <w:p w:rsidR="00394379" w:rsidRPr="00394379" w:rsidRDefault="00394379" w:rsidP="0039437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2" w:history="1">
        <w:r>
          <w:rPr>
            <w:rFonts w:eastAsiaTheme="minorHAnsi"/>
            <w:sz w:val="28"/>
            <w:szCs w:val="28"/>
            <w:lang w:eastAsia="en-US"/>
          </w:rPr>
          <w:t>подпункт «а»</w:t>
        </w:r>
        <w:r w:rsidRPr="00394379">
          <w:rPr>
            <w:rFonts w:eastAsiaTheme="minorHAnsi"/>
            <w:sz w:val="28"/>
            <w:szCs w:val="28"/>
            <w:lang w:eastAsia="en-US"/>
          </w:rPr>
          <w:t xml:space="preserve"> пункта 3</w:t>
        </w:r>
      </w:hyperlink>
      <w:r>
        <w:rPr>
          <w:rFonts w:eastAsiaTheme="minorHAnsi"/>
          <w:sz w:val="28"/>
          <w:szCs w:val="28"/>
          <w:lang w:eastAsia="en-US"/>
        </w:rPr>
        <w:t>0</w:t>
      </w:r>
      <w:r w:rsidRPr="0039437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E16A6" w:rsidRDefault="00394379" w:rsidP="0039437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94379">
        <w:rPr>
          <w:rFonts w:eastAsiaTheme="minorHAnsi"/>
          <w:sz w:val="28"/>
          <w:szCs w:val="28"/>
          <w:lang w:eastAsia="en-US"/>
        </w:rPr>
        <w:t xml:space="preserve">а) установить, что сведения, представленные государственным служащим в соответствии с </w:t>
      </w:r>
      <w:hyperlink r:id="rId13" w:history="1">
        <w:r w:rsidRPr="00394379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394379">
        <w:rPr>
          <w:rFonts w:eastAsiaTheme="minorHAnsi"/>
          <w:sz w:val="28"/>
          <w:szCs w:val="28"/>
          <w:lang w:eastAsia="en-US"/>
        </w:rPr>
        <w:t xml:space="preserve"> о представлении гражданами, претендующими на </w:t>
      </w:r>
      <w:r w:rsidRPr="00394379">
        <w:rPr>
          <w:rFonts w:eastAsiaTheme="minorHAnsi"/>
          <w:sz w:val="28"/>
          <w:szCs w:val="28"/>
          <w:lang w:eastAsia="en-US"/>
        </w:rPr>
        <w:lastRenderedPageBreak/>
        <w:t xml:space="preserve">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394379">
        <w:rPr>
          <w:rFonts w:eastAsiaTheme="minorHAnsi"/>
          <w:sz w:val="28"/>
          <w:szCs w:val="28"/>
          <w:lang w:eastAsia="en-US"/>
        </w:rPr>
        <w:t xml:space="preserve"> УП-702, являются достоверными и полными;</w:t>
      </w:r>
      <w:r>
        <w:rPr>
          <w:rFonts w:eastAsiaTheme="minorHAnsi"/>
          <w:sz w:val="28"/>
          <w:szCs w:val="28"/>
          <w:lang w:eastAsia="en-US"/>
        </w:rPr>
        <w:t>»</w:t>
      </w:r>
      <w:r w:rsidR="007E16A6">
        <w:rPr>
          <w:rFonts w:eastAsiaTheme="minorHAnsi"/>
          <w:sz w:val="28"/>
          <w:szCs w:val="28"/>
          <w:lang w:eastAsia="en-US"/>
        </w:rPr>
        <w:t>;</w:t>
      </w:r>
    </w:p>
    <w:p w:rsidR="00394379" w:rsidRPr="00394379" w:rsidRDefault="007E16A6" w:rsidP="0039437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16A6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Pr="007E16A6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>
        <w:rPr>
          <w:rFonts w:eastAsiaTheme="minorHAnsi"/>
          <w:sz w:val="28"/>
          <w:szCs w:val="28"/>
          <w:lang w:eastAsia="en-US"/>
        </w:rPr>
        <w:t xml:space="preserve">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интересов, </w:t>
      </w:r>
      <w:r>
        <w:rPr>
          <w:rFonts w:eastAsiaTheme="minorHAnsi"/>
          <w:sz w:val="28"/>
          <w:szCs w:val="28"/>
          <w:lang w:eastAsia="en-US"/>
        </w:rPr>
        <w:t>утвержденном указанным приказом, слова «</w:t>
      </w:r>
      <w:proofErr w:type="spellStart"/>
      <w:r>
        <w:rPr>
          <w:rFonts w:eastAsiaTheme="minorHAnsi"/>
          <w:sz w:val="28"/>
          <w:szCs w:val="28"/>
          <w:lang w:eastAsia="en-US"/>
        </w:rPr>
        <w:t>Вильданова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Резида </w:t>
      </w:r>
      <w:proofErr w:type="spellStart"/>
      <w:r>
        <w:rPr>
          <w:rFonts w:eastAsiaTheme="minorHAnsi"/>
          <w:sz w:val="28"/>
          <w:szCs w:val="28"/>
          <w:lang w:eastAsia="en-US"/>
        </w:rPr>
        <w:t>Шайхуловна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заменить словами «Шаймиева </w:t>
      </w:r>
      <w:proofErr w:type="spellStart"/>
      <w:r>
        <w:rPr>
          <w:rFonts w:eastAsiaTheme="minorHAnsi"/>
          <w:sz w:val="28"/>
          <w:szCs w:val="28"/>
          <w:lang w:eastAsia="en-US"/>
        </w:rPr>
        <w:t>Зульфира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Кабировна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», словам «Юрасова Эльвира Сириновна» заменить словами «Мустафин Роберт </w:t>
      </w:r>
      <w:proofErr w:type="spellStart"/>
      <w:r>
        <w:rPr>
          <w:rFonts w:eastAsiaTheme="minorHAnsi"/>
          <w:sz w:val="28"/>
          <w:szCs w:val="28"/>
          <w:lang w:eastAsia="en-US"/>
        </w:rPr>
        <w:t>Рамилевич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="00394379" w:rsidRPr="00394379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0B5338" w:rsidRPr="00964B13" w:rsidRDefault="00EB2AE4" w:rsidP="000B5338">
      <w:pPr>
        <w:ind w:right="140"/>
        <w:jc w:val="both"/>
        <w:rPr>
          <w:sz w:val="28"/>
          <w:szCs w:val="28"/>
        </w:rPr>
      </w:pPr>
      <w:r w:rsidRPr="00964B13">
        <w:rPr>
          <w:sz w:val="28"/>
          <w:szCs w:val="28"/>
        </w:rPr>
        <w:tab/>
      </w:r>
      <w:r w:rsidR="00BE11B0" w:rsidRPr="00964B13">
        <w:rPr>
          <w:sz w:val="28"/>
          <w:szCs w:val="28"/>
        </w:rPr>
        <w:t>2</w:t>
      </w:r>
      <w:r w:rsidR="000B5338" w:rsidRPr="00964B13">
        <w:rPr>
          <w:sz w:val="28"/>
          <w:szCs w:val="28"/>
        </w:rPr>
        <w:t xml:space="preserve">. Контроль за исполнением настоящего приказа </w:t>
      </w:r>
      <w:r w:rsidR="00967275" w:rsidRPr="00964B13">
        <w:rPr>
          <w:sz w:val="28"/>
          <w:szCs w:val="28"/>
        </w:rPr>
        <w:t>оставляю за собой</w:t>
      </w:r>
      <w:r w:rsidR="000B5338" w:rsidRPr="00964B13">
        <w:rPr>
          <w:sz w:val="28"/>
          <w:szCs w:val="28"/>
        </w:rPr>
        <w:t>.</w:t>
      </w:r>
    </w:p>
    <w:p w:rsidR="00E02D01" w:rsidRPr="00E02D01" w:rsidRDefault="00E02D01" w:rsidP="00A27371">
      <w:pPr>
        <w:ind w:right="140"/>
        <w:jc w:val="both"/>
        <w:rPr>
          <w:sz w:val="28"/>
          <w:szCs w:val="28"/>
        </w:rPr>
      </w:pPr>
    </w:p>
    <w:p w:rsidR="00A27371" w:rsidRDefault="00A27371" w:rsidP="00947AF0">
      <w:pPr>
        <w:ind w:right="140"/>
        <w:jc w:val="both"/>
        <w:rPr>
          <w:sz w:val="28"/>
          <w:szCs w:val="28"/>
        </w:rPr>
      </w:pPr>
    </w:p>
    <w:p w:rsidR="009A7138" w:rsidRDefault="00947AF0" w:rsidP="00CC105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 w:rsidR="00EA5C97">
        <w:rPr>
          <w:sz w:val="28"/>
          <w:szCs w:val="28"/>
        </w:rPr>
        <w:t xml:space="preserve">       </w:t>
      </w:r>
      <w:r w:rsidR="00CC1051">
        <w:rPr>
          <w:sz w:val="28"/>
          <w:szCs w:val="28"/>
        </w:rPr>
        <w:t xml:space="preserve">  </w:t>
      </w:r>
      <w:r w:rsidR="00EA5C97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9242EB" w:rsidRDefault="009242EB" w:rsidP="00CC1051">
      <w:pPr>
        <w:ind w:right="-1"/>
        <w:jc w:val="both"/>
        <w:rPr>
          <w:sz w:val="28"/>
          <w:szCs w:val="28"/>
        </w:rPr>
      </w:pPr>
    </w:p>
    <w:p w:rsidR="009242EB" w:rsidRDefault="009242EB" w:rsidP="00CC1051">
      <w:pPr>
        <w:ind w:right="-1"/>
        <w:jc w:val="both"/>
        <w:rPr>
          <w:sz w:val="28"/>
          <w:szCs w:val="28"/>
        </w:rPr>
      </w:pPr>
    </w:p>
    <w:p w:rsidR="009242EB" w:rsidRDefault="009242EB" w:rsidP="00CC1051">
      <w:pPr>
        <w:ind w:right="-1"/>
        <w:jc w:val="both"/>
        <w:rPr>
          <w:sz w:val="28"/>
          <w:szCs w:val="28"/>
        </w:rPr>
      </w:pPr>
    </w:p>
    <w:sectPr w:rsidR="009242EB" w:rsidSect="0022184A">
      <w:headerReference w:type="even" r:id="rId15"/>
      <w:headerReference w:type="default" r:id="rId16"/>
      <w:pgSz w:w="11906" w:h="16838"/>
      <w:pgMar w:top="1135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9F" w:rsidRDefault="00F1709F">
      <w:r>
        <w:separator/>
      </w:r>
    </w:p>
  </w:endnote>
  <w:endnote w:type="continuationSeparator" w:id="0">
    <w:p w:rsidR="00F1709F" w:rsidRDefault="00F1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9F" w:rsidRDefault="00F1709F">
      <w:r>
        <w:separator/>
      </w:r>
    </w:p>
  </w:footnote>
  <w:footnote w:type="continuationSeparator" w:id="0">
    <w:p w:rsidR="00F1709F" w:rsidRDefault="00F1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F1709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F1709F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F1709F" w:rsidP="002F4F6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211B7"/>
    <w:multiLevelType w:val="hybridMultilevel"/>
    <w:tmpl w:val="B92A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D3172"/>
    <w:multiLevelType w:val="hybridMultilevel"/>
    <w:tmpl w:val="D1704038"/>
    <w:lvl w:ilvl="0" w:tplc="E4FC36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3D5722E"/>
    <w:multiLevelType w:val="hybridMultilevel"/>
    <w:tmpl w:val="637C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4148B"/>
    <w:multiLevelType w:val="hybridMultilevel"/>
    <w:tmpl w:val="BDACEECC"/>
    <w:lvl w:ilvl="0" w:tplc="D7545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01CD"/>
    <w:rsid w:val="000175C6"/>
    <w:rsid w:val="00024B1D"/>
    <w:rsid w:val="00037ABF"/>
    <w:rsid w:val="00040280"/>
    <w:rsid w:val="00043EC1"/>
    <w:rsid w:val="00047E88"/>
    <w:rsid w:val="0006143B"/>
    <w:rsid w:val="000717D9"/>
    <w:rsid w:val="00073DBF"/>
    <w:rsid w:val="00076083"/>
    <w:rsid w:val="000773F2"/>
    <w:rsid w:val="000A2EF5"/>
    <w:rsid w:val="000A483A"/>
    <w:rsid w:val="000A7138"/>
    <w:rsid w:val="000B1E94"/>
    <w:rsid w:val="000B4D78"/>
    <w:rsid w:val="000B5338"/>
    <w:rsid w:val="000B69A2"/>
    <w:rsid w:val="000D081C"/>
    <w:rsid w:val="000D2951"/>
    <w:rsid w:val="000D2CF6"/>
    <w:rsid w:val="000D68E3"/>
    <w:rsid w:val="000E134A"/>
    <w:rsid w:val="000E7F69"/>
    <w:rsid w:val="000F1C63"/>
    <w:rsid w:val="000F2263"/>
    <w:rsid w:val="00101B5E"/>
    <w:rsid w:val="001165F9"/>
    <w:rsid w:val="00130082"/>
    <w:rsid w:val="001318DC"/>
    <w:rsid w:val="00133722"/>
    <w:rsid w:val="001358D3"/>
    <w:rsid w:val="00147CDD"/>
    <w:rsid w:val="001500BE"/>
    <w:rsid w:val="00154B3F"/>
    <w:rsid w:val="00156D57"/>
    <w:rsid w:val="001571D7"/>
    <w:rsid w:val="001602BF"/>
    <w:rsid w:val="00160481"/>
    <w:rsid w:val="00167E61"/>
    <w:rsid w:val="001741F8"/>
    <w:rsid w:val="0017570D"/>
    <w:rsid w:val="00185F7B"/>
    <w:rsid w:val="001958FA"/>
    <w:rsid w:val="001A7BA4"/>
    <w:rsid w:val="001B0413"/>
    <w:rsid w:val="001B76C9"/>
    <w:rsid w:val="001C3B96"/>
    <w:rsid w:val="001C593B"/>
    <w:rsid w:val="001D6B37"/>
    <w:rsid w:val="001E1262"/>
    <w:rsid w:val="001E1D14"/>
    <w:rsid w:val="001E737E"/>
    <w:rsid w:val="001F249F"/>
    <w:rsid w:val="00200AA0"/>
    <w:rsid w:val="0020122C"/>
    <w:rsid w:val="00211872"/>
    <w:rsid w:val="0021707D"/>
    <w:rsid w:val="0022184A"/>
    <w:rsid w:val="002252C4"/>
    <w:rsid w:val="00232A59"/>
    <w:rsid w:val="00241104"/>
    <w:rsid w:val="00245F3B"/>
    <w:rsid w:val="00250192"/>
    <w:rsid w:val="00250761"/>
    <w:rsid w:val="00254E61"/>
    <w:rsid w:val="00255525"/>
    <w:rsid w:val="00256552"/>
    <w:rsid w:val="0025710D"/>
    <w:rsid w:val="00261EC8"/>
    <w:rsid w:val="002628E1"/>
    <w:rsid w:val="00262C78"/>
    <w:rsid w:val="00266DA7"/>
    <w:rsid w:val="00273014"/>
    <w:rsid w:val="00281663"/>
    <w:rsid w:val="00284047"/>
    <w:rsid w:val="00290946"/>
    <w:rsid w:val="002968E1"/>
    <w:rsid w:val="002A0674"/>
    <w:rsid w:val="002A08F4"/>
    <w:rsid w:val="002A209B"/>
    <w:rsid w:val="002A540E"/>
    <w:rsid w:val="002B1848"/>
    <w:rsid w:val="002B64B8"/>
    <w:rsid w:val="002C63D3"/>
    <w:rsid w:val="002E1E07"/>
    <w:rsid w:val="002E5F95"/>
    <w:rsid w:val="002F02D7"/>
    <w:rsid w:val="002F4A29"/>
    <w:rsid w:val="002F4F60"/>
    <w:rsid w:val="00304360"/>
    <w:rsid w:val="003138C1"/>
    <w:rsid w:val="00314069"/>
    <w:rsid w:val="00332617"/>
    <w:rsid w:val="003443D5"/>
    <w:rsid w:val="00374004"/>
    <w:rsid w:val="003760CF"/>
    <w:rsid w:val="003762F4"/>
    <w:rsid w:val="003803DE"/>
    <w:rsid w:val="00382B6A"/>
    <w:rsid w:val="00391C98"/>
    <w:rsid w:val="00394379"/>
    <w:rsid w:val="003946B7"/>
    <w:rsid w:val="003A12FA"/>
    <w:rsid w:val="003A1E52"/>
    <w:rsid w:val="003A449C"/>
    <w:rsid w:val="003A5790"/>
    <w:rsid w:val="003B2787"/>
    <w:rsid w:val="003B501E"/>
    <w:rsid w:val="003C12C4"/>
    <w:rsid w:val="003D2B69"/>
    <w:rsid w:val="003D7E8B"/>
    <w:rsid w:val="003F5907"/>
    <w:rsid w:val="00401741"/>
    <w:rsid w:val="00407012"/>
    <w:rsid w:val="0041458F"/>
    <w:rsid w:val="0041483A"/>
    <w:rsid w:val="00415125"/>
    <w:rsid w:val="00421E7F"/>
    <w:rsid w:val="00422E17"/>
    <w:rsid w:val="00424D8F"/>
    <w:rsid w:val="004261ED"/>
    <w:rsid w:val="00436B0C"/>
    <w:rsid w:val="004375A6"/>
    <w:rsid w:val="004378DF"/>
    <w:rsid w:val="004540C3"/>
    <w:rsid w:val="0045553C"/>
    <w:rsid w:val="004563F8"/>
    <w:rsid w:val="00471CF3"/>
    <w:rsid w:val="00473544"/>
    <w:rsid w:val="004808E9"/>
    <w:rsid w:val="00485AE6"/>
    <w:rsid w:val="004935A3"/>
    <w:rsid w:val="00493C5A"/>
    <w:rsid w:val="004A4479"/>
    <w:rsid w:val="004A7AC5"/>
    <w:rsid w:val="004B2DB8"/>
    <w:rsid w:val="004B54B5"/>
    <w:rsid w:val="004C0920"/>
    <w:rsid w:val="004C0D1B"/>
    <w:rsid w:val="004D3F40"/>
    <w:rsid w:val="004D642C"/>
    <w:rsid w:val="004E3C9F"/>
    <w:rsid w:val="004E3CC1"/>
    <w:rsid w:val="004F255B"/>
    <w:rsid w:val="00502DFD"/>
    <w:rsid w:val="00503A80"/>
    <w:rsid w:val="00504C05"/>
    <w:rsid w:val="00512FEB"/>
    <w:rsid w:val="00513405"/>
    <w:rsid w:val="0052385B"/>
    <w:rsid w:val="0052501F"/>
    <w:rsid w:val="00525119"/>
    <w:rsid w:val="00541AA2"/>
    <w:rsid w:val="00541B6D"/>
    <w:rsid w:val="0054222D"/>
    <w:rsid w:val="00550156"/>
    <w:rsid w:val="00553697"/>
    <w:rsid w:val="005610FE"/>
    <w:rsid w:val="005642D2"/>
    <w:rsid w:val="00564BDE"/>
    <w:rsid w:val="0056601F"/>
    <w:rsid w:val="005709C8"/>
    <w:rsid w:val="00571ACD"/>
    <w:rsid w:val="00576A6E"/>
    <w:rsid w:val="005826F2"/>
    <w:rsid w:val="0058274C"/>
    <w:rsid w:val="00583897"/>
    <w:rsid w:val="00587B11"/>
    <w:rsid w:val="00593032"/>
    <w:rsid w:val="00595F17"/>
    <w:rsid w:val="005A739A"/>
    <w:rsid w:val="005B2E62"/>
    <w:rsid w:val="005B3EC7"/>
    <w:rsid w:val="005B75C9"/>
    <w:rsid w:val="005C2945"/>
    <w:rsid w:val="005D013C"/>
    <w:rsid w:val="005D3F40"/>
    <w:rsid w:val="005D61D1"/>
    <w:rsid w:val="005D6BFD"/>
    <w:rsid w:val="005E0E1C"/>
    <w:rsid w:val="005E1AA2"/>
    <w:rsid w:val="005F368D"/>
    <w:rsid w:val="005F6CAD"/>
    <w:rsid w:val="00600D4F"/>
    <w:rsid w:val="006012E3"/>
    <w:rsid w:val="006047F5"/>
    <w:rsid w:val="00605F3D"/>
    <w:rsid w:val="006106B4"/>
    <w:rsid w:val="0061101B"/>
    <w:rsid w:val="00612199"/>
    <w:rsid w:val="00616F71"/>
    <w:rsid w:val="0062212D"/>
    <w:rsid w:val="00622B12"/>
    <w:rsid w:val="00623773"/>
    <w:rsid w:val="006307FB"/>
    <w:rsid w:val="006319FB"/>
    <w:rsid w:val="00642C0A"/>
    <w:rsid w:val="006468A7"/>
    <w:rsid w:val="00654A0C"/>
    <w:rsid w:val="00655760"/>
    <w:rsid w:val="00657876"/>
    <w:rsid w:val="00663995"/>
    <w:rsid w:val="00686C73"/>
    <w:rsid w:val="00692834"/>
    <w:rsid w:val="00693F48"/>
    <w:rsid w:val="00696569"/>
    <w:rsid w:val="006A2440"/>
    <w:rsid w:val="006A785A"/>
    <w:rsid w:val="006B1ABA"/>
    <w:rsid w:val="006B20A4"/>
    <w:rsid w:val="006B45EA"/>
    <w:rsid w:val="006C2C12"/>
    <w:rsid w:val="006C567B"/>
    <w:rsid w:val="006D188E"/>
    <w:rsid w:val="006E6D25"/>
    <w:rsid w:val="006E6F60"/>
    <w:rsid w:val="006E7BBB"/>
    <w:rsid w:val="006F1020"/>
    <w:rsid w:val="006F4E08"/>
    <w:rsid w:val="006F4F44"/>
    <w:rsid w:val="00710428"/>
    <w:rsid w:val="00714F61"/>
    <w:rsid w:val="00721BD3"/>
    <w:rsid w:val="00724C2A"/>
    <w:rsid w:val="007260F4"/>
    <w:rsid w:val="00727208"/>
    <w:rsid w:val="00727BEA"/>
    <w:rsid w:val="00732141"/>
    <w:rsid w:val="007356B7"/>
    <w:rsid w:val="00746046"/>
    <w:rsid w:val="00756D4F"/>
    <w:rsid w:val="00757E7B"/>
    <w:rsid w:val="00761C5D"/>
    <w:rsid w:val="00764C9C"/>
    <w:rsid w:val="007803D0"/>
    <w:rsid w:val="007843F9"/>
    <w:rsid w:val="00791FF5"/>
    <w:rsid w:val="00796116"/>
    <w:rsid w:val="00796DA4"/>
    <w:rsid w:val="00796F4F"/>
    <w:rsid w:val="007A1220"/>
    <w:rsid w:val="007A61F2"/>
    <w:rsid w:val="007A7B5A"/>
    <w:rsid w:val="007B4908"/>
    <w:rsid w:val="007B5054"/>
    <w:rsid w:val="007B70B4"/>
    <w:rsid w:val="007C3D3D"/>
    <w:rsid w:val="007D1BF9"/>
    <w:rsid w:val="007D3865"/>
    <w:rsid w:val="007D41AA"/>
    <w:rsid w:val="007D7294"/>
    <w:rsid w:val="007E16A6"/>
    <w:rsid w:val="007E378E"/>
    <w:rsid w:val="007E3B02"/>
    <w:rsid w:val="007E4778"/>
    <w:rsid w:val="007E4EBC"/>
    <w:rsid w:val="007E676B"/>
    <w:rsid w:val="007E6985"/>
    <w:rsid w:val="007F411D"/>
    <w:rsid w:val="007F758A"/>
    <w:rsid w:val="00802553"/>
    <w:rsid w:val="00803654"/>
    <w:rsid w:val="00826316"/>
    <w:rsid w:val="00842C17"/>
    <w:rsid w:val="00854890"/>
    <w:rsid w:val="00854B2A"/>
    <w:rsid w:val="008552F9"/>
    <w:rsid w:val="00867F55"/>
    <w:rsid w:val="008715AA"/>
    <w:rsid w:val="00871D9C"/>
    <w:rsid w:val="00877054"/>
    <w:rsid w:val="00880171"/>
    <w:rsid w:val="00884933"/>
    <w:rsid w:val="00890E16"/>
    <w:rsid w:val="00891884"/>
    <w:rsid w:val="00892788"/>
    <w:rsid w:val="00893A12"/>
    <w:rsid w:val="00896BDD"/>
    <w:rsid w:val="008A4A84"/>
    <w:rsid w:val="008B3B0B"/>
    <w:rsid w:val="008B4275"/>
    <w:rsid w:val="008C3BF8"/>
    <w:rsid w:val="008C7CF4"/>
    <w:rsid w:val="008E35D7"/>
    <w:rsid w:val="00905227"/>
    <w:rsid w:val="00911945"/>
    <w:rsid w:val="00913256"/>
    <w:rsid w:val="00913A49"/>
    <w:rsid w:val="009143DD"/>
    <w:rsid w:val="0092181B"/>
    <w:rsid w:val="009242EB"/>
    <w:rsid w:val="00925AC3"/>
    <w:rsid w:val="00927CA8"/>
    <w:rsid w:val="00935F86"/>
    <w:rsid w:val="00940D20"/>
    <w:rsid w:val="00946424"/>
    <w:rsid w:val="00947AF0"/>
    <w:rsid w:val="0095471A"/>
    <w:rsid w:val="00964B13"/>
    <w:rsid w:val="00967275"/>
    <w:rsid w:val="0097302F"/>
    <w:rsid w:val="00974FFB"/>
    <w:rsid w:val="00982517"/>
    <w:rsid w:val="00983943"/>
    <w:rsid w:val="009871EF"/>
    <w:rsid w:val="00997CD2"/>
    <w:rsid w:val="009A41AD"/>
    <w:rsid w:val="009A5359"/>
    <w:rsid w:val="009A7138"/>
    <w:rsid w:val="009A729A"/>
    <w:rsid w:val="009B0603"/>
    <w:rsid w:val="009B5EDF"/>
    <w:rsid w:val="009D4063"/>
    <w:rsid w:val="009E51AD"/>
    <w:rsid w:val="009F0047"/>
    <w:rsid w:val="00A06943"/>
    <w:rsid w:val="00A10049"/>
    <w:rsid w:val="00A105BC"/>
    <w:rsid w:val="00A10B2F"/>
    <w:rsid w:val="00A122B3"/>
    <w:rsid w:val="00A16F31"/>
    <w:rsid w:val="00A253A8"/>
    <w:rsid w:val="00A2603D"/>
    <w:rsid w:val="00A265F7"/>
    <w:rsid w:val="00A27371"/>
    <w:rsid w:val="00A36D37"/>
    <w:rsid w:val="00A40657"/>
    <w:rsid w:val="00A51ED6"/>
    <w:rsid w:val="00A54473"/>
    <w:rsid w:val="00A60822"/>
    <w:rsid w:val="00A61BFE"/>
    <w:rsid w:val="00A628D5"/>
    <w:rsid w:val="00A63C42"/>
    <w:rsid w:val="00A650E0"/>
    <w:rsid w:val="00A75E22"/>
    <w:rsid w:val="00A972EB"/>
    <w:rsid w:val="00AA1D84"/>
    <w:rsid w:val="00AA4797"/>
    <w:rsid w:val="00AA6F6E"/>
    <w:rsid w:val="00AC1CAC"/>
    <w:rsid w:val="00AC20A9"/>
    <w:rsid w:val="00AD0684"/>
    <w:rsid w:val="00AD1713"/>
    <w:rsid w:val="00AD7C59"/>
    <w:rsid w:val="00AE6CC0"/>
    <w:rsid w:val="00AE7F68"/>
    <w:rsid w:val="00AF1BBC"/>
    <w:rsid w:val="00B008D6"/>
    <w:rsid w:val="00B026A3"/>
    <w:rsid w:val="00B145AB"/>
    <w:rsid w:val="00B30B26"/>
    <w:rsid w:val="00B4165D"/>
    <w:rsid w:val="00B53911"/>
    <w:rsid w:val="00B64CD4"/>
    <w:rsid w:val="00B65012"/>
    <w:rsid w:val="00B67A9B"/>
    <w:rsid w:val="00B73B39"/>
    <w:rsid w:val="00B811B9"/>
    <w:rsid w:val="00B84038"/>
    <w:rsid w:val="00B87E74"/>
    <w:rsid w:val="00B87F91"/>
    <w:rsid w:val="00B91A2B"/>
    <w:rsid w:val="00BA4B7F"/>
    <w:rsid w:val="00BB7C10"/>
    <w:rsid w:val="00BC6A9D"/>
    <w:rsid w:val="00BD799D"/>
    <w:rsid w:val="00BE0280"/>
    <w:rsid w:val="00BE11B0"/>
    <w:rsid w:val="00BE1205"/>
    <w:rsid w:val="00BE4038"/>
    <w:rsid w:val="00BF1F75"/>
    <w:rsid w:val="00BF2484"/>
    <w:rsid w:val="00BF3FAA"/>
    <w:rsid w:val="00BF79A4"/>
    <w:rsid w:val="00BF7EA3"/>
    <w:rsid w:val="00C0380D"/>
    <w:rsid w:val="00C03FB9"/>
    <w:rsid w:val="00C0555F"/>
    <w:rsid w:val="00C0676F"/>
    <w:rsid w:val="00C139EB"/>
    <w:rsid w:val="00C14620"/>
    <w:rsid w:val="00C22164"/>
    <w:rsid w:val="00C3047C"/>
    <w:rsid w:val="00C33E84"/>
    <w:rsid w:val="00C53B23"/>
    <w:rsid w:val="00C601E7"/>
    <w:rsid w:val="00C614EB"/>
    <w:rsid w:val="00C61FE7"/>
    <w:rsid w:val="00C7003C"/>
    <w:rsid w:val="00C73F6C"/>
    <w:rsid w:val="00C7580A"/>
    <w:rsid w:val="00C90465"/>
    <w:rsid w:val="00C914CD"/>
    <w:rsid w:val="00C9792A"/>
    <w:rsid w:val="00CA4C5E"/>
    <w:rsid w:val="00CA7296"/>
    <w:rsid w:val="00CB1729"/>
    <w:rsid w:val="00CC1051"/>
    <w:rsid w:val="00CD1FE3"/>
    <w:rsid w:val="00CD4727"/>
    <w:rsid w:val="00CE5E0F"/>
    <w:rsid w:val="00CF04C0"/>
    <w:rsid w:val="00CF1DDE"/>
    <w:rsid w:val="00D01D0B"/>
    <w:rsid w:val="00D059FC"/>
    <w:rsid w:val="00D112B1"/>
    <w:rsid w:val="00D248B7"/>
    <w:rsid w:val="00D27D7B"/>
    <w:rsid w:val="00D30027"/>
    <w:rsid w:val="00D32A55"/>
    <w:rsid w:val="00D43B67"/>
    <w:rsid w:val="00D44F76"/>
    <w:rsid w:val="00D4583F"/>
    <w:rsid w:val="00D46FA0"/>
    <w:rsid w:val="00D650EA"/>
    <w:rsid w:val="00D675E8"/>
    <w:rsid w:val="00D84D06"/>
    <w:rsid w:val="00D84F57"/>
    <w:rsid w:val="00D9017D"/>
    <w:rsid w:val="00D94024"/>
    <w:rsid w:val="00DA03E1"/>
    <w:rsid w:val="00DA0547"/>
    <w:rsid w:val="00DC0FFB"/>
    <w:rsid w:val="00DC3BAB"/>
    <w:rsid w:val="00DC6B18"/>
    <w:rsid w:val="00DC6C4B"/>
    <w:rsid w:val="00DD1E0F"/>
    <w:rsid w:val="00DD1F5D"/>
    <w:rsid w:val="00DE5BCC"/>
    <w:rsid w:val="00DF10E8"/>
    <w:rsid w:val="00E02D01"/>
    <w:rsid w:val="00E06868"/>
    <w:rsid w:val="00E1136C"/>
    <w:rsid w:val="00E223F9"/>
    <w:rsid w:val="00E2568D"/>
    <w:rsid w:val="00E26C3E"/>
    <w:rsid w:val="00E27458"/>
    <w:rsid w:val="00E35C53"/>
    <w:rsid w:val="00E37E1E"/>
    <w:rsid w:val="00E477C6"/>
    <w:rsid w:val="00E569BB"/>
    <w:rsid w:val="00E80FE2"/>
    <w:rsid w:val="00E90329"/>
    <w:rsid w:val="00E92020"/>
    <w:rsid w:val="00EA0D51"/>
    <w:rsid w:val="00EA5C97"/>
    <w:rsid w:val="00EB2AE4"/>
    <w:rsid w:val="00EB4FED"/>
    <w:rsid w:val="00EB581B"/>
    <w:rsid w:val="00EC4B4C"/>
    <w:rsid w:val="00ED0496"/>
    <w:rsid w:val="00ED38F3"/>
    <w:rsid w:val="00ED4DA7"/>
    <w:rsid w:val="00EE02D3"/>
    <w:rsid w:val="00EE440C"/>
    <w:rsid w:val="00EE59AB"/>
    <w:rsid w:val="00F00108"/>
    <w:rsid w:val="00F00D64"/>
    <w:rsid w:val="00F07377"/>
    <w:rsid w:val="00F1709F"/>
    <w:rsid w:val="00F263CB"/>
    <w:rsid w:val="00F31CFA"/>
    <w:rsid w:val="00F378F3"/>
    <w:rsid w:val="00F40257"/>
    <w:rsid w:val="00F51A92"/>
    <w:rsid w:val="00F73F3D"/>
    <w:rsid w:val="00F81077"/>
    <w:rsid w:val="00F86374"/>
    <w:rsid w:val="00F906C3"/>
    <w:rsid w:val="00F94F19"/>
    <w:rsid w:val="00F95208"/>
    <w:rsid w:val="00FA36AA"/>
    <w:rsid w:val="00FA3708"/>
    <w:rsid w:val="00FB3874"/>
    <w:rsid w:val="00FC263C"/>
    <w:rsid w:val="00FC5879"/>
    <w:rsid w:val="00FD0582"/>
    <w:rsid w:val="00FD081E"/>
    <w:rsid w:val="00FD48B7"/>
    <w:rsid w:val="00FD71AA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EF55"/>
  <w15:docId w15:val="{941947C3-51D1-4F93-94AE-D5B11675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A6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4540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54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96914&amp;dst=1004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7246&amp;dst=1000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6914&amp;dst=10043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97246&amp;dst=100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8479&amp;dst=100014" TargetMode="External"/><Relationship Id="rId14" Type="http://schemas.openxmlformats.org/officeDocument/2006/relationships/hyperlink" Target="https://login.consultant.ru/link/?req=doc&amp;base=RLAW363&amp;n=178479&amp;dst=100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D351-D49E-4F67-BD2C-1AD00F1D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</cp:revision>
  <cp:lastPrinted>2026-05-05T12:55:00Z</cp:lastPrinted>
  <dcterms:created xsi:type="dcterms:W3CDTF">2026-05-05T12:55:00Z</dcterms:created>
  <dcterms:modified xsi:type="dcterms:W3CDTF">2026-05-05T13:03:00Z</dcterms:modified>
</cp:coreProperties>
</file>