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5368C0" w:rsidRPr="00475E2A" w:rsidTr="005368C0">
        <w:trPr>
          <w:trHeight w:val="2172"/>
        </w:trPr>
        <w:tc>
          <w:tcPr>
            <w:tcW w:w="4253" w:type="dxa"/>
          </w:tcPr>
          <w:p w:rsidR="005368C0" w:rsidRPr="00475E2A" w:rsidRDefault="005368C0" w:rsidP="00B340C6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475E2A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5368C0" w:rsidRPr="00475E2A" w:rsidRDefault="005368C0" w:rsidP="00B340C6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475E2A">
              <w:rPr>
                <w:bCs/>
                <w:spacing w:val="-10"/>
                <w:sz w:val="28"/>
                <w:szCs w:val="28"/>
              </w:rPr>
              <w:t>РЕСПУБЛИКИ ТАТАРСТАН</w:t>
            </w:r>
          </w:p>
          <w:p w:rsidR="005368C0" w:rsidRPr="00475E2A" w:rsidRDefault="005368C0" w:rsidP="00B340C6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475E2A">
              <w:rPr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 wp14:anchorId="5B5B2D10" wp14:editId="53DCADA1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14" name="Прямая соединительная 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33EA0A" id="Прямая соединительная линия 14" o:spid="_x0000_s1026" style="position:absolute;flip:y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tJjIAIAAFoEAAAOAAAAZHJzL2Uyb0RvYy54bWysVMFu1DAQvSPxD5bvbLIrutBosz20KpcK&#10;VhS4u469a+HYlm022RtwRtpP4Bd6AKlSab8h+SPGTjbbLScQF8vxzHsz742d2UldSrRm1gmtcjwe&#10;pRgxRXUh1DLH79+dP3uJkfNEFURqxXK8YQ6fzJ8+mVUmYxO90rJgFgGJclllcrzy3mRJ4uiKlcSN&#10;tGEKglzbknj4tMuksKQC9lImkzSdJpW2hbGaMufg9KwL4nnk55xR/4ZzxzySOYbefFxtXK/Cmsxn&#10;JFtaYlaC9m2Qf+iiJEJB0YHqjHiCPlnxB1UpqNVOcz+iukw054KyqAHUjNNHai5XxLCoBcxxZrDJ&#10;/T9a+nq9sEgUMLvnGClSwoya7+3ndtv8aq7bLWq/NPfNz+ZHc9PcNTftV9jftt9gH4LNbX+8RQAH&#10;LyvjMqA8VQsb3KC1ujQXmn50EEsOguHDmS6t5rZEXArzAdqINoIxqI5T2gxTYrVHFA6nk+NpOjnC&#10;iELs+Ah2gZxkgSUUNdb5V0yXKGxyLIUKHpKMrC+c71J3KeFYKlRB2cmLNI1pTktRnAspQzDeQ3Yq&#10;LVoTuEG+HvfFHmRBaal6eZ2iqM1vJOv43zIODkPnnbZHnIRSpvyOVyrIDjAOHQzAvrPwKPbNHAL7&#10;/ABl8d7/DXhAxMpa+QFcCqVt58th9b0VvMvfOdDpDhZc6WKzsLvJwwWOY+ofW3ghD78jfP9LmP8G&#10;AAD//wMAUEsDBBQABgAIAAAAIQDvJycx2QAAAAgBAAAPAAAAZHJzL2Rvd25yZXYueG1sTE/JTsMw&#10;EL0j8Q/WIHFB1AkF1IQ4FaICCXEiwN2NBzsiHgfbbcPfMz3B8S16S7Oe/Sj2GNMQSEG5KEAg9cEM&#10;ZBW8vz1erkCkrMnoMRAq+MEE6/b0pNG1CQd6xX2XreAQSrVW4HKeailT79DrtAgTEmufIXqdGUYr&#10;TdQHDvejvCqKW+n1QNzg9IQPDvuvbue55IOi7Z5vvl+GvLlwfvKblX1S6vxsvr8DkXHOf2Y4zufp&#10;0PKmbdiRSWJUsGQfs8viGgTLVVXyk+2RKSuQbSP/H2h/AQAA//8DAFBLAQItABQABgAIAAAAIQC2&#10;gziS/gAAAOEBAAATAAAAAAAAAAAAAAAAAAAAAABbQ29udGVudF9UeXBlc10ueG1sUEsBAi0AFAAG&#10;AAgAAAAhADj9If/WAAAAlAEAAAsAAAAAAAAAAAAAAAAALwEAAF9yZWxzLy5yZWxzUEsBAi0AFAAG&#10;AAgAAAAhAC9C0mMgAgAAWgQAAA4AAAAAAAAAAAAAAAAALgIAAGRycy9lMm9Eb2MueG1sUEsBAi0A&#10;FAAGAAgAAAAhAO8nJzHZAAAACAEAAA8AAAAAAAAAAAAAAAAAegQAAGRycy9kb3ducmV2LnhtbFBL&#10;BQYAAAAABAAEAPMAAACABQAAAAA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Pr="00475E2A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5368C0" w:rsidRPr="00475E2A" w:rsidRDefault="005368C0" w:rsidP="00993677">
            <w:pPr>
              <w:jc w:val="both"/>
              <w:rPr>
                <w:sz w:val="28"/>
                <w:szCs w:val="28"/>
              </w:rPr>
            </w:pPr>
          </w:p>
          <w:p w:rsidR="005368C0" w:rsidRPr="00475E2A" w:rsidRDefault="005368C0" w:rsidP="00993677">
            <w:pPr>
              <w:jc w:val="both"/>
            </w:pPr>
            <w:r w:rsidRPr="00475E2A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3FDEC21" wp14:editId="4F588461">
                  <wp:extent cx="723900" cy="723900"/>
                  <wp:effectExtent l="0" t="0" r="0" b="0"/>
                  <wp:docPr id="15" name="Рисунок 1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68C0" w:rsidRPr="00475E2A" w:rsidRDefault="005368C0" w:rsidP="00993677">
            <w:pPr>
              <w:jc w:val="both"/>
            </w:pPr>
          </w:p>
          <w:p w:rsidR="005368C0" w:rsidRPr="00475E2A" w:rsidRDefault="005368C0" w:rsidP="00993677">
            <w:pPr>
              <w:jc w:val="both"/>
            </w:pPr>
          </w:p>
        </w:tc>
        <w:tc>
          <w:tcPr>
            <w:tcW w:w="4395" w:type="dxa"/>
          </w:tcPr>
          <w:p w:rsidR="005368C0" w:rsidRPr="00475E2A" w:rsidRDefault="005368C0" w:rsidP="00B340C6">
            <w:pPr>
              <w:jc w:val="center"/>
              <w:rPr>
                <w:sz w:val="28"/>
                <w:szCs w:val="28"/>
                <w:lang w:val="tt-RU"/>
              </w:rPr>
            </w:pPr>
            <w:r w:rsidRPr="00475E2A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5368C0" w:rsidRPr="00475E2A" w:rsidRDefault="005368C0" w:rsidP="00B340C6">
            <w:pPr>
              <w:jc w:val="center"/>
              <w:rPr>
                <w:kern w:val="2"/>
              </w:rPr>
            </w:pPr>
          </w:p>
          <w:p w:rsidR="005368C0" w:rsidRPr="00475E2A" w:rsidRDefault="005368C0" w:rsidP="00B340C6">
            <w:pPr>
              <w:jc w:val="center"/>
              <w:rPr>
                <w:lang w:val="tt-RU"/>
              </w:rPr>
            </w:pPr>
          </w:p>
        </w:tc>
      </w:tr>
    </w:tbl>
    <w:p w:rsidR="005368C0" w:rsidRPr="00475E2A" w:rsidRDefault="005368C0" w:rsidP="00993677">
      <w:pPr>
        <w:jc w:val="both"/>
      </w:pPr>
      <w:r w:rsidRPr="00475E2A">
        <w:t xml:space="preserve">                                                                                                                              </w:t>
      </w:r>
    </w:p>
    <w:p w:rsidR="005368C0" w:rsidRPr="00475E2A" w:rsidRDefault="00B340C6" w:rsidP="00993677">
      <w:pPr>
        <w:pStyle w:val="Noeeu1"/>
        <w:jc w:val="both"/>
        <w:rPr>
          <w:b/>
        </w:rPr>
      </w:pPr>
      <w:r w:rsidRPr="00475E2A">
        <w:rPr>
          <w:b/>
        </w:rPr>
        <w:t xml:space="preserve">           </w:t>
      </w:r>
      <w:r w:rsidR="005368C0" w:rsidRPr="00475E2A">
        <w:rPr>
          <w:b/>
        </w:rPr>
        <w:t xml:space="preserve">ПРИКАЗ                          </w:t>
      </w:r>
      <w:r w:rsidRPr="00475E2A">
        <w:rPr>
          <w:b/>
        </w:rPr>
        <w:t xml:space="preserve">                              </w:t>
      </w:r>
      <w:r w:rsidR="005368C0" w:rsidRPr="00475E2A">
        <w:rPr>
          <w:b/>
        </w:rPr>
        <w:t xml:space="preserve">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5368C0" w:rsidRPr="00475E2A" w:rsidTr="00B340C6">
        <w:trPr>
          <w:trHeight w:val="289"/>
        </w:trPr>
        <w:tc>
          <w:tcPr>
            <w:tcW w:w="3369" w:type="dxa"/>
            <w:tcBorders>
              <w:bottom w:val="single" w:sz="6" w:space="0" w:color="auto"/>
            </w:tcBorders>
          </w:tcPr>
          <w:p w:rsidR="005368C0" w:rsidRPr="00475E2A" w:rsidRDefault="005368C0" w:rsidP="00993677">
            <w:pPr>
              <w:pStyle w:val="Noeeu1"/>
              <w:jc w:val="both"/>
            </w:pPr>
          </w:p>
        </w:tc>
        <w:tc>
          <w:tcPr>
            <w:tcW w:w="3010" w:type="dxa"/>
          </w:tcPr>
          <w:p w:rsidR="00B340C6" w:rsidRPr="00475E2A" w:rsidRDefault="00B340C6" w:rsidP="00B340C6">
            <w:pPr>
              <w:spacing w:line="300" w:lineRule="exact"/>
              <w:jc w:val="center"/>
              <w:rPr>
                <w:sz w:val="28"/>
              </w:rPr>
            </w:pPr>
            <w:r w:rsidRPr="00475E2A">
              <w:rPr>
                <w:sz w:val="28"/>
              </w:rPr>
              <w:t>г. Казань</w:t>
            </w:r>
          </w:p>
          <w:p w:rsidR="005368C0" w:rsidRPr="00475E2A" w:rsidRDefault="005368C0" w:rsidP="00993677">
            <w:pPr>
              <w:pStyle w:val="Noeeu1"/>
              <w:jc w:val="both"/>
            </w:pPr>
          </w:p>
        </w:tc>
        <w:tc>
          <w:tcPr>
            <w:tcW w:w="443" w:type="dxa"/>
          </w:tcPr>
          <w:p w:rsidR="005368C0" w:rsidRPr="00475E2A" w:rsidRDefault="005368C0" w:rsidP="00993677">
            <w:pPr>
              <w:pStyle w:val="Noeeu1"/>
              <w:jc w:val="both"/>
            </w:pP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5368C0" w:rsidRPr="00475E2A" w:rsidRDefault="005368C0" w:rsidP="00993677">
            <w:pPr>
              <w:pStyle w:val="Noeeu1"/>
              <w:jc w:val="both"/>
            </w:pPr>
          </w:p>
        </w:tc>
      </w:tr>
    </w:tbl>
    <w:p w:rsidR="005368C0" w:rsidRPr="00475E2A" w:rsidRDefault="005368C0" w:rsidP="00993677">
      <w:pPr>
        <w:jc w:val="both"/>
        <w:rPr>
          <w:sz w:val="28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5368C0" w:rsidRPr="00475E2A" w:rsidTr="005368C0">
        <w:trPr>
          <w:jc w:val="center"/>
        </w:trPr>
        <w:tc>
          <w:tcPr>
            <w:tcW w:w="10205" w:type="dxa"/>
          </w:tcPr>
          <w:p w:rsidR="005368C0" w:rsidRPr="00475E2A" w:rsidRDefault="005368C0" w:rsidP="00665185">
            <w:pPr>
              <w:pStyle w:val="ConsPlusTitle"/>
              <w:ind w:right="4708"/>
              <w:jc w:val="both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475E2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административного </w:t>
            </w:r>
            <w:r w:rsidR="008E4245" w:rsidRPr="00475E2A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регламента</w:t>
            </w:r>
            <w:r w:rsidR="00665185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 </w:t>
            </w:r>
            <w:r w:rsidRPr="00475E2A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предоставления государственной</w:t>
            </w:r>
            <w:r w:rsidRPr="00475E2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8E4245" w:rsidRPr="00475E2A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услуги</w:t>
            </w:r>
            <w:r w:rsidR="00665185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 </w:t>
            </w:r>
            <w:r w:rsidRPr="00475E2A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по </w:t>
            </w:r>
            <w:r w:rsidR="008D72CF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выдаче заключения на акт государственной историко-культурной экспертизы земельного участка, подлежащего хозяйственному освоению</w:t>
            </w:r>
          </w:p>
          <w:p w:rsidR="005368C0" w:rsidRPr="00475E2A" w:rsidRDefault="005368C0" w:rsidP="0099367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06BF" w:rsidRPr="00475E2A" w:rsidRDefault="00D706BF" w:rsidP="00993677">
      <w:pPr>
        <w:pStyle w:val="a3"/>
        <w:ind w:left="0" w:firstLine="0"/>
        <w:rPr>
          <w:b/>
        </w:rPr>
      </w:pPr>
    </w:p>
    <w:p w:rsidR="00D706BF" w:rsidRPr="00475E2A" w:rsidRDefault="0012213F" w:rsidP="00993677">
      <w:pPr>
        <w:pStyle w:val="a3"/>
        <w:ind w:left="0"/>
      </w:pPr>
      <w:r w:rsidRPr="00475E2A">
        <w:t>В</w:t>
      </w:r>
      <w:r w:rsidRPr="00475E2A">
        <w:rPr>
          <w:spacing w:val="77"/>
        </w:rPr>
        <w:t xml:space="preserve"> </w:t>
      </w:r>
      <w:r w:rsidRPr="00475E2A">
        <w:t>соответствии</w:t>
      </w:r>
      <w:r w:rsidRPr="00475E2A">
        <w:rPr>
          <w:spacing w:val="45"/>
          <w:w w:val="150"/>
        </w:rPr>
        <w:t xml:space="preserve"> </w:t>
      </w:r>
      <w:r w:rsidRPr="00475E2A">
        <w:t>с</w:t>
      </w:r>
      <w:r w:rsidRPr="00475E2A">
        <w:rPr>
          <w:spacing w:val="45"/>
          <w:w w:val="150"/>
        </w:rPr>
        <w:t xml:space="preserve"> </w:t>
      </w:r>
      <w:r w:rsidRPr="00475E2A">
        <w:t>Федеральным</w:t>
      </w:r>
      <w:r w:rsidRPr="00475E2A">
        <w:rPr>
          <w:spacing w:val="79"/>
        </w:rPr>
        <w:t xml:space="preserve"> </w:t>
      </w:r>
      <w:r w:rsidRPr="00475E2A">
        <w:t>законом</w:t>
      </w:r>
      <w:r w:rsidRPr="00475E2A">
        <w:rPr>
          <w:spacing w:val="45"/>
          <w:w w:val="150"/>
        </w:rPr>
        <w:t xml:space="preserve"> </w:t>
      </w:r>
      <w:r w:rsidRPr="00475E2A">
        <w:t>от</w:t>
      </w:r>
      <w:r w:rsidRPr="00475E2A">
        <w:rPr>
          <w:spacing w:val="45"/>
          <w:w w:val="150"/>
        </w:rPr>
        <w:t xml:space="preserve"> </w:t>
      </w:r>
      <w:r w:rsidRPr="00475E2A">
        <w:t>25</w:t>
      </w:r>
      <w:r w:rsidRPr="00475E2A">
        <w:rPr>
          <w:spacing w:val="45"/>
          <w:w w:val="150"/>
        </w:rPr>
        <w:t xml:space="preserve"> </w:t>
      </w:r>
      <w:r w:rsidRPr="00475E2A">
        <w:t>июня</w:t>
      </w:r>
      <w:r w:rsidRPr="00475E2A">
        <w:rPr>
          <w:spacing w:val="79"/>
        </w:rPr>
        <w:t xml:space="preserve"> </w:t>
      </w:r>
      <w:r w:rsidRPr="00475E2A">
        <w:t>2002</w:t>
      </w:r>
      <w:r w:rsidRPr="00475E2A">
        <w:rPr>
          <w:spacing w:val="45"/>
          <w:w w:val="150"/>
        </w:rPr>
        <w:t xml:space="preserve"> </w:t>
      </w:r>
      <w:r w:rsidRPr="00475E2A">
        <w:t>года</w:t>
      </w:r>
      <w:r w:rsidRPr="00475E2A">
        <w:rPr>
          <w:spacing w:val="45"/>
          <w:w w:val="150"/>
        </w:rPr>
        <w:t xml:space="preserve"> </w:t>
      </w:r>
      <w:r w:rsidRPr="00475E2A">
        <w:t>№</w:t>
      </w:r>
      <w:r w:rsidRPr="00475E2A">
        <w:rPr>
          <w:spacing w:val="80"/>
        </w:rPr>
        <w:t xml:space="preserve"> </w:t>
      </w:r>
      <w:r w:rsidRPr="00475E2A">
        <w:t>73-</w:t>
      </w:r>
      <w:r w:rsidRPr="00475E2A">
        <w:rPr>
          <w:spacing w:val="-5"/>
        </w:rPr>
        <w:t>ФЗ</w:t>
      </w:r>
      <w:r w:rsidR="00AC52B1" w:rsidRPr="00475E2A">
        <w:t xml:space="preserve"> </w:t>
      </w:r>
      <w:r w:rsidRPr="00475E2A">
        <w:t>«Об</w:t>
      </w:r>
      <w:r w:rsidRPr="00475E2A">
        <w:rPr>
          <w:spacing w:val="-2"/>
        </w:rPr>
        <w:t xml:space="preserve"> </w:t>
      </w:r>
      <w:r w:rsidRPr="00475E2A">
        <w:t>объектах культурного наследия (памятниках истории и культуры) народов Российской</w:t>
      </w:r>
      <w:r w:rsidRPr="00475E2A">
        <w:rPr>
          <w:spacing w:val="40"/>
        </w:rPr>
        <w:t xml:space="preserve"> </w:t>
      </w:r>
      <w:r w:rsidRPr="00475E2A">
        <w:t>Федерации»,</w:t>
      </w:r>
      <w:r w:rsidRPr="00475E2A">
        <w:rPr>
          <w:spacing w:val="40"/>
        </w:rPr>
        <w:t xml:space="preserve"> </w:t>
      </w:r>
      <w:r w:rsidRPr="00475E2A">
        <w:t>Федеральным</w:t>
      </w:r>
      <w:r w:rsidRPr="00475E2A">
        <w:rPr>
          <w:spacing w:val="40"/>
        </w:rPr>
        <w:t xml:space="preserve"> </w:t>
      </w:r>
      <w:r w:rsidRPr="00475E2A">
        <w:t>законом</w:t>
      </w:r>
      <w:r w:rsidRPr="00475E2A">
        <w:rPr>
          <w:spacing w:val="40"/>
        </w:rPr>
        <w:t xml:space="preserve"> </w:t>
      </w:r>
      <w:r w:rsidRPr="00475E2A">
        <w:t>от</w:t>
      </w:r>
      <w:r w:rsidRPr="00475E2A">
        <w:rPr>
          <w:spacing w:val="40"/>
        </w:rPr>
        <w:t xml:space="preserve"> </w:t>
      </w:r>
      <w:r w:rsidRPr="00475E2A">
        <w:t>27</w:t>
      </w:r>
      <w:r w:rsidRPr="00475E2A">
        <w:rPr>
          <w:spacing w:val="40"/>
        </w:rPr>
        <w:t xml:space="preserve"> </w:t>
      </w:r>
      <w:r w:rsidRPr="00475E2A">
        <w:t>июля</w:t>
      </w:r>
      <w:r w:rsidRPr="00475E2A">
        <w:rPr>
          <w:spacing w:val="40"/>
        </w:rPr>
        <w:t xml:space="preserve"> </w:t>
      </w:r>
      <w:r w:rsidRPr="00475E2A">
        <w:t>2010</w:t>
      </w:r>
      <w:r w:rsidRPr="00475E2A">
        <w:rPr>
          <w:spacing w:val="40"/>
        </w:rPr>
        <w:t xml:space="preserve"> </w:t>
      </w:r>
      <w:r w:rsidRPr="00475E2A">
        <w:t>года</w:t>
      </w:r>
      <w:r w:rsidRPr="00475E2A">
        <w:rPr>
          <w:spacing w:val="40"/>
        </w:rPr>
        <w:t xml:space="preserve"> </w:t>
      </w:r>
      <w:r w:rsidRPr="00475E2A">
        <w:t>№</w:t>
      </w:r>
      <w:r w:rsidRPr="00475E2A">
        <w:rPr>
          <w:spacing w:val="40"/>
        </w:rPr>
        <w:t xml:space="preserve"> </w:t>
      </w:r>
      <w:r w:rsidRPr="00475E2A">
        <w:t>210-ФЗ</w:t>
      </w:r>
      <w:r w:rsidR="00390AD5" w:rsidRPr="00475E2A">
        <w:t xml:space="preserve"> </w:t>
      </w:r>
      <w:r w:rsidRPr="00475E2A">
        <w:t>«Об</w:t>
      </w:r>
      <w:r w:rsidRPr="00475E2A">
        <w:rPr>
          <w:spacing w:val="-2"/>
        </w:rPr>
        <w:t xml:space="preserve"> </w:t>
      </w:r>
      <w:r w:rsidRPr="00475E2A">
        <w:t xml:space="preserve">организации предоставления государственных и муниципальных услуг», </w:t>
      </w:r>
      <w:hyperlink r:id="rId8">
        <w:r w:rsidRPr="00475E2A">
          <w:t>постановлением</w:t>
        </w:r>
      </w:hyperlink>
      <w:r w:rsidRPr="00475E2A">
        <w:rPr>
          <w:spacing w:val="40"/>
        </w:rPr>
        <w:t xml:space="preserve"> </w:t>
      </w:r>
      <w:r w:rsidRPr="00475E2A">
        <w:t>Кабинета</w:t>
      </w:r>
      <w:r w:rsidRPr="00475E2A">
        <w:rPr>
          <w:spacing w:val="40"/>
        </w:rPr>
        <w:t xml:space="preserve"> </w:t>
      </w:r>
      <w:r w:rsidRPr="00475E2A">
        <w:t>Министров</w:t>
      </w:r>
      <w:r w:rsidRPr="00475E2A">
        <w:rPr>
          <w:spacing w:val="40"/>
        </w:rPr>
        <w:t xml:space="preserve"> </w:t>
      </w:r>
      <w:r w:rsidRPr="00475E2A">
        <w:t>Республики</w:t>
      </w:r>
      <w:r w:rsidRPr="00475E2A">
        <w:rPr>
          <w:spacing w:val="40"/>
        </w:rPr>
        <w:t xml:space="preserve"> </w:t>
      </w:r>
      <w:r w:rsidRPr="00475E2A">
        <w:t>Татарстан</w:t>
      </w:r>
      <w:r w:rsidRPr="00475E2A">
        <w:rPr>
          <w:spacing w:val="40"/>
        </w:rPr>
        <w:t xml:space="preserve"> </w:t>
      </w:r>
      <w:r w:rsidRPr="00475E2A">
        <w:t>от</w:t>
      </w:r>
      <w:r w:rsidRPr="00475E2A">
        <w:rPr>
          <w:spacing w:val="40"/>
        </w:rPr>
        <w:t xml:space="preserve"> </w:t>
      </w:r>
      <w:r w:rsidRPr="00475E2A">
        <w:t>28</w:t>
      </w:r>
      <w:r w:rsidR="0078074A">
        <w:t>.02.</w:t>
      </w:r>
      <w:r w:rsidRPr="00475E2A">
        <w:t>2022</w:t>
      </w:r>
      <w:r w:rsidR="00390AD5" w:rsidRPr="00475E2A">
        <w:t xml:space="preserve"> </w:t>
      </w:r>
      <w:r w:rsidRPr="00475E2A">
        <w:t>№</w:t>
      </w:r>
      <w:r w:rsidR="0078074A">
        <w:rPr>
          <w:spacing w:val="-3"/>
        </w:rPr>
        <w:t> </w:t>
      </w:r>
      <w:r w:rsidRPr="00475E2A">
        <w:t>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 приказываю:</w:t>
      </w:r>
    </w:p>
    <w:p w:rsidR="00D706BF" w:rsidRPr="00475E2A" w:rsidRDefault="00D706BF" w:rsidP="00993677">
      <w:pPr>
        <w:pStyle w:val="a3"/>
        <w:ind w:left="0" w:firstLine="0"/>
        <w:rPr>
          <w:sz w:val="20"/>
        </w:rPr>
      </w:pPr>
    </w:p>
    <w:p w:rsidR="00D706BF" w:rsidRPr="00475E2A" w:rsidRDefault="0012213F" w:rsidP="008D72CF">
      <w:pPr>
        <w:pStyle w:val="a4"/>
        <w:numPr>
          <w:ilvl w:val="0"/>
          <w:numId w:val="9"/>
        </w:numPr>
        <w:tabs>
          <w:tab w:val="left" w:pos="1134"/>
        </w:tabs>
        <w:ind w:left="0" w:right="0" w:firstLine="709"/>
        <w:rPr>
          <w:sz w:val="28"/>
        </w:rPr>
      </w:pPr>
      <w:r w:rsidRPr="00475E2A">
        <w:rPr>
          <w:sz w:val="28"/>
        </w:rPr>
        <w:t xml:space="preserve">Утвердить прилагаемый Административный </w:t>
      </w:r>
      <w:hyperlink r:id="rId9">
        <w:r w:rsidRPr="00475E2A">
          <w:rPr>
            <w:sz w:val="28"/>
          </w:rPr>
          <w:t>регламент</w:t>
        </w:r>
      </w:hyperlink>
      <w:r w:rsidRPr="00475E2A">
        <w:rPr>
          <w:sz w:val="28"/>
        </w:rPr>
        <w:t xml:space="preserve"> Комитета Республики</w:t>
      </w:r>
      <w:r w:rsidRPr="00475E2A">
        <w:rPr>
          <w:spacing w:val="-5"/>
          <w:sz w:val="28"/>
        </w:rPr>
        <w:t xml:space="preserve"> </w:t>
      </w:r>
      <w:r w:rsidRPr="00475E2A">
        <w:rPr>
          <w:sz w:val="28"/>
        </w:rPr>
        <w:t>Татарстан</w:t>
      </w:r>
      <w:r w:rsidRPr="00475E2A">
        <w:rPr>
          <w:spacing w:val="-5"/>
          <w:sz w:val="28"/>
        </w:rPr>
        <w:t xml:space="preserve"> </w:t>
      </w:r>
      <w:r w:rsidRPr="00475E2A">
        <w:rPr>
          <w:sz w:val="28"/>
        </w:rPr>
        <w:t>по</w:t>
      </w:r>
      <w:r w:rsidRPr="00475E2A">
        <w:rPr>
          <w:spacing w:val="-4"/>
          <w:sz w:val="28"/>
        </w:rPr>
        <w:t xml:space="preserve"> </w:t>
      </w:r>
      <w:r w:rsidRPr="00475E2A">
        <w:rPr>
          <w:sz w:val="28"/>
        </w:rPr>
        <w:t>охране</w:t>
      </w:r>
      <w:r w:rsidRPr="00475E2A">
        <w:rPr>
          <w:spacing w:val="-5"/>
          <w:sz w:val="28"/>
        </w:rPr>
        <w:t xml:space="preserve"> </w:t>
      </w:r>
      <w:r w:rsidRPr="00475E2A">
        <w:rPr>
          <w:sz w:val="28"/>
        </w:rPr>
        <w:t>объектов</w:t>
      </w:r>
      <w:r w:rsidRPr="00475E2A">
        <w:rPr>
          <w:spacing w:val="-5"/>
          <w:sz w:val="28"/>
        </w:rPr>
        <w:t xml:space="preserve"> </w:t>
      </w:r>
      <w:r w:rsidRPr="00475E2A">
        <w:rPr>
          <w:sz w:val="28"/>
        </w:rPr>
        <w:t>культурного</w:t>
      </w:r>
      <w:r w:rsidRPr="00475E2A">
        <w:rPr>
          <w:spacing w:val="-4"/>
          <w:sz w:val="28"/>
        </w:rPr>
        <w:t xml:space="preserve"> </w:t>
      </w:r>
      <w:r w:rsidRPr="00475E2A">
        <w:rPr>
          <w:sz w:val="28"/>
        </w:rPr>
        <w:t>наследия по</w:t>
      </w:r>
      <w:r w:rsidRPr="00475E2A">
        <w:rPr>
          <w:spacing w:val="-4"/>
          <w:sz w:val="28"/>
        </w:rPr>
        <w:t xml:space="preserve"> </w:t>
      </w:r>
      <w:r w:rsidRPr="00475E2A">
        <w:rPr>
          <w:sz w:val="28"/>
        </w:rPr>
        <w:t>предоставлению государственной услуги «</w:t>
      </w:r>
      <w:r w:rsidR="008D72CF">
        <w:rPr>
          <w:sz w:val="28"/>
        </w:rPr>
        <w:t>В</w:t>
      </w:r>
      <w:r w:rsidR="008D72CF" w:rsidRPr="008D72CF">
        <w:rPr>
          <w:sz w:val="28"/>
        </w:rPr>
        <w:t>ыдач</w:t>
      </w:r>
      <w:r w:rsidR="008D72CF">
        <w:rPr>
          <w:sz w:val="28"/>
        </w:rPr>
        <w:t>а</w:t>
      </w:r>
      <w:r w:rsidR="008D72CF" w:rsidRPr="008D72CF">
        <w:rPr>
          <w:sz w:val="28"/>
        </w:rPr>
        <w:t xml:space="preserve"> заключения на акт государственной историко-культурной экспертизы земельного участка, подлежащего хозяйственному освоению</w:t>
      </w:r>
      <w:r w:rsidRPr="00475E2A">
        <w:rPr>
          <w:sz w:val="28"/>
        </w:rPr>
        <w:t>».</w:t>
      </w:r>
    </w:p>
    <w:p w:rsidR="00345C24" w:rsidRPr="00475E2A" w:rsidRDefault="0012213F" w:rsidP="008D72CF">
      <w:pPr>
        <w:pStyle w:val="a4"/>
        <w:numPr>
          <w:ilvl w:val="0"/>
          <w:numId w:val="9"/>
        </w:numPr>
        <w:tabs>
          <w:tab w:val="left" w:pos="1134"/>
        </w:tabs>
        <w:ind w:left="0" w:right="0" w:firstLine="709"/>
        <w:rPr>
          <w:sz w:val="28"/>
          <w:szCs w:val="28"/>
        </w:rPr>
      </w:pPr>
      <w:r w:rsidRPr="00475E2A">
        <w:rPr>
          <w:sz w:val="28"/>
          <w:szCs w:val="28"/>
        </w:rPr>
        <w:t>Признать</w:t>
      </w:r>
      <w:r w:rsidRPr="00475E2A">
        <w:rPr>
          <w:spacing w:val="-9"/>
          <w:sz w:val="28"/>
          <w:szCs w:val="28"/>
        </w:rPr>
        <w:t xml:space="preserve"> </w:t>
      </w:r>
      <w:r w:rsidRPr="00475E2A">
        <w:rPr>
          <w:sz w:val="28"/>
          <w:szCs w:val="28"/>
        </w:rPr>
        <w:t>утратившими</w:t>
      </w:r>
      <w:r w:rsidRPr="00475E2A">
        <w:rPr>
          <w:spacing w:val="-8"/>
          <w:sz w:val="28"/>
          <w:szCs w:val="28"/>
        </w:rPr>
        <w:t xml:space="preserve"> </w:t>
      </w:r>
      <w:r w:rsidRPr="00475E2A">
        <w:rPr>
          <w:spacing w:val="-2"/>
          <w:sz w:val="28"/>
          <w:szCs w:val="28"/>
        </w:rPr>
        <w:t>си</w:t>
      </w:r>
      <w:r w:rsidR="00993677" w:rsidRPr="00475E2A">
        <w:rPr>
          <w:spacing w:val="-2"/>
          <w:sz w:val="28"/>
          <w:szCs w:val="28"/>
        </w:rPr>
        <w:t xml:space="preserve">лу </w:t>
      </w:r>
      <w:r w:rsidRPr="00475E2A">
        <w:rPr>
          <w:sz w:val="28"/>
          <w:szCs w:val="28"/>
        </w:rPr>
        <w:t>приказ Комитета Республики Татарстан по охране объектов культурного наследия от 2</w:t>
      </w:r>
      <w:r w:rsidR="008D72CF">
        <w:rPr>
          <w:sz w:val="28"/>
          <w:szCs w:val="28"/>
        </w:rPr>
        <w:t>3</w:t>
      </w:r>
      <w:r w:rsidR="0078074A">
        <w:rPr>
          <w:sz w:val="28"/>
          <w:szCs w:val="28"/>
        </w:rPr>
        <w:t>.09.</w:t>
      </w:r>
      <w:r w:rsidRPr="00475E2A">
        <w:rPr>
          <w:sz w:val="28"/>
          <w:szCs w:val="28"/>
        </w:rPr>
        <w:t>202</w:t>
      </w:r>
      <w:r w:rsidR="008D72CF">
        <w:rPr>
          <w:sz w:val="28"/>
          <w:szCs w:val="28"/>
        </w:rPr>
        <w:t>4</w:t>
      </w:r>
      <w:r w:rsidRPr="00475E2A">
        <w:rPr>
          <w:sz w:val="28"/>
          <w:szCs w:val="28"/>
        </w:rPr>
        <w:t xml:space="preserve"> №</w:t>
      </w:r>
      <w:r w:rsidR="008D72CF">
        <w:rPr>
          <w:sz w:val="28"/>
          <w:szCs w:val="28"/>
        </w:rPr>
        <w:t> 470</w:t>
      </w:r>
      <w:r w:rsidRPr="00475E2A">
        <w:rPr>
          <w:sz w:val="28"/>
          <w:szCs w:val="28"/>
        </w:rPr>
        <w:t>-П «</w:t>
      </w:r>
      <w:r w:rsidR="00345C24" w:rsidRPr="00475E2A">
        <w:rPr>
          <w:sz w:val="28"/>
          <w:szCs w:val="28"/>
        </w:rPr>
        <w:t>Об утверждении Административного регламента предоставлени</w:t>
      </w:r>
      <w:r w:rsidR="008D72CF">
        <w:rPr>
          <w:sz w:val="28"/>
          <w:szCs w:val="28"/>
        </w:rPr>
        <w:t>я</w:t>
      </w:r>
      <w:r w:rsidR="00345C24" w:rsidRPr="00475E2A">
        <w:rPr>
          <w:sz w:val="28"/>
          <w:szCs w:val="28"/>
        </w:rPr>
        <w:t xml:space="preserve"> государственной услуги </w:t>
      </w:r>
      <w:r w:rsidR="008D72CF">
        <w:rPr>
          <w:sz w:val="28"/>
          <w:szCs w:val="28"/>
        </w:rPr>
        <w:t xml:space="preserve">по </w:t>
      </w:r>
      <w:r w:rsidR="008D72CF" w:rsidRPr="008D72CF">
        <w:rPr>
          <w:sz w:val="28"/>
          <w:szCs w:val="28"/>
        </w:rPr>
        <w:t>выдаче заключения на акт государственной историко-культурной экспертизы земельного участка, подлежащего хозяйственному освоению</w:t>
      </w:r>
      <w:r w:rsidR="00993677" w:rsidRPr="00475E2A">
        <w:rPr>
          <w:sz w:val="28"/>
          <w:szCs w:val="28"/>
        </w:rPr>
        <w:t>».</w:t>
      </w:r>
    </w:p>
    <w:p w:rsidR="00D706BF" w:rsidRPr="00475E2A" w:rsidRDefault="00D706BF" w:rsidP="00993677">
      <w:pPr>
        <w:pStyle w:val="a3"/>
        <w:ind w:left="0" w:firstLine="0"/>
      </w:pPr>
    </w:p>
    <w:p w:rsidR="00D706BF" w:rsidRPr="00475E2A" w:rsidRDefault="00D706BF" w:rsidP="00993677">
      <w:pPr>
        <w:pStyle w:val="a3"/>
        <w:ind w:left="0" w:firstLine="0"/>
      </w:pPr>
    </w:p>
    <w:p w:rsidR="00D706BF" w:rsidRPr="00475E2A" w:rsidRDefault="00D706BF" w:rsidP="00993677">
      <w:pPr>
        <w:pStyle w:val="a3"/>
        <w:ind w:left="0" w:firstLine="0"/>
      </w:pPr>
    </w:p>
    <w:p w:rsidR="00D706BF" w:rsidRPr="00475E2A" w:rsidRDefault="0012213F" w:rsidP="007B549D">
      <w:pPr>
        <w:pStyle w:val="a3"/>
        <w:tabs>
          <w:tab w:val="right" w:pos="10206"/>
        </w:tabs>
        <w:ind w:left="0" w:firstLine="0"/>
      </w:pPr>
      <w:r w:rsidRPr="00475E2A">
        <w:rPr>
          <w:spacing w:val="-2"/>
        </w:rPr>
        <w:t>Председатель</w:t>
      </w:r>
      <w:r w:rsidRPr="00475E2A">
        <w:tab/>
      </w:r>
      <w:r w:rsidRPr="00475E2A">
        <w:rPr>
          <w:spacing w:val="-2"/>
        </w:rPr>
        <w:t>И.Н.</w:t>
      </w:r>
      <w:r w:rsidR="00D15DA1" w:rsidRPr="00475E2A">
        <w:rPr>
          <w:spacing w:val="-2"/>
        </w:rPr>
        <w:t> </w:t>
      </w:r>
      <w:r w:rsidRPr="00475E2A">
        <w:rPr>
          <w:spacing w:val="-2"/>
        </w:rPr>
        <w:t>Гущин</w:t>
      </w:r>
    </w:p>
    <w:p w:rsidR="00D706BF" w:rsidRPr="00475E2A" w:rsidRDefault="00D706BF" w:rsidP="00993677">
      <w:pPr>
        <w:pStyle w:val="a3"/>
        <w:ind w:left="0"/>
        <w:sectPr w:rsidR="00D706BF" w:rsidRPr="00475E2A" w:rsidSect="00665185">
          <w:pgSz w:w="11910" w:h="16840"/>
          <w:pgMar w:top="1134" w:right="567" w:bottom="1134" w:left="1134" w:header="720" w:footer="720" w:gutter="0"/>
          <w:cols w:space="720"/>
          <w:docGrid w:linePitch="299"/>
        </w:sectPr>
      </w:pPr>
    </w:p>
    <w:p w:rsidR="00D706BF" w:rsidRPr="00475E2A" w:rsidRDefault="00946197" w:rsidP="00665185">
      <w:pPr>
        <w:pStyle w:val="a3"/>
        <w:ind w:left="5103" w:firstLine="0"/>
        <w:jc w:val="right"/>
      </w:pPr>
      <w:r>
        <w:lastRenderedPageBreak/>
        <w:t>Утвержден</w:t>
      </w:r>
      <w:r>
        <w:br/>
        <w:t>приказом Комитета</w:t>
      </w:r>
      <w:r w:rsidR="00665185">
        <w:t xml:space="preserve"> </w:t>
      </w:r>
      <w:r w:rsidR="0012213F" w:rsidRPr="00475E2A">
        <w:t>Республики</w:t>
      </w:r>
      <w:r w:rsidR="0012213F" w:rsidRPr="00475E2A">
        <w:rPr>
          <w:spacing w:val="-12"/>
        </w:rPr>
        <w:t xml:space="preserve"> </w:t>
      </w:r>
      <w:r w:rsidR="0012213F" w:rsidRPr="00475E2A">
        <w:t>Татарстан</w:t>
      </w:r>
      <w:r w:rsidR="00665185">
        <w:t xml:space="preserve"> </w:t>
      </w:r>
      <w:r w:rsidR="0012213F" w:rsidRPr="00475E2A">
        <w:t>по</w:t>
      </w:r>
      <w:r w:rsidR="0012213F" w:rsidRPr="00475E2A">
        <w:rPr>
          <w:spacing w:val="-12"/>
        </w:rPr>
        <w:t xml:space="preserve"> </w:t>
      </w:r>
      <w:r>
        <w:t>охране объектов</w:t>
      </w:r>
      <w:r w:rsidR="00665185">
        <w:t xml:space="preserve"> </w:t>
      </w:r>
      <w:r w:rsidR="0012213F" w:rsidRPr="00475E2A">
        <w:t>культурного наследия</w:t>
      </w:r>
      <w:r w:rsidR="00EE3121">
        <w:br/>
      </w:r>
      <w:r>
        <w:t xml:space="preserve">от ________ г. № </w:t>
      </w:r>
      <w:r w:rsidR="00345C24" w:rsidRPr="00475E2A">
        <w:t>_</w:t>
      </w:r>
      <w:r>
        <w:t>__</w:t>
      </w:r>
      <w:r w:rsidR="00345C24" w:rsidRPr="00475E2A">
        <w:t>_</w:t>
      </w:r>
    </w:p>
    <w:p w:rsidR="00096345" w:rsidRPr="00475E2A" w:rsidRDefault="00096345" w:rsidP="00993677">
      <w:pPr>
        <w:jc w:val="center"/>
        <w:rPr>
          <w:b/>
          <w:sz w:val="28"/>
        </w:rPr>
      </w:pPr>
    </w:p>
    <w:p w:rsidR="00D706BF" w:rsidRPr="00475E2A" w:rsidRDefault="0012213F" w:rsidP="00993677">
      <w:pPr>
        <w:jc w:val="center"/>
        <w:rPr>
          <w:b/>
          <w:sz w:val="28"/>
        </w:rPr>
      </w:pPr>
      <w:r w:rsidRPr="00475E2A">
        <w:rPr>
          <w:b/>
          <w:sz w:val="28"/>
        </w:rPr>
        <w:t>Административный</w:t>
      </w:r>
      <w:r w:rsidRPr="00475E2A">
        <w:rPr>
          <w:b/>
          <w:spacing w:val="-16"/>
          <w:sz w:val="28"/>
        </w:rPr>
        <w:t xml:space="preserve"> </w:t>
      </w:r>
      <w:r w:rsidRPr="00475E2A">
        <w:rPr>
          <w:b/>
          <w:spacing w:val="-2"/>
          <w:sz w:val="28"/>
        </w:rPr>
        <w:t>регламент</w:t>
      </w:r>
    </w:p>
    <w:p w:rsidR="00D706BF" w:rsidRPr="00475E2A" w:rsidRDefault="0012213F" w:rsidP="00954675">
      <w:pPr>
        <w:ind w:hanging="2"/>
        <w:jc w:val="center"/>
        <w:rPr>
          <w:b/>
          <w:sz w:val="28"/>
        </w:rPr>
      </w:pPr>
      <w:r w:rsidRPr="00475E2A">
        <w:rPr>
          <w:b/>
          <w:sz w:val="28"/>
        </w:rPr>
        <w:t>Комитета Республики Татарстан по охране объектов культурного наследия</w:t>
      </w:r>
      <w:r w:rsidRPr="00475E2A">
        <w:rPr>
          <w:b/>
          <w:spacing w:val="40"/>
          <w:sz w:val="28"/>
        </w:rPr>
        <w:t xml:space="preserve"> </w:t>
      </w:r>
      <w:r w:rsidRPr="00475E2A">
        <w:rPr>
          <w:b/>
          <w:sz w:val="28"/>
        </w:rPr>
        <w:t>по предоставлению государственной услуги «</w:t>
      </w:r>
      <w:r w:rsidR="00954675" w:rsidRPr="00954675">
        <w:rPr>
          <w:b/>
          <w:sz w:val="28"/>
        </w:rPr>
        <w:t>Выдача заключения на акт государственной историко-культурной экспертизы земельного участка, подлежащего хозяйственному освоению</w:t>
      </w:r>
      <w:r w:rsidRPr="00475E2A">
        <w:rPr>
          <w:b/>
          <w:sz w:val="28"/>
        </w:rPr>
        <w:t>»</w:t>
      </w:r>
    </w:p>
    <w:p w:rsidR="00D706BF" w:rsidRPr="00475E2A" w:rsidRDefault="00D706BF" w:rsidP="00993677">
      <w:pPr>
        <w:pStyle w:val="a3"/>
        <w:ind w:left="0" w:firstLine="0"/>
        <w:jc w:val="center"/>
        <w:rPr>
          <w:b/>
        </w:rPr>
      </w:pPr>
    </w:p>
    <w:p w:rsidR="00D706BF" w:rsidRPr="00475E2A" w:rsidRDefault="00E740DA" w:rsidP="00993677">
      <w:pPr>
        <w:pStyle w:val="a4"/>
        <w:tabs>
          <w:tab w:val="left" w:pos="4195"/>
        </w:tabs>
        <w:ind w:left="0" w:right="0" w:firstLine="0"/>
        <w:jc w:val="center"/>
        <w:rPr>
          <w:b/>
          <w:sz w:val="28"/>
        </w:rPr>
      </w:pPr>
      <w:bookmarkStart w:id="0" w:name="I._Общие_положения"/>
      <w:bookmarkEnd w:id="0"/>
      <w:r w:rsidRPr="00475E2A">
        <w:rPr>
          <w:b/>
          <w:sz w:val="28"/>
        </w:rPr>
        <w:t>1. </w:t>
      </w:r>
      <w:r w:rsidR="0012213F" w:rsidRPr="00475E2A">
        <w:rPr>
          <w:b/>
          <w:sz w:val="28"/>
        </w:rPr>
        <w:t>Общие</w:t>
      </w:r>
      <w:r w:rsidR="0012213F" w:rsidRPr="00475E2A">
        <w:rPr>
          <w:b/>
          <w:spacing w:val="-3"/>
          <w:sz w:val="28"/>
        </w:rPr>
        <w:t xml:space="preserve"> </w:t>
      </w:r>
      <w:r w:rsidR="0012213F" w:rsidRPr="00475E2A">
        <w:rPr>
          <w:b/>
          <w:spacing w:val="-2"/>
          <w:sz w:val="28"/>
        </w:rPr>
        <w:t>положения</w:t>
      </w:r>
    </w:p>
    <w:p w:rsidR="00993677" w:rsidRPr="00475E2A" w:rsidRDefault="00993677" w:rsidP="00993677">
      <w:pPr>
        <w:jc w:val="center"/>
        <w:rPr>
          <w:sz w:val="28"/>
        </w:rPr>
      </w:pPr>
    </w:p>
    <w:p w:rsidR="00F36F6C" w:rsidRDefault="00993677" w:rsidP="00993677">
      <w:pPr>
        <w:pStyle w:val="a4"/>
        <w:numPr>
          <w:ilvl w:val="1"/>
          <w:numId w:val="13"/>
        </w:numPr>
        <w:ind w:left="0" w:firstLine="709"/>
        <w:rPr>
          <w:sz w:val="28"/>
        </w:rPr>
      </w:pPr>
      <w:r w:rsidRPr="00475E2A">
        <w:rPr>
          <w:sz w:val="28"/>
        </w:rPr>
        <w:t> </w:t>
      </w:r>
      <w:r w:rsidR="0012213F" w:rsidRPr="00475E2A">
        <w:rPr>
          <w:sz w:val="28"/>
        </w:rPr>
        <w:t>Настоящий Административный регламент предоставления государственной услуги (далее –</w:t>
      </w:r>
      <w:r w:rsidR="003A11DF" w:rsidRPr="00475E2A">
        <w:rPr>
          <w:sz w:val="28"/>
        </w:rPr>
        <w:t xml:space="preserve"> </w:t>
      </w:r>
      <w:r w:rsidR="00345C24" w:rsidRPr="00475E2A">
        <w:rPr>
          <w:sz w:val="28"/>
        </w:rPr>
        <w:t>Р</w:t>
      </w:r>
      <w:r w:rsidR="0012213F" w:rsidRPr="00475E2A">
        <w:rPr>
          <w:sz w:val="28"/>
        </w:rPr>
        <w:t xml:space="preserve">егламент) устанавливает порядок и стандарт предоставления </w:t>
      </w:r>
      <w:r w:rsidR="00345C24" w:rsidRPr="00475E2A">
        <w:rPr>
          <w:rFonts w:eastAsiaTheme="minorHAnsi"/>
          <w:sz w:val="28"/>
          <w:szCs w:val="28"/>
        </w:rPr>
        <w:t xml:space="preserve">Комитетом </w:t>
      </w:r>
      <w:r w:rsidR="00345C24" w:rsidRPr="00475E2A">
        <w:rPr>
          <w:sz w:val="28"/>
          <w:szCs w:val="28"/>
        </w:rPr>
        <w:t>Республики Татарстан</w:t>
      </w:r>
      <w:r w:rsidR="00345C24" w:rsidRPr="00475E2A">
        <w:rPr>
          <w:rFonts w:eastAsiaTheme="minorHAnsi"/>
          <w:sz w:val="28"/>
          <w:szCs w:val="28"/>
        </w:rPr>
        <w:t xml:space="preserve"> по охране объектов культурного наследия</w:t>
      </w:r>
      <w:r w:rsidR="00345C24" w:rsidRPr="00475E2A">
        <w:rPr>
          <w:sz w:val="28"/>
          <w:szCs w:val="28"/>
        </w:rPr>
        <w:t xml:space="preserve"> государственной услуги </w:t>
      </w:r>
      <w:r w:rsidR="0012213F" w:rsidRPr="00475E2A">
        <w:rPr>
          <w:sz w:val="28"/>
        </w:rPr>
        <w:t>«</w:t>
      </w:r>
      <w:r w:rsidR="00073953">
        <w:rPr>
          <w:sz w:val="28"/>
        </w:rPr>
        <w:t>В</w:t>
      </w:r>
      <w:r w:rsidR="00073953" w:rsidRPr="008D72CF">
        <w:rPr>
          <w:sz w:val="28"/>
        </w:rPr>
        <w:t>ыдач</w:t>
      </w:r>
      <w:r w:rsidR="00073953">
        <w:rPr>
          <w:sz w:val="28"/>
        </w:rPr>
        <w:t>а</w:t>
      </w:r>
      <w:r w:rsidR="00073953" w:rsidRPr="008D72CF">
        <w:rPr>
          <w:sz w:val="28"/>
        </w:rPr>
        <w:t xml:space="preserve"> заключения на акт государственной историко-культурной экспертизы земельного участка, подлежащего хозяйственному освоению</w:t>
      </w:r>
      <w:r w:rsidR="0012213F" w:rsidRPr="00475E2A">
        <w:rPr>
          <w:sz w:val="28"/>
        </w:rPr>
        <w:t xml:space="preserve">» (далее – </w:t>
      </w:r>
      <w:r w:rsidR="00345C24" w:rsidRPr="00475E2A">
        <w:rPr>
          <w:sz w:val="28"/>
          <w:szCs w:val="28"/>
        </w:rPr>
        <w:t>государственная услуга</w:t>
      </w:r>
      <w:r w:rsidR="0012213F" w:rsidRPr="00475E2A">
        <w:rPr>
          <w:sz w:val="28"/>
        </w:rPr>
        <w:t>).</w:t>
      </w:r>
    </w:p>
    <w:p w:rsidR="00993677" w:rsidRDefault="007C2C7E" w:rsidP="00F36F6C">
      <w:pPr>
        <w:pStyle w:val="a4"/>
        <w:numPr>
          <w:ilvl w:val="1"/>
          <w:numId w:val="13"/>
        </w:numPr>
        <w:ind w:left="0" w:firstLine="709"/>
        <w:rPr>
          <w:sz w:val="28"/>
        </w:rPr>
      </w:pPr>
      <w:r w:rsidRPr="00475E2A">
        <w:rPr>
          <w:sz w:val="28"/>
        </w:rPr>
        <w:t>Государственная у</w:t>
      </w:r>
      <w:r w:rsidR="0012213F" w:rsidRPr="00475E2A">
        <w:rPr>
          <w:sz w:val="28"/>
        </w:rPr>
        <w:t>слуга предоставляется</w:t>
      </w:r>
      <w:r w:rsidR="00073953">
        <w:rPr>
          <w:sz w:val="28"/>
        </w:rPr>
        <w:t>:</w:t>
      </w:r>
      <w:r w:rsidR="0012213F" w:rsidRPr="00475E2A">
        <w:rPr>
          <w:sz w:val="28"/>
        </w:rPr>
        <w:t xml:space="preserve"> </w:t>
      </w:r>
      <w:r w:rsidR="005D7C20">
        <w:rPr>
          <w:sz w:val="28"/>
        </w:rPr>
        <w:t xml:space="preserve">физическим лицам, </w:t>
      </w:r>
      <w:r w:rsidR="0012213F" w:rsidRPr="00475E2A">
        <w:rPr>
          <w:sz w:val="28"/>
        </w:rPr>
        <w:t>индивидуальны</w:t>
      </w:r>
      <w:r w:rsidR="00F36F6C">
        <w:rPr>
          <w:sz w:val="28"/>
        </w:rPr>
        <w:t>м</w:t>
      </w:r>
      <w:r w:rsidR="0012213F" w:rsidRPr="00475E2A">
        <w:rPr>
          <w:sz w:val="28"/>
        </w:rPr>
        <w:t xml:space="preserve"> предпринимат</w:t>
      </w:r>
      <w:r w:rsidR="00345C24" w:rsidRPr="00475E2A">
        <w:rPr>
          <w:sz w:val="28"/>
        </w:rPr>
        <w:t>ел</w:t>
      </w:r>
      <w:r w:rsidR="00F36F6C">
        <w:rPr>
          <w:sz w:val="28"/>
        </w:rPr>
        <w:t xml:space="preserve">ям, </w:t>
      </w:r>
      <w:r w:rsidR="00380EAF" w:rsidRPr="00475E2A">
        <w:rPr>
          <w:sz w:val="28"/>
        </w:rPr>
        <w:t>юрид</w:t>
      </w:r>
      <w:r w:rsidR="00087CD0">
        <w:rPr>
          <w:sz w:val="28"/>
        </w:rPr>
        <w:t>ическим лицам</w:t>
      </w:r>
      <w:r w:rsidR="00380EAF">
        <w:rPr>
          <w:sz w:val="28"/>
        </w:rPr>
        <w:t xml:space="preserve"> </w:t>
      </w:r>
      <w:r w:rsidR="00345C24" w:rsidRPr="00475E2A">
        <w:rPr>
          <w:sz w:val="28"/>
        </w:rPr>
        <w:t>(далее – заявител</w:t>
      </w:r>
      <w:r w:rsidR="00087CD0">
        <w:rPr>
          <w:sz w:val="28"/>
        </w:rPr>
        <w:t>и</w:t>
      </w:r>
      <w:r w:rsidR="00345C24" w:rsidRPr="00475E2A">
        <w:rPr>
          <w:sz w:val="28"/>
        </w:rPr>
        <w:t>)</w:t>
      </w:r>
      <w:r w:rsidR="0012213F" w:rsidRPr="00475E2A">
        <w:rPr>
          <w:sz w:val="28"/>
        </w:rPr>
        <w:t>.</w:t>
      </w:r>
    </w:p>
    <w:p w:rsidR="00087CD0" w:rsidRDefault="00087CD0" w:rsidP="00087CD0">
      <w:pPr>
        <w:pStyle w:val="a4"/>
        <w:ind w:left="0"/>
        <w:rPr>
          <w:sz w:val="28"/>
        </w:rPr>
      </w:pPr>
      <w:r>
        <w:rPr>
          <w:sz w:val="28"/>
          <w:szCs w:val="28"/>
          <w:lang w:eastAsia="ru-RU"/>
        </w:rPr>
        <w:t>Интересы заявителей, указанных в настоящего пункте, могут представлять лица, обладающие соответствующими полномочиями</w:t>
      </w:r>
      <w:r>
        <w:rPr>
          <w:sz w:val="28"/>
        </w:rPr>
        <w:t xml:space="preserve"> </w:t>
      </w:r>
      <w:r>
        <w:rPr>
          <w:sz w:val="28"/>
          <w:szCs w:val="28"/>
          <w:lang w:eastAsia="ru-RU"/>
        </w:rPr>
        <w:t>(далее - представители заявителя).</w:t>
      </w:r>
    </w:p>
    <w:p w:rsidR="003A41F8" w:rsidRPr="003A41F8" w:rsidRDefault="003A41F8" w:rsidP="003A41F8">
      <w:pPr>
        <w:pStyle w:val="a4"/>
        <w:numPr>
          <w:ilvl w:val="1"/>
          <w:numId w:val="13"/>
        </w:numPr>
        <w:ind w:left="0" w:firstLine="709"/>
        <w:rPr>
          <w:sz w:val="28"/>
        </w:rPr>
      </w:pPr>
      <w:r w:rsidRPr="00475E2A">
        <w:rPr>
          <w:sz w:val="28"/>
        </w:rPr>
        <w:t xml:space="preserve">Государственная услуга предоставляется </w:t>
      </w:r>
      <w:r w:rsidRPr="003A41F8">
        <w:rPr>
          <w:sz w:val="28"/>
        </w:rPr>
        <w:t>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— Единый портал), Портале государственных и муниципальных услуг Республики Татарстан (далее — Республиканский портал).</w:t>
      </w:r>
    </w:p>
    <w:p w:rsidR="003A41F8" w:rsidRPr="00475E2A" w:rsidRDefault="003A41F8" w:rsidP="003A41F8">
      <w:pPr>
        <w:pStyle w:val="a4"/>
        <w:ind w:left="0"/>
        <w:rPr>
          <w:sz w:val="28"/>
        </w:rPr>
      </w:pPr>
      <w:r w:rsidRPr="003A41F8">
        <w:rPr>
          <w:sz w:val="28"/>
        </w:rPr>
        <w:t xml:space="preserve">В личном кабинете заявителя на Едином портале или на Региональном портале размещаются статусы о ходе предоставления </w:t>
      </w:r>
      <w:r w:rsidRPr="00475E2A">
        <w:rPr>
          <w:sz w:val="28"/>
          <w:szCs w:val="28"/>
        </w:rPr>
        <w:t>государственн</w:t>
      </w:r>
      <w:r>
        <w:rPr>
          <w:sz w:val="28"/>
          <w:szCs w:val="28"/>
        </w:rPr>
        <w:t>ой</w:t>
      </w:r>
      <w:r w:rsidRPr="00475E2A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3A41F8">
        <w:rPr>
          <w:sz w:val="28"/>
        </w:rPr>
        <w:t xml:space="preserve"> и результат оказания </w:t>
      </w:r>
      <w:r w:rsidRPr="00475E2A">
        <w:rPr>
          <w:sz w:val="28"/>
          <w:szCs w:val="28"/>
        </w:rPr>
        <w:t>государственн</w:t>
      </w:r>
      <w:r>
        <w:rPr>
          <w:sz w:val="28"/>
          <w:szCs w:val="28"/>
        </w:rPr>
        <w:t>ой</w:t>
      </w:r>
      <w:r w:rsidRPr="00475E2A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3A41F8">
        <w:rPr>
          <w:sz w:val="28"/>
        </w:rPr>
        <w:t xml:space="preserve"> вне зависимости от способа обращения заявителя за предоставлением </w:t>
      </w:r>
      <w:r w:rsidRPr="00475E2A">
        <w:rPr>
          <w:sz w:val="28"/>
          <w:szCs w:val="28"/>
        </w:rPr>
        <w:t>государственн</w:t>
      </w:r>
      <w:r>
        <w:rPr>
          <w:sz w:val="28"/>
          <w:szCs w:val="28"/>
        </w:rPr>
        <w:t>ой</w:t>
      </w:r>
      <w:r w:rsidRPr="00475E2A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3A41F8">
        <w:rPr>
          <w:sz w:val="28"/>
        </w:rPr>
        <w:t>.</w:t>
      </w:r>
    </w:p>
    <w:p w:rsidR="00813956" w:rsidRPr="00665185" w:rsidRDefault="00813956" w:rsidP="003A41F8">
      <w:pPr>
        <w:jc w:val="center"/>
        <w:rPr>
          <w:sz w:val="28"/>
        </w:rPr>
      </w:pPr>
    </w:p>
    <w:p w:rsidR="00345C24" w:rsidRPr="00475E2A" w:rsidRDefault="00E740DA" w:rsidP="009936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II._Стандарт_предоставления_Услуги"/>
      <w:bookmarkStart w:id="2" w:name="Наименование_Услуги"/>
      <w:bookmarkEnd w:id="1"/>
      <w:bookmarkEnd w:id="2"/>
      <w:r w:rsidRPr="00475E2A">
        <w:rPr>
          <w:rFonts w:ascii="Times New Roman" w:hAnsi="Times New Roman" w:cs="Times New Roman"/>
          <w:sz w:val="28"/>
          <w:szCs w:val="28"/>
        </w:rPr>
        <w:t>2. </w:t>
      </w:r>
      <w:r w:rsidR="00345C24" w:rsidRPr="00475E2A">
        <w:rPr>
          <w:rFonts w:ascii="Times New Roman" w:hAnsi="Times New Roman" w:cs="Times New Roman"/>
          <w:sz w:val="28"/>
          <w:szCs w:val="28"/>
        </w:rPr>
        <w:t>Стандарт предоставления государственной услуги</w:t>
      </w:r>
    </w:p>
    <w:p w:rsidR="00345C24" w:rsidRPr="00475E2A" w:rsidRDefault="00345C24" w:rsidP="0099367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954675" w:rsidRDefault="00993677" w:rsidP="00993677">
      <w:pPr>
        <w:ind w:firstLine="709"/>
        <w:rPr>
          <w:sz w:val="28"/>
        </w:rPr>
      </w:pPr>
      <w:r w:rsidRPr="00475E2A">
        <w:rPr>
          <w:sz w:val="28"/>
          <w:szCs w:val="28"/>
        </w:rPr>
        <w:t>2.1. </w:t>
      </w:r>
      <w:r w:rsidR="00345C24" w:rsidRPr="00475E2A">
        <w:rPr>
          <w:sz w:val="28"/>
          <w:szCs w:val="28"/>
        </w:rPr>
        <w:t>Наименование государственной услуги</w:t>
      </w:r>
    </w:p>
    <w:p w:rsidR="00345C24" w:rsidRPr="00475E2A" w:rsidRDefault="00073953" w:rsidP="00993677">
      <w:pPr>
        <w:pStyle w:val="a4"/>
        <w:ind w:left="0" w:right="0"/>
        <w:rPr>
          <w:sz w:val="28"/>
        </w:rPr>
      </w:pPr>
      <w:r>
        <w:rPr>
          <w:sz w:val="28"/>
        </w:rPr>
        <w:t>В</w:t>
      </w:r>
      <w:r w:rsidRPr="008D72CF">
        <w:rPr>
          <w:sz w:val="28"/>
        </w:rPr>
        <w:t>ыдач</w:t>
      </w:r>
      <w:r>
        <w:rPr>
          <w:sz w:val="28"/>
        </w:rPr>
        <w:t>а</w:t>
      </w:r>
      <w:r w:rsidRPr="008D72CF">
        <w:rPr>
          <w:sz w:val="28"/>
        </w:rPr>
        <w:t xml:space="preserve"> заключения на акт государственной историко-культурной экспертизы земельного участка, подлежащего хозяйственному освоению</w:t>
      </w:r>
      <w:r w:rsidR="00E740DA" w:rsidRPr="00475E2A">
        <w:rPr>
          <w:sz w:val="28"/>
        </w:rPr>
        <w:t>.</w:t>
      </w:r>
    </w:p>
    <w:p w:rsidR="008A050E" w:rsidRPr="00475E2A" w:rsidRDefault="00993677" w:rsidP="00993677">
      <w:pPr>
        <w:pStyle w:val="ConsPlusNormal"/>
        <w:ind w:firstLine="709"/>
        <w:jc w:val="both"/>
        <w:rPr>
          <w:sz w:val="28"/>
        </w:rPr>
      </w:pPr>
      <w:r w:rsidRPr="00475E2A">
        <w:rPr>
          <w:sz w:val="28"/>
          <w:szCs w:val="28"/>
        </w:rPr>
        <w:t>2.2. </w:t>
      </w:r>
      <w:r w:rsidR="00E55A8D" w:rsidRPr="00475E2A">
        <w:rPr>
          <w:sz w:val="28"/>
          <w:szCs w:val="28"/>
        </w:rPr>
        <w:t>Наименование органа, предоставляющего государственную услугу</w:t>
      </w:r>
    </w:p>
    <w:p w:rsidR="00E55A8D" w:rsidRPr="00475E2A" w:rsidRDefault="00E55A8D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rFonts w:eastAsiaTheme="minorHAnsi"/>
          <w:sz w:val="28"/>
          <w:szCs w:val="28"/>
        </w:rPr>
        <w:t xml:space="preserve">Комитет </w:t>
      </w:r>
      <w:r w:rsidRPr="00475E2A">
        <w:rPr>
          <w:sz w:val="28"/>
          <w:szCs w:val="28"/>
        </w:rPr>
        <w:t>Республики Татарстан</w:t>
      </w:r>
      <w:r w:rsidRPr="00475E2A">
        <w:rPr>
          <w:rFonts w:eastAsiaTheme="minorHAnsi"/>
          <w:sz w:val="28"/>
          <w:szCs w:val="28"/>
        </w:rPr>
        <w:t xml:space="preserve"> по охране объектов культурного наследия</w:t>
      </w:r>
      <w:r w:rsidRPr="00475E2A">
        <w:rPr>
          <w:sz w:val="28"/>
          <w:szCs w:val="28"/>
        </w:rPr>
        <w:t xml:space="preserve"> (далее </w:t>
      </w:r>
      <w:r w:rsidR="006D145A" w:rsidRPr="00475E2A">
        <w:rPr>
          <w:sz w:val="28"/>
          <w:szCs w:val="28"/>
        </w:rPr>
        <w:t>–</w:t>
      </w:r>
      <w:r w:rsidRPr="00475E2A">
        <w:rPr>
          <w:sz w:val="28"/>
          <w:szCs w:val="28"/>
        </w:rPr>
        <w:t xml:space="preserve"> Комитет</w:t>
      </w:r>
      <w:r w:rsidR="00196CF7" w:rsidRPr="00475E2A">
        <w:rPr>
          <w:sz w:val="28"/>
          <w:szCs w:val="28"/>
        </w:rPr>
        <w:t>)</w:t>
      </w:r>
    </w:p>
    <w:p w:rsidR="00073953" w:rsidRDefault="00E55A8D" w:rsidP="00993677">
      <w:pPr>
        <w:pStyle w:val="a4"/>
        <w:ind w:left="0" w:right="0"/>
        <w:rPr>
          <w:sz w:val="28"/>
          <w:szCs w:val="28"/>
        </w:rPr>
      </w:pPr>
      <w:r w:rsidRPr="00475E2A">
        <w:rPr>
          <w:sz w:val="28"/>
          <w:szCs w:val="28"/>
        </w:rPr>
        <w:t>Исполнитель государственной услуги – отдел археологии Комитета</w:t>
      </w:r>
      <w:r w:rsidR="005F28A0" w:rsidRPr="00475E2A">
        <w:rPr>
          <w:sz w:val="28"/>
          <w:szCs w:val="28"/>
        </w:rPr>
        <w:t xml:space="preserve"> (далее – </w:t>
      </w:r>
      <w:r w:rsidR="005F28A0" w:rsidRPr="00475E2A">
        <w:rPr>
          <w:sz w:val="28"/>
          <w:szCs w:val="28"/>
        </w:rPr>
        <w:lastRenderedPageBreak/>
        <w:t>Отдел)</w:t>
      </w:r>
      <w:r w:rsidR="00073953">
        <w:rPr>
          <w:sz w:val="28"/>
          <w:szCs w:val="28"/>
        </w:rPr>
        <w:t>, который рассматривает акт государственной историко-культурной экспертизы земельного участка, подлежащего хозяйственному освоению в отношении следующих объектов:</w:t>
      </w:r>
    </w:p>
    <w:p w:rsidR="00DE14C9" w:rsidRDefault="00C85043" w:rsidP="00993677">
      <w:pPr>
        <w:pStyle w:val="a4"/>
        <w:ind w:left="0" w:right="0"/>
        <w:rPr>
          <w:sz w:val="28"/>
          <w:szCs w:val="28"/>
        </w:rPr>
      </w:pPr>
      <w:r>
        <w:rPr>
          <w:sz w:val="28"/>
          <w:szCs w:val="28"/>
        </w:rPr>
        <w:t>з</w:t>
      </w:r>
      <w:r w:rsidR="00DE14C9">
        <w:rPr>
          <w:sz w:val="28"/>
          <w:szCs w:val="28"/>
        </w:rPr>
        <w:t xml:space="preserve">емли, подлежащие воздействию </w:t>
      </w:r>
      <w:r w:rsidR="00DE14C9" w:rsidRPr="00DE14C9">
        <w:rPr>
          <w:sz w:val="28"/>
          <w:szCs w:val="28"/>
        </w:rPr>
        <w:t>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работ, в случае, если указанные земли расположены в границах территорий, утвержденных в соответствии с пунктом 34.2 пункта 1 статьи 9 настоящего Федерального закона;</w:t>
      </w:r>
    </w:p>
    <w:p w:rsidR="00D706BF" w:rsidRDefault="00DE14C9" w:rsidP="00993677">
      <w:pPr>
        <w:pStyle w:val="a4"/>
        <w:ind w:left="0" w:right="0"/>
        <w:rPr>
          <w:sz w:val="28"/>
        </w:rPr>
      </w:pPr>
      <w:r w:rsidRPr="00DE14C9">
        <w:rPr>
          <w:sz w:val="28"/>
          <w:szCs w:val="28"/>
        </w:rPr>
        <w:t>документация, за исключением научных отчетов о выполненных археологических полевых работах, содержащая результаты исследований, в соответствии с которыми определяется наличие или отсутствие объектов, обладающих признаками объекта культурного наследия, на земельных участках, подлежащих воздействию земляных, строительных, мелиоративных, хозяйственных работ, указанных в настоящей статье работ по использованию лесов и иных работ</w:t>
      </w:r>
      <w:r w:rsidR="00E55A8D" w:rsidRPr="00475E2A">
        <w:rPr>
          <w:sz w:val="28"/>
          <w:szCs w:val="28"/>
        </w:rPr>
        <w:t>.</w:t>
      </w:r>
    </w:p>
    <w:p w:rsidR="00E55A8D" w:rsidRPr="00475E2A" w:rsidRDefault="00E55A8D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>2.3</w:t>
      </w:r>
      <w:r w:rsidR="00993677" w:rsidRPr="00475E2A">
        <w:rPr>
          <w:sz w:val="28"/>
          <w:szCs w:val="28"/>
        </w:rPr>
        <w:t>. </w:t>
      </w:r>
      <w:r w:rsidRPr="00475E2A">
        <w:rPr>
          <w:sz w:val="28"/>
          <w:szCs w:val="28"/>
        </w:rPr>
        <w:t>Результат предоставления государственной услуги</w:t>
      </w:r>
    </w:p>
    <w:p w:rsidR="00E55A8D" w:rsidRPr="00475E2A" w:rsidRDefault="00E55A8D" w:rsidP="00993677">
      <w:pPr>
        <w:pStyle w:val="ConsPlusNormal"/>
        <w:ind w:firstLine="709"/>
        <w:jc w:val="both"/>
        <w:rPr>
          <w:sz w:val="28"/>
        </w:rPr>
      </w:pPr>
      <w:r w:rsidRPr="00475E2A">
        <w:rPr>
          <w:sz w:val="28"/>
          <w:szCs w:val="28"/>
        </w:rPr>
        <w:t>2.3.1.</w:t>
      </w:r>
      <w:r w:rsidR="00993677" w:rsidRPr="00475E2A">
        <w:rPr>
          <w:sz w:val="28"/>
          <w:szCs w:val="28"/>
        </w:rPr>
        <w:t> </w:t>
      </w:r>
      <w:r w:rsidRPr="00475E2A">
        <w:rPr>
          <w:sz w:val="28"/>
          <w:szCs w:val="28"/>
        </w:rPr>
        <w:t>Результатом предоставления государственной услуги явля</w:t>
      </w:r>
      <w:r w:rsidR="000A7D18" w:rsidRPr="00475E2A">
        <w:rPr>
          <w:sz w:val="28"/>
          <w:szCs w:val="28"/>
        </w:rPr>
        <w:t>е</w:t>
      </w:r>
      <w:r w:rsidRPr="00475E2A">
        <w:rPr>
          <w:sz w:val="28"/>
          <w:szCs w:val="28"/>
        </w:rPr>
        <w:t>тся</w:t>
      </w:r>
      <w:r w:rsidR="000A7D18" w:rsidRPr="00475E2A">
        <w:rPr>
          <w:sz w:val="28"/>
        </w:rPr>
        <w:t xml:space="preserve"> </w:t>
      </w:r>
      <w:r w:rsidRPr="00475E2A">
        <w:rPr>
          <w:sz w:val="28"/>
        </w:rPr>
        <w:t xml:space="preserve">заключение </w:t>
      </w:r>
      <w:r w:rsidR="00DE14C9" w:rsidRPr="00DE14C9">
        <w:rPr>
          <w:sz w:val="28"/>
        </w:rPr>
        <w:t>на акт государственной историко-культурной экспертизы</w:t>
      </w:r>
      <w:r w:rsidR="00114A78" w:rsidRPr="00475E2A">
        <w:rPr>
          <w:sz w:val="28"/>
          <w:szCs w:val="28"/>
        </w:rPr>
        <w:t xml:space="preserve"> (далее – заключение)</w:t>
      </w:r>
      <w:r w:rsidR="000A7D18" w:rsidRPr="00475E2A">
        <w:rPr>
          <w:sz w:val="28"/>
          <w:szCs w:val="28"/>
        </w:rPr>
        <w:t>, оформленное</w:t>
      </w:r>
      <w:r w:rsidRPr="00475E2A">
        <w:rPr>
          <w:sz w:val="28"/>
          <w:szCs w:val="28"/>
        </w:rPr>
        <w:t xml:space="preserve"> по форме согласно </w:t>
      </w:r>
      <w:hyperlink r:id="rId10">
        <w:r w:rsidRPr="00475E2A">
          <w:rPr>
            <w:sz w:val="28"/>
            <w:szCs w:val="28"/>
          </w:rPr>
          <w:t xml:space="preserve">приложению № </w:t>
        </w:r>
      </w:hyperlink>
      <w:r w:rsidR="007353C8">
        <w:rPr>
          <w:sz w:val="28"/>
        </w:rPr>
        <w:t>6</w:t>
      </w:r>
      <w:r w:rsidR="000A7D18" w:rsidRPr="00475E2A">
        <w:rPr>
          <w:sz w:val="28"/>
        </w:rPr>
        <w:t>.</w:t>
      </w:r>
    </w:p>
    <w:p w:rsidR="00E55A8D" w:rsidRPr="00475E2A" w:rsidRDefault="00E55A8D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>Заключение оформля</w:t>
      </w:r>
      <w:r w:rsidR="006D145A" w:rsidRPr="00475E2A">
        <w:rPr>
          <w:sz w:val="28"/>
          <w:szCs w:val="28"/>
        </w:rPr>
        <w:t>е</w:t>
      </w:r>
      <w:r w:rsidRPr="00475E2A">
        <w:rPr>
          <w:sz w:val="28"/>
          <w:szCs w:val="28"/>
        </w:rPr>
        <w:t>тся на бланке Комитета.</w:t>
      </w:r>
    </w:p>
    <w:p w:rsidR="00971FF6" w:rsidRDefault="00971FF6" w:rsidP="00971FF6">
      <w:pPr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A40468">
        <w:rPr>
          <w:rFonts w:eastAsiaTheme="minorHAnsi"/>
          <w:sz w:val="28"/>
          <w:szCs w:val="28"/>
        </w:rPr>
        <w:t>Необходимости формирования реестровой записи в информационной системе</w:t>
      </w:r>
      <w:r w:rsidRPr="00A40468">
        <w:rPr>
          <w:sz w:val="28"/>
          <w:szCs w:val="28"/>
        </w:rPr>
        <w:t xml:space="preserve"> по результатам </w:t>
      </w:r>
      <w:r w:rsidRPr="00A40468">
        <w:rPr>
          <w:rFonts w:eastAsiaTheme="minorHAnsi"/>
          <w:sz w:val="28"/>
          <w:szCs w:val="28"/>
        </w:rPr>
        <w:t>предоставления государственной услуги отсутствует.</w:t>
      </w:r>
    </w:p>
    <w:p w:rsidR="00E55A8D" w:rsidRPr="00475E2A" w:rsidRDefault="00E55A8D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</w:rPr>
        <w:t>2.3.2</w:t>
      </w:r>
      <w:r w:rsidR="00993677" w:rsidRPr="00475E2A">
        <w:rPr>
          <w:sz w:val="28"/>
          <w:szCs w:val="28"/>
        </w:rPr>
        <w:t>. </w:t>
      </w:r>
      <w:r w:rsidRPr="00475E2A">
        <w:rPr>
          <w:sz w:val="28"/>
          <w:szCs w:val="28"/>
        </w:rPr>
        <w:t>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:rsidR="00E55A8D" w:rsidRPr="00475E2A" w:rsidRDefault="00E55A8D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 xml:space="preserve">в письменной форме </w:t>
      </w:r>
      <w:r w:rsidR="002C6B92" w:rsidRPr="00475E2A">
        <w:rPr>
          <w:sz w:val="28"/>
          <w:szCs w:val="28"/>
        </w:rPr>
        <w:t xml:space="preserve">на бумаге </w:t>
      </w:r>
      <w:r w:rsidRPr="00475E2A">
        <w:rPr>
          <w:sz w:val="28"/>
          <w:szCs w:val="28"/>
        </w:rPr>
        <w:t>лично заявителю или почтовым отправлением;</w:t>
      </w:r>
    </w:p>
    <w:p w:rsidR="003A11DF" w:rsidRPr="00475E2A" w:rsidRDefault="00E55A8D" w:rsidP="00993677">
      <w:pPr>
        <w:pStyle w:val="a4"/>
        <w:ind w:left="0" w:right="0"/>
        <w:rPr>
          <w:sz w:val="28"/>
          <w:szCs w:val="28"/>
        </w:rPr>
      </w:pPr>
      <w:r w:rsidRPr="00475E2A">
        <w:rPr>
          <w:sz w:val="28"/>
          <w:szCs w:val="28"/>
        </w:rPr>
        <w:t xml:space="preserve">в форме электронного документа по адресу электронной почты или в личный кабинет заявителя на Едином портале государственных и муниципальных услуг </w:t>
      </w:r>
      <w:r w:rsidRPr="00665185">
        <w:rPr>
          <w:spacing w:val="-6"/>
          <w:sz w:val="28"/>
          <w:szCs w:val="28"/>
        </w:rPr>
        <w:t>(функций) (https://www.gosuslugi.ru/) (далее – Единый портал) (при наличии технической</w:t>
      </w:r>
      <w:r w:rsidRPr="00475E2A">
        <w:rPr>
          <w:sz w:val="28"/>
          <w:szCs w:val="28"/>
        </w:rPr>
        <w:t xml:space="preserve"> возможности) или в личный кабинет заявителя на Портале государственных и муниципальных услуг Республики Татарстан (https://uslugi.tatarsta</w:t>
      </w:r>
      <w:r w:rsidR="000A7D18" w:rsidRPr="00475E2A">
        <w:rPr>
          <w:sz w:val="28"/>
          <w:szCs w:val="28"/>
          <w:lang w:val="en-US"/>
        </w:rPr>
        <w:t>n</w:t>
      </w:r>
      <w:r w:rsidRPr="00475E2A">
        <w:rPr>
          <w:sz w:val="28"/>
          <w:szCs w:val="28"/>
        </w:rPr>
        <w:t xml:space="preserve">.ru/) (далее – </w:t>
      </w:r>
      <w:r w:rsidR="00BF4509" w:rsidRPr="00475E2A">
        <w:rPr>
          <w:sz w:val="28"/>
          <w:szCs w:val="28"/>
        </w:rPr>
        <w:t>Республиканский портал)</w:t>
      </w:r>
      <w:r w:rsidR="003A11DF" w:rsidRPr="00475E2A">
        <w:rPr>
          <w:sz w:val="28"/>
          <w:szCs w:val="28"/>
        </w:rPr>
        <w:t>;</w:t>
      </w:r>
    </w:p>
    <w:p w:rsidR="00E55A8D" w:rsidRPr="00475E2A" w:rsidRDefault="00BF4509" w:rsidP="00993677">
      <w:pPr>
        <w:pStyle w:val="a4"/>
        <w:ind w:left="0" w:right="0"/>
        <w:rPr>
          <w:sz w:val="28"/>
        </w:rPr>
      </w:pPr>
      <w:r w:rsidRPr="00475E2A">
        <w:rPr>
          <w:sz w:val="28"/>
          <w:szCs w:val="28"/>
        </w:rPr>
        <w:t>через</w:t>
      </w:r>
      <w:r w:rsidRPr="00475E2A">
        <w:rPr>
          <w:sz w:val="28"/>
        </w:rPr>
        <w:t xml:space="preserve"> многофункциональные центры предоставления государственных и муниципальных услуг</w:t>
      </w:r>
      <w:r w:rsidRPr="00475E2A">
        <w:rPr>
          <w:spacing w:val="-1"/>
          <w:sz w:val="28"/>
        </w:rPr>
        <w:t xml:space="preserve"> </w:t>
      </w:r>
      <w:r w:rsidRPr="00475E2A">
        <w:rPr>
          <w:sz w:val="28"/>
        </w:rPr>
        <w:t>(далее</w:t>
      </w:r>
      <w:r w:rsidRPr="00475E2A">
        <w:rPr>
          <w:spacing w:val="-1"/>
          <w:sz w:val="28"/>
        </w:rPr>
        <w:t xml:space="preserve"> </w:t>
      </w:r>
      <w:r w:rsidRPr="00475E2A">
        <w:rPr>
          <w:sz w:val="28"/>
        </w:rPr>
        <w:t>– МФЦ) при</w:t>
      </w:r>
      <w:r w:rsidRPr="00475E2A">
        <w:rPr>
          <w:spacing w:val="-1"/>
          <w:sz w:val="28"/>
        </w:rPr>
        <w:t xml:space="preserve"> </w:t>
      </w:r>
      <w:r w:rsidRPr="00475E2A">
        <w:rPr>
          <w:sz w:val="28"/>
        </w:rPr>
        <w:t>наличии</w:t>
      </w:r>
      <w:r w:rsidRPr="00475E2A">
        <w:rPr>
          <w:spacing w:val="-1"/>
          <w:sz w:val="28"/>
        </w:rPr>
        <w:t xml:space="preserve"> </w:t>
      </w:r>
      <w:r w:rsidRPr="00475E2A">
        <w:rPr>
          <w:sz w:val="28"/>
        </w:rPr>
        <w:t>соответствующего соглашения</w:t>
      </w:r>
      <w:r w:rsidRPr="00475E2A">
        <w:rPr>
          <w:spacing w:val="-1"/>
          <w:sz w:val="28"/>
        </w:rPr>
        <w:t xml:space="preserve"> </w:t>
      </w:r>
      <w:r w:rsidRPr="00475E2A">
        <w:rPr>
          <w:sz w:val="28"/>
        </w:rPr>
        <w:t>о взаимодействии</w:t>
      </w:r>
      <w:r w:rsidR="005F28A0" w:rsidRPr="00475E2A">
        <w:rPr>
          <w:sz w:val="28"/>
        </w:rPr>
        <w:t>.</w:t>
      </w:r>
    </w:p>
    <w:p w:rsidR="005209FE" w:rsidRPr="00475E2A" w:rsidRDefault="005209FE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</w:rPr>
        <w:t>2.3.3</w:t>
      </w:r>
      <w:r w:rsidR="002C6B92" w:rsidRPr="00475E2A">
        <w:rPr>
          <w:sz w:val="28"/>
        </w:rPr>
        <w:t>.</w:t>
      </w:r>
      <w:r w:rsidR="00993677" w:rsidRPr="00475E2A">
        <w:rPr>
          <w:sz w:val="28"/>
          <w:szCs w:val="28"/>
        </w:rPr>
        <w:t> </w:t>
      </w:r>
      <w:r w:rsidRPr="00475E2A">
        <w:rPr>
          <w:sz w:val="28"/>
          <w:szCs w:val="28"/>
        </w:rPr>
        <w:t>Заявитель вправе получить результат предоставления государственной услуги в форме экземпляра электронного документа на бумажном носителе.</w:t>
      </w:r>
    </w:p>
    <w:p w:rsidR="005209FE" w:rsidRPr="00475E2A" w:rsidRDefault="005209FE" w:rsidP="00993677">
      <w:pPr>
        <w:pStyle w:val="a4"/>
        <w:ind w:left="0" w:right="0"/>
        <w:rPr>
          <w:sz w:val="28"/>
          <w:szCs w:val="28"/>
        </w:rPr>
      </w:pPr>
      <w:r w:rsidRPr="00475E2A">
        <w:rPr>
          <w:sz w:val="28"/>
          <w:szCs w:val="28"/>
        </w:rPr>
        <w:t xml:space="preserve">Для получения результата предоставления государственной услуги </w:t>
      </w:r>
      <w:r w:rsidRPr="00475E2A">
        <w:rPr>
          <w:sz w:val="28"/>
          <w:szCs w:val="28"/>
        </w:rPr>
        <w:br/>
        <w:t>на бумажном носителе заявитель обращается в Комитет.</w:t>
      </w:r>
    </w:p>
    <w:p w:rsidR="00BF4509" w:rsidRPr="00475E2A" w:rsidRDefault="00BF4509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>2.4.</w:t>
      </w:r>
      <w:r w:rsidR="00993677" w:rsidRPr="00475E2A">
        <w:rPr>
          <w:sz w:val="28"/>
          <w:szCs w:val="28"/>
        </w:rPr>
        <w:t> </w:t>
      </w:r>
      <w:r w:rsidRPr="00475E2A">
        <w:rPr>
          <w:sz w:val="28"/>
          <w:szCs w:val="28"/>
        </w:rPr>
        <w:t>Срок предоставления государственной услуги</w:t>
      </w:r>
    </w:p>
    <w:p w:rsidR="00BF4509" w:rsidRPr="005F59AC" w:rsidRDefault="00BF4509" w:rsidP="00993677">
      <w:pPr>
        <w:pStyle w:val="a4"/>
        <w:tabs>
          <w:tab w:val="left" w:pos="1134"/>
        </w:tabs>
        <w:ind w:left="0" w:right="0"/>
        <w:rPr>
          <w:sz w:val="28"/>
        </w:rPr>
      </w:pPr>
      <w:r w:rsidRPr="00475E2A">
        <w:rPr>
          <w:sz w:val="28"/>
          <w:szCs w:val="28"/>
        </w:rPr>
        <w:t>2.4.</w:t>
      </w:r>
      <w:r w:rsidR="002C6B92" w:rsidRPr="00475E2A">
        <w:rPr>
          <w:sz w:val="28"/>
          <w:szCs w:val="28"/>
        </w:rPr>
        <w:t>1.</w:t>
      </w:r>
      <w:r w:rsidR="00993677" w:rsidRPr="00475E2A">
        <w:rPr>
          <w:sz w:val="28"/>
          <w:szCs w:val="28"/>
        </w:rPr>
        <w:t> </w:t>
      </w:r>
      <w:r w:rsidR="002C6B92" w:rsidRPr="00475E2A">
        <w:rPr>
          <w:sz w:val="28"/>
          <w:szCs w:val="28"/>
        </w:rPr>
        <w:t xml:space="preserve">В случае если запрос о предоставлении государственной услуги и документы, необходимые для предоставления государственной услуги, поданы заявителем лично в Комитет или посредством почтового отправления, </w:t>
      </w:r>
      <w:r w:rsidR="002C6B92" w:rsidRPr="00475E2A">
        <w:rPr>
          <w:sz w:val="28"/>
          <w:szCs w:val="28"/>
        </w:rPr>
        <w:lastRenderedPageBreak/>
        <w:t>п</w:t>
      </w:r>
      <w:r w:rsidR="006D145A" w:rsidRPr="00475E2A">
        <w:rPr>
          <w:sz w:val="28"/>
          <w:szCs w:val="28"/>
        </w:rPr>
        <w:t xml:space="preserve">редоставление государственной услуги осуществляется </w:t>
      </w:r>
      <w:r w:rsidR="006D145A" w:rsidRPr="005F59AC">
        <w:rPr>
          <w:sz w:val="28"/>
          <w:szCs w:val="28"/>
        </w:rPr>
        <w:t>в</w:t>
      </w:r>
      <w:r w:rsidR="00C25C85" w:rsidRPr="005F59AC">
        <w:rPr>
          <w:sz w:val="28"/>
          <w:szCs w:val="28"/>
        </w:rPr>
        <w:t xml:space="preserve"> максимальный</w:t>
      </w:r>
      <w:r w:rsidR="006D145A" w:rsidRPr="005F59AC">
        <w:rPr>
          <w:sz w:val="28"/>
          <w:szCs w:val="28"/>
        </w:rPr>
        <w:t xml:space="preserve"> срок, не превышающий 15 рабочих дней со дня регистрации </w:t>
      </w:r>
      <w:r w:rsidR="007E41CF">
        <w:rPr>
          <w:sz w:val="28"/>
          <w:szCs w:val="28"/>
        </w:rPr>
        <w:t>запроса</w:t>
      </w:r>
      <w:r w:rsidR="006D145A" w:rsidRPr="005F59AC">
        <w:rPr>
          <w:sz w:val="28"/>
          <w:szCs w:val="28"/>
        </w:rPr>
        <w:t xml:space="preserve"> и документов, указанных в </w:t>
      </w:r>
      <w:r w:rsidR="004C6A49" w:rsidRPr="005F59AC">
        <w:rPr>
          <w:sz w:val="28"/>
          <w:szCs w:val="28"/>
        </w:rPr>
        <w:t>приложении № </w:t>
      </w:r>
      <w:r w:rsidR="007353C8" w:rsidRPr="005F59AC">
        <w:rPr>
          <w:sz w:val="28"/>
          <w:szCs w:val="28"/>
        </w:rPr>
        <w:t>3</w:t>
      </w:r>
      <w:r w:rsidR="006D145A" w:rsidRPr="005F59AC">
        <w:rPr>
          <w:sz w:val="28"/>
          <w:szCs w:val="28"/>
        </w:rPr>
        <w:t xml:space="preserve"> к настоящему Регламенту</w:t>
      </w:r>
      <w:r w:rsidRPr="005F59AC">
        <w:rPr>
          <w:sz w:val="28"/>
          <w:szCs w:val="28"/>
        </w:rPr>
        <w:t>.</w:t>
      </w:r>
    </w:p>
    <w:p w:rsidR="002C6B92" w:rsidRPr="005F59AC" w:rsidRDefault="006D145A" w:rsidP="00993677">
      <w:pPr>
        <w:pStyle w:val="a4"/>
        <w:tabs>
          <w:tab w:val="left" w:pos="1134"/>
        </w:tabs>
        <w:ind w:left="0" w:right="0"/>
        <w:rPr>
          <w:sz w:val="28"/>
          <w:szCs w:val="28"/>
        </w:rPr>
      </w:pPr>
      <w:r w:rsidRPr="005F59AC">
        <w:rPr>
          <w:sz w:val="28"/>
        </w:rPr>
        <w:t>2.4.2</w:t>
      </w:r>
      <w:r w:rsidR="002C6B92" w:rsidRPr="005F59AC">
        <w:rPr>
          <w:sz w:val="28"/>
        </w:rPr>
        <w:t>.</w:t>
      </w:r>
      <w:r w:rsidR="00993677" w:rsidRPr="005F59AC">
        <w:rPr>
          <w:sz w:val="28"/>
        </w:rPr>
        <w:t> </w:t>
      </w:r>
      <w:r w:rsidR="002C6B92" w:rsidRPr="005F59AC">
        <w:rPr>
          <w:sz w:val="28"/>
          <w:szCs w:val="28"/>
        </w:rPr>
        <w:t>В случае если запрос о предоставлении государственной услуги и документы, необходимые для предоставления государственной услуги, поданы заявителем</w:t>
      </w:r>
      <w:r w:rsidR="002C6B92" w:rsidRPr="005F59AC">
        <w:rPr>
          <w:sz w:val="28"/>
        </w:rPr>
        <w:t xml:space="preserve"> </w:t>
      </w:r>
      <w:r w:rsidR="002307FB" w:rsidRPr="005F59AC">
        <w:rPr>
          <w:sz w:val="28"/>
        </w:rPr>
        <w:t>посредством Единого портала</w:t>
      </w:r>
      <w:r w:rsidR="00751FD3" w:rsidRPr="005F59AC">
        <w:rPr>
          <w:sz w:val="28"/>
        </w:rPr>
        <w:t xml:space="preserve"> (при наличии технической возможности)</w:t>
      </w:r>
      <w:r w:rsidR="002307FB" w:rsidRPr="005F59AC">
        <w:rPr>
          <w:sz w:val="28"/>
        </w:rPr>
        <w:t xml:space="preserve">, посредством Республиканского </w:t>
      </w:r>
      <w:r w:rsidR="002C6B92" w:rsidRPr="005F59AC">
        <w:rPr>
          <w:sz w:val="28"/>
        </w:rPr>
        <w:t xml:space="preserve">портала, </w:t>
      </w:r>
      <w:r w:rsidR="002C6B92" w:rsidRPr="005F59AC">
        <w:rPr>
          <w:sz w:val="28"/>
          <w:szCs w:val="28"/>
        </w:rPr>
        <w:t xml:space="preserve">предоставление государственной услуги осуществляется в </w:t>
      </w:r>
      <w:r w:rsidR="00C25C85" w:rsidRPr="005F59AC">
        <w:rPr>
          <w:sz w:val="28"/>
          <w:szCs w:val="28"/>
        </w:rPr>
        <w:t xml:space="preserve">максимальный </w:t>
      </w:r>
      <w:r w:rsidR="002C6B92" w:rsidRPr="005F59AC">
        <w:rPr>
          <w:sz w:val="28"/>
          <w:szCs w:val="28"/>
        </w:rPr>
        <w:t xml:space="preserve">срок, не превышающий 15 рабочих дней со дня регистрации </w:t>
      </w:r>
      <w:r w:rsidR="007E41CF">
        <w:rPr>
          <w:sz w:val="28"/>
          <w:szCs w:val="28"/>
        </w:rPr>
        <w:t>запроса</w:t>
      </w:r>
      <w:r w:rsidR="002C6B92" w:rsidRPr="005F59AC">
        <w:rPr>
          <w:sz w:val="28"/>
          <w:szCs w:val="28"/>
        </w:rPr>
        <w:t xml:space="preserve"> и документов, указанных в приложении №</w:t>
      </w:r>
      <w:r w:rsidR="004C6A49" w:rsidRPr="005F59AC">
        <w:rPr>
          <w:sz w:val="28"/>
          <w:szCs w:val="28"/>
        </w:rPr>
        <w:t> </w:t>
      </w:r>
      <w:r w:rsidR="000646BE" w:rsidRPr="005F59AC">
        <w:rPr>
          <w:sz w:val="28"/>
          <w:szCs w:val="28"/>
        </w:rPr>
        <w:t>3</w:t>
      </w:r>
      <w:r w:rsidR="002C6B92" w:rsidRPr="005F59AC">
        <w:rPr>
          <w:sz w:val="28"/>
          <w:szCs w:val="28"/>
        </w:rPr>
        <w:t xml:space="preserve"> к настоящему Регламенту.</w:t>
      </w:r>
    </w:p>
    <w:p w:rsidR="006D145A" w:rsidRPr="005F59AC" w:rsidRDefault="002C6B92" w:rsidP="00993677">
      <w:pPr>
        <w:pStyle w:val="a4"/>
        <w:tabs>
          <w:tab w:val="left" w:pos="1134"/>
        </w:tabs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2.4.3.</w:t>
      </w:r>
      <w:r w:rsidR="00D943C9" w:rsidRPr="005F59AC">
        <w:rPr>
          <w:sz w:val="28"/>
          <w:szCs w:val="28"/>
        </w:rPr>
        <w:t> </w:t>
      </w:r>
      <w:r w:rsidRPr="005F59AC">
        <w:rPr>
          <w:sz w:val="28"/>
          <w:szCs w:val="28"/>
        </w:rPr>
        <w:t>В случае если запрос о предоставлении государственной услуги и документы, необходимые для предоставления государственной услуги, поданы заявителем</w:t>
      </w:r>
      <w:r w:rsidRPr="005F59AC">
        <w:rPr>
          <w:sz w:val="28"/>
        </w:rPr>
        <w:t xml:space="preserve"> посредством </w:t>
      </w:r>
      <w:r w:rsidR="002307FB" w:rsidRPr="005F59AC">
        <w:rPr>
          <w:sz w:val="28"/>
        </w:rPr>
        <w:t>МФЦ</w:t>
      </w:r>
      <w:r w:rsidRPr="005F59AC">
        <w:rPr>
          <w:sz w:val="28"/>
          <w:szCs w:val="28"/>
        </w:rPr>
        <w:t xml:space="preserve">, предоставление государственной услуги осуществляется </w:t>
      </w:r>
      <w:r w:rsidR="00C25C85" w:rsidRPr="005F59AC">
        <w:rPr>
          <w:sz w:val="28"/>
          <w:szCs w:val="28"/>
        </w:rPr>
        <w:t>в максимальный срок</w:t>
      </w:r>
      <w:r w:rsidRPr="005F59AC">
        <w:rPr>
          <w:sz w:val="28"/>
          <w:szCs w:val="28"/>
        </w:rPr>
        <w:t xml:space="preserve">, не превышающий 15 рабочих дней со дня регистрации </w:t>
      </w:r>
      <w:r w:rsidR="007E41CF">
        <w:rPr>
          <w:sz w:val="28"/>
          <w:szCs w:val="28"/>
        </w:rPr>
        <w:t>запроса</w:t>
      </w:r>
      <w:r w:rsidRPr="005F59AC">
        <w:rPr>
          <w:sz w:val="28"/>
          <w:szCs w:val="28"/>
        </w:rPr>
        <w:t xml:space="preserve"> и документов, указанных в приложении №</w:t>
      </w:r>
      <w:r w:rsidR="004C6A49" w:rsidRPr="005F59AC">
        <w:rPr>
          <w:sz w:val="28"/>
          <w:szCs w:val="28"/>
        </w:rPr>
        <w:t> </w:t>
      </w:r>
      <w:r w:rsidR="000646BE" w:rsidRPr="005F59AC">
        <w:rPr>
          <w:sz w:val="28"/>
          <w:szCs w:val="28"/>
        </w:rPr>
        <w:t>3</w:t>
      </w:r>
      <w:r w:rsidRPr="005F59AC">
        <w:rPr>
          <w:sz w:val="28"/>
          <w:szCs w:val="28"/>
        </w:rPr>
        <w:t xml:space="preserve"> к настоящему Регламенту.</w:t>
      </w:r>
    </w:p>
    <w:p w:rsidR="00C25C85" w:rsidRPr="005F59AC" w:rsidRDefault="00C25C85" w:rsidP="00C25C85">
      <w:pPr>
        <w:pStyle w:val="a4"/>
        <w:ind w:right="0"/>
        <w:rPr>
          <w:sz w:val="28"/>
          <w:szCs w:val="28"/>
        </w:rPr>
      </w:pPr>
      <w:r w:rsidRPr="005F59AC">
        <w:rPr>
          <w:sz w:val="28"/>
          <w:szCs w:val="28"/>
        </w:rPr>
        <w:t>2.5. Размер платы, взимаемой с заявителя при предоставлении государственной услуги, и способы ее взимания</w:t>
      </w:r>
    </w:p>
    <w:p w:rsidR="00C25C85" w:rsidRPr="005F59AC" w:rsidRDefault="00C25C85" w:rsidP="00C25C85">
      <w:pPr>
        <w:pStyle w:val="a4"/>
        <w:ind w:right="0"/>
        <w:rPr>
          <w:sz w:val="28"/>
          <w:szCs w:val="28"/>
        </w:rPr>
      </w:pPr>
      <w:r w:rsidRPr="005F59AC">
        <w:rPr>
          <w:sz w:val="28"/>
          <w:szCs w:val="28"/>
        </w:rPr>
        <w:t>Государственная услуга предоставляется на безвозмездной основе.</w:t>
      </w:r>
    </w:p>
    <w:p w:rsidR="00C25C85" w:rsidRPr="005F59AC" w:rsidRDefault="00C25C85" w:rsidP="00C25C85">
      <w:pPr>
        <w:pStyle w:val="a4"/>
        <w:ind w:right="0"/>
        <w:rPr>
          <w:sz w:val="28"/>
          <w:szCs w:val="28"/>
        </w:rPr>
      </w:pPr>
      <w:r w:rsidRPr="005F59AC">
        <w:rPr>
          <w:sz w:val="28"/>
          <w:szCs w:val="28"/>
        </w:rPr>
        <w:t>2.6. Максимальный срок ожидания в очереди при подаче запроса и при получении результата предоставления таких услуг</w:t>
      </w:r>
    </w:p>
    <w:p w:rsidR="00C25C85" w:rsidRPr="005F59AC" w:rsidRDefault="00C25C85" w:rsidP="00C25C85">
      <w:pPr>
        <w:pStyle w:val="a4"/>
        <w:ind w:right="0"/>
        <w:rPr>
          <w:sz w:val="28"/>
          <w:szCs w:val="28"/>
        </w:rPr>
      </w:pPr>
      <w:r w:rsidRPr="005F59AC">
        <w:rPr>
          <w:sz w:val="28"/>
          <w:szCs w:val="28"/>
        </w:rPr>
        <w:t>Максимальный срок ожидания в очереди при подаче запроса и при получении результата предоставления таких услуг не более 15 минут.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Очередность для отдельных категорий заявителей не установлена.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 xml:space="preserve">2.6. Срок регистрации запроса заявителя 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 xml:space="preserve">2.6.1. При личном обращении в Комитет регистрация осуществляется в день поступления запроса и документов. Запрос, поступивший в электронной форме 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в выходной (праздничный) день, регистрируется на следующий за выходным (праздничным) рабочий день.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2.6.2. При направлении запроса посредством Республиканского портала заявитель в день подачи запроса получает в личном кабинете Республиканского портала и по электронной почте уведомление, подтверждающее, что запрос отправлен, в котором указываются регистрационный номер и дата подачи запроса.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Физические лица при направлении запроса и необходимых документов посредством Республиканского портала подписывают запрос простой электронной подписью.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Юридические лица, зарегистрированные на территории Российской Федерации, и представители юридических лиц при направлении запроса и необходимых документов посредством Республиканского портала подписывают запрос усиленной квалифицированной электронной подписью.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 xml:space="preserve">Доверенность представителя заявителя в виде электронного документа (электронный образ документа), заверяется усиленной квалифицированной </w:t>
      </w:r>
      <w:r w:rsidRPr="005F59AC">
        <w:rPr>
          <w:sz w:val="28"/>
          <w:szCs w:val="28"/>
        </w:rPr>
        <w:lastRenderedPageBreak/>
        <w:t>подписью лиц, уполномоченных на создание и подписание таких документов, в том числе нотариусами.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Электронные документы (электронные образы документов), прилагаемые к запросу, в том числе доверенности, направляются в виде файлов в форматах pdf, jpg, jpeg, png, tif, doc, docx, rtf</w:t>
      </w:r>
      <w:r w:rsidR="00DE14C9">
        <w:rPr>
          <w:sz w:val="28"/>
          <w:szCs w:val="28"/>
        </w:rPr>
        <w:t xml:space="preserve">, </w:t>
      </w:r>
      <w:r w:rsidR="00DE14C9">
        <w:rPr>
          <w:sz w:val="28"/>
          <w:szCs w:val="28"/>
          <w:lang w:val="en-US"/>
        </w:rPr>
        <w:t>sig</w:t>
      </w:r>
      <w:r w:rsidRPr="005F59AC">
        <w:rPr>
          <w:sz w:val="28"/>
          <w:szCs w:val="28"/>
        </w:rPr>
        <w:t>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2.7. Требования к помещениям, в которых предоставляются государственная услуга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Требования, которым должны соответствовать помещения, в которых предоставляются государственная услуга, размещены на официальном сайте Комитета, а также на Едином портале (при наличии технической возможности) или Республиканском портале.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2.7.1. Предоставление государственной услуги осуществляется в помещениях, оборудованных противопожарной системой и системой пожаротушения.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 xml:space="preserve">2.7.2. В соответствии с законодательством Российской Федерации 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о социальной защите инвалидов в целях беспрепятственного доступа к месту предоставления государственной услуги обеспечивается: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возможность беспрепятственного входа в помещения и выхода из них;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возможность самостоятельного передвижения по помещениям в целях доступа к месту предоставления услуги, в том числе с помощью работников объекта;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возможность посадки в транспортное средство и высадки из него, в том числе с использованием кресла-коляски;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</w:t>
      </w:r>
      <w:r w:rsidR="00915423">
        <w:rPr>
          <w:sz w:val="28"/>
          <w:szCs w:val="28"/>
        </w:rPr>
        <w:t xml:space="preserve">государственным </w:t>
      </w:r>
      <w:r w:rsidRPr="005F59AC">
        <w:rPr>
          <w:sz w:val="28"/>
          <w:szCs w:val="28"/>
        </w:rPr>
        <w:t>услугам с учетом ограничений их жизнедеятельности;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оказание работниками, предоставляющими услугу, помощи инвалидам в преодолении барьеров, мешающих получению ими услуг наравне с другими лицами.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 xml:space="preserve">2.7.3. Требования в части обеспечения доступности для инвалидов объектов, 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lastRenderedPageBreak/>
        <w:t xml:space="preserve">в которых осуществляется предоставление государственной услуги, и средств, используемых при предоставлении государственной услуги, применяются 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к объектам и средствам, введенным в эксплуатацию или прошедшим модернизацию, реконструкцию после 1 июля 2016 года.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2.8. Показатели доступности и качества государственной услуги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Требования, которым должны соответствовать помещения, в которых предоставляются государственная услуга, размещены на официальном сайте Комитета, а также на Едином портале (при наличии технической возможности) или Республиканском портале.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2.8.1. Показателями доступности предоставления государственной услуги являются: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 xml:space="preserve">расположенность помещений, в которых ведется прием, выдача документов, 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в зоне доступности общественного транспорта;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 xml:space="preserve">наличие необходимого количества специалистов, а также помещений, 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в которых осуществляется прием документов от заявителей;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наличие исчерпывающей информации о способах, порядке и сроках предоставления государственной услуги на информационных стендах, официальном сайте Комитета, на и Республиканском портале;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оказание работниками, предоставляющими государственную услугу,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возможность подачи запроса в электронном виде;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возможность получения заявителем ре</w:t>
      </w:r>
      <w:r w:rsidR="00022901">
        <w:rPr>
          <w:sz w:val="28"/>
          <w:szCs w:val="28"/>
        </w:rPr>
        <w:t>зультатов предоставления услуги;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в электронном виде через личный кабинет Республиканском портале при подаче запроса и документов в форме электронных документов через Республиканский портал.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2.8.2. Показателями качества предоставления государственной услуги являются: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соблюдение сроков приема и рассмотрения документов;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соблюдение срока получения результата государственной услуги;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отсутствие обоснованных жалоб на нарушения настоящего Регламента, совершенные специалистами Комитета;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количество взаимодействий заявителя со специалистами Отдела: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при подаче запроса и документов, необходимых для предоставления государственной услуги, и получении результата государственной услуги непосредственно - не более двух (без учета консультаций);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при направлении документов, необходимых для предоставления государственной услуги, по почте - отсутствует (без учета консультаций).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Продолжительность одного взаимодействия с заявителем - не более 15 минут.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 xml:space="preserve">Заявитель вправе оценить качество предоставления государственной услуги 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 xml:space="preserve">с помощью устройств подвижной радиотелефонной связи, с использованием </w:t>
      </w:r>
      <w:r w:rsidRPr="005F59AC">
        <w:rPr>
          <w:sz w:val="28"/>
          <w:szCs w:val="28"/>
        </w:rPr>
        <w:lastRenderedPageBreak/>
        <w:t>Республиканского портала.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2.8.3. Информация о ходе предоставления государственной услуги может быть получена заявителем в Комитете, в личном кабинете на Республиканском портале.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2.9. Иные требования к предоставлению государственной услуги, в том числе: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 xml:space="preserve">учитывающие особенности предоставления государственной услуги в многофункциональных центрах предоставления государственных и муниципальных услуг (далее </w:t>
      </w:r>
      <w:r w:rsidR="00C85043">
        <w:rPr>
          <w:sz w:val="28"/>
          <w:szCs w:val="28"/>
        </w:rPr>
        <w:t>–</w:t>
      </w:r>
      <w:r w:rsidRPr="005F59AC">
        <w:rPr>
          <w:sz w:val="28"/>
          <w:szCs w:val="28"/>
        </w:rPr>
        <w:t xml:space="preserve"> МФЦ) и особенности предоставления государственной услуги в электронной форме;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2.9.1. Предоставление необходимых и обязательных услуг не требуется.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 xml:space="preserve">2.9.2. Консультация может быть предоставлена при обращении заявителя в Отдел лично, по телефону, электронной почте, </w:t>
      </w:r>
      <w:r w:rsidR="00C264E4">
        <w:rPr>
          <w:sz w:val="28"/>
          <w:szCs w:val="28"/>
        </w:rPr>
        <w:t xml:space="preserve">письмом по </w:t>
      </w:r>
      <w:r w:rsidRPr="005F59AC">
        <w:rPr>
          <w:sz w:val="28"/>
          <w:szCs w:val="28"/>
        </w:rPr>
        <w:t>почте.</w:t>
      </w:r>
    </w:p>
    <w:p w:rsidR="00065C5D" w:rsidRPr="005F59AC" w:rsidRDefault="00065C5D" w:rsidP="00065C5D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 xml:space="preserve">2.9.3. Предоставление государственной услуги </w:t>
      </w:r>
      <w:r>
        <w:rPr>
          <w:sz w:val="28"/>
          <w:szCs w:val="28"/>
        </w:rPr>
        <w:t>через</w:t>
      </w:r>
      <w:r w:rsidRPr="005F59AC">
        <w:rPr>
          <w:sz w:val="28"/>
          <w:szCs w:val="28"/>
        </w:rPr>
        <w:t xml:space="preserve"> МФЦ осуществляется</w:t>
      </w:r>
      <w:r>
        <w:rPr>
          <w:sz w:val="28"/>
          <w:szCs w:val="28"/>
        </w:rPr>
        <w:t xml:space="preserve"> при наличии соглашения о взаимодействии между МФЦ и Комитетом</w:t>
      </w:r>
      <w:r w:rsidRPr="005F59AC">
        <w:rPr>
          <w:sz w:val="28"/>
          <w:szCs w:val="28"/>
        </w:rPr>
        <w:t>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2.9.4. При предоставлении государственной услуги в электронной форме заявитель вправе: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получить информацию о порядке и сроках предоставления государственной услуги, размещенную на Республиканском портале;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подать запрос,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72 части 1 статьи 16 Федерального закона от 27 июля 2010 года № 210-ФЗ «Об организации предоставления государственных и муниципальных услуг» (далее - Федеральный закон № 210-ФЗ), с использованием Республиканского портала;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получить сведения о ходе выполнения запроса, поданных в электронной форме;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осуществить оценку качества предоставления государственной услуги;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получить результат предоставления государственной услуги в форме электронного документа;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подать жалобу на решение и действие (бездействие) Комитета, а также его должностных лиц, государственных служащих посредством Единого портала и (или) Республиканского портала,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Формирование запроса осуществляется посредством заполнения электронной формы запроса на Республиканском портале без необходимости дополнительной подачи запроса в какой-либо иной форме.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2.9.5. При предоставлении государственной услуги используется федеральная государственная информационная система «Единая система межведомственного электронного взаимодействия».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lastRenderedPageBreak/>
        <w:t>2.9.6. Информация о порядке предоставления государственной услуги размещается на государственных языках Республики Татарстан.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2.9.7. Государственная услуга по экстерриториальному принципу и в составе комплексного запроса не предоставляется.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2.10. Исчерпывающий перечень документов, необходимых для предоставления государственной услуги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В таблице приложения №</w:t>
      </w:r>
      <w:r w:rsidR="007353C8" w:rsidRPr="005F59AC">
        <w:rPr>
          <w:sz w:val="28"/>
          <w:szCs w:val="28"/>
        </w:rPr>
        <w:t> 3</w:t>
      </w:r>
      <w:r w:rsidRPr="005F59AC">
        <w:rPr>
          <w:sz w:val="28"/>
          <w:szCs w:val="28"/>
        </w:rPr>
        <w:t xml:space="preserve"> к настоящему Регламенту приведен исчерпывающий перечень документов, необходимых для предоставления государственной услуги, с разделением на: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документы, которые заявитель должен представить самостоятельно, для предоставления государственной услуги;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 xml:space="preserve">документы, которые заявитель вправе представить самостоятельно, для предоставления государственной услуги. 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Сведения о формах запроса и документов, необходимых для предоставления государственной услуги, приведены в приложении №</w:t>
      </w:r>
      <w:r w:rsidR="007353C8" w:rsidRPr="005F59AC">
        <w:rPr>
          <w:sz w:val="28"/>
          <w:szCs w:val="28"/>
        </w:rPr>
        <w:t> 3</w:t>
      </w:r>
      <w:r w:rsidR="00C264E4">
        <w:rPr>
          <w:sz w:val="28"/>
          <w:szCs w:val="28"/>
        </w:rPr>
        <w:t xml:space="preserve"> к настоящему Регламенту.</w:t>
      </w:r>
    </w:p>
    <w:p w:rsidR="00C25C85" w:rsidRPr="005F59AC" w:rsidRDefault="00C25C85" w:rsidP="00C25C85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При предоставлении государственной услуги межведомственное информационное взаимодействие не осуществляется.</w:t>
      </w:r>
    </w:p>
    <w:p w:rsidR="00A45389" w:rsidRPr="00475E2A" w:rsidRDefault="00C25C85" w:rsidP="00993677">
      <w:pPr>
        <w:pStyle w:val="a4"/>
        <w:ind w:left="0" w:right="0"/>
        <w:rPr>
          <w:sz w:val="28"/>
          <w:szCs w:val="28"/>
        </w:rPr>
      </w:pPr>
      <w:r w:rsidRPr="005F59AC">
        <w:rPr>
          <w:sz w:val="28"/>
          <w:szCs w:val="28"/>
        </w:rPr>
        <w:t>2.11</w:t>
      </w:r>
      <w:r w:rsidR="00DB0F3A">
        <w:rPr>
          <w:sz w:val="28"/>
          <w:szCs w:val="28"/>
        </w:rPr>
        <w:t>.</w:t>
      </w:r>
      <w:r w:rsidR="00D943C9" w:rsidRPr="00475E2A">
        <w:rPr>
          <w:sz w:val="28"/>
          <w:szCs w:val="28"/>
        </w:rPr>
        <w:t> </w:t>
      </w:r>
      <w:r w:rsidR="00A45389" w:rsidRPr="00475E2A">
        <w:rPr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A45389" w:rsidRPr="00475E2A" w:rsidRDefault="00A45389" w:rsidP="00993677">
      <w:pPr>
        <w:pStyle w:val="a4"/>
        <w:tabs>
          <w:tab w:val="left" w:pos="1134"/>
        </w:tabs>
        <w:ind w:left="0" w:right="0"/>
        <w:rPr>
          <w:sz w:val="28"/>
          <w:szCs w:val="28"/>
        </w:rPr>
      </w:pPr>
      <w:r w:rsidRPr="00475E2A">
        <w:rPr>
          <w:sz w:val="28"/>
          <w:szCs w:val="28"/>
        </w:rPr>
        <w:t>2.</w:t>
      </w:r>
      <w:r w:rsidR="00C25C85">
        <w:rPr>
          <w:sz w:val="28"/>
          <w:szCs w:val="28"/>
        </w:rPr>
        <w:t>11</w:t>
      </w:r>
      <w:r w:rsidRPr="00475E2A">
        <w:rPr>
          <w:sz w:val="28"/>
          <w:szCs w:val="28"/>
        </w:rPr>
        <w:t>.1.</w:t>
      </w:r>
      <w:r w:rsidR="00D943C9" w:rsidRPr="00475E2A">
        <w:rPr>
          <w:sz w:val="28"/>
          <w:szCs w:val="28"/>
        </w:rPr>
        <w:t> </w:t>
      </w:r>
      <w:r w:rsidRPr="00475E2A">
        <w:rPr>
          <w:sz w:val="28"/>
          <w:szCs w:val="28"/>
        </w:rPr>
        <w:t>Решение об отказе в приеме запроса и документов, необходимых для предоставления государственной услуги, принимает Комитет при наличии следующих оснований:</w:t>
      </w:r>
    </w:p>
    <w:p w:rsidR="00797F15" w:rsidRPr="00797F15" w:rsidRDefault="00797F15" w:rsidP="00797F15">
      <w:pPr>
        <w:widowControl/>
        <w:tabs>
          <w:tab w:val="left" w:pos="1134"/>
        </w:tabs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97F15">
        <w:rPr>
          <w:rFonts w:eastAsiaTheme="minorHAnsi"/>
          <w:sz w:val="28"/>
          <w:szCs w:val="28"/>
        </w:rPr>
        <w:t>представление неполного комплекта документов, необходимых для предоставления услуги (в соответствии с пунк</w:t>
      </w:r>
      <w:r>
        <w:rPr>
          <w:rFonts w:eastAsiaTheme="minorHAnsi"/>
          <w:sz w:val="28"/>
          <w:szCs w:val="28"/>
        </w:rPr>
        <w:t>том 2.</w:t>
      </w:r>
      <w:r w:rsidR="00F15253">
        <w:rPr>
          <w:rFonts w:eastAsiaTheme="minorHAnsi"/>
          <w:sz w:val="28"/>
          <w:szCs w:val="28"/>
        </w:rPr>
        <w:t>10</w:t>
      </w:r>
      <w:r>
        <w:rPr>
          <w:rFonts w:eastAsiaTheme="minorHAnsi"/>
          <w:sz w:val="28"/>
          <w:szCs w:val="28"/>
        </w:rPr>
        <w:t xml:space="preserve"> настоящего Регламента);</w:t>
      </w:r>
    </w:p>
    <w:p w:rsidR="00797F15" w:rsidRPr="00797F15" w:rsidRDefault="007E41CF" w:rsidP="00797F15">
      <w:pPr>
        <w:widowControl/>
        <w:tabs>
          <w:tab w:val="left" w:pos="1134"/>
        </w:tabs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запроса</w:t>
      </w:r>
      <w:r w:rsidR="00797F15" w:rsidRPr="00797F15">
        <w:rPr>
          <w:rFonts w:eastAsiaTheme="minorHAnsi"/>
          <w:sz w:val="28"/>
          <w:szCs w:val="28"/>
        </w:rPr>
        <w:t xml:space="preserve"> о предоставлении услуги подано в орган государственной власти, в полномочия которого не входит предост</w:t>
      </w:r>
      <w:r w:rsidR="00797F15">
        <w:rPr>
          <w:rFonts w:eastAsiaTheme="minorHAnsi"/>
          <w:sz w:val="28"/>
          <w:szCs w:val="28"/>
        </w:rPr>
        <w:t>авление государственной услуги;</w:t>
      </w:r>
    </w:p>
    <w:p w:rsidR="00797F15" w:rsidRPr="00797F15" w:rsidRDefault="00797F15" w:rsidP="00797F15">
      <w:pPr>
        <w:widowControl/>
        <w:tabs>
          <w:tab w:val="left" w:pos="1134"/>
        </w:tabs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97F15">
        <w:rPr>
          <w:rFonts w:eastAsiaTheme="minorHAnsi"/>
          <w:sz w:val="28"/>
          <w:szCs w:val="28"/>
        </w:rPr>
        <w:t xml:space="preserve">некорректное заполнение обязательных полей в форме </w:t>
      </w:r>
      <w:r w:rsidR="007E41CF">
        <w:rPr>
          <w:rFonts w:eastAsiaTheme="minorHAnsi"/>
          <w:sz w:val="28"/>
          <w:szCs w:val="28"/>
        </w:rPr>
        <w:t>запроса</w:t>
      </w:r>
      <w:r w:rsidRPr="00797F15">
        <w:rPr>
          <w:rFonts w:eastAsiaTheme="minorHAnsi"/>
          <w:sz w:val="28"/>
          <w:szCs w:val="28"/>
        </w:rPr>
        <w:t xml:space="preserve"> о предоставлении государственной услуги через Единый портал (при наличии технической возможности) или Республиканский портал (недостоверное, неправил</w:t>
      </w:r>
      <w:r>
        <w:rPr>
          <w:rFonts w:eastAsiaTheme="minorHAnsi"/>
          <w:sz w:val="28"/>
          <w:szCs w:val="28"/>
        </w:rPr>
        <w:t>ьное либо неполное заполнение);</w:t>
      </w:r>
    </w:p>
    <w:p w:rsidR="00797F15" w:rsidRPr="00797F15" w:rsidRDefault="00797F15" w:rsidP="00797F15">
      <w:pPr>
        <w:widowControl/>
        <w:tabs>
          <w:tab w:val="left" w:pos="1134"/>
        </w:tabs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97F15">
        <w:rPr>
          <w:rFonts w:eastAsiaTheme="minorHAnsi"/>
          <w:sz w:val="28"/>
          <w:szCs w:val="28"/>
        </w:rPr>
        <w:t>представленные документы, необходимые для предоставления государственной услуги, утратили силу (документ, удостоверяющий личность, документ, удостоверяющий полномочия представителя заявителя, в случае обращения за предостав</w:t>
      </w:r>
      <w:r>
        <w:rPr>
          <w:rFonts w:eastAsiaTheme="minorHAnsi"/>
          <w:sz w:val="28"/>
          <w:szCs w:val="28"/>
        </w:rPr>
        <w:t>лением услуги указанным лицом);</w:t>
      </w:r>
    </w:p>
    <w:p w:rsidR="00797F15" w:rsidRPr="00797F15" w:rsidRDefault="00797F15" w:rsidP="00797F15">
      <w:pPr>
        <w:widowControl/>
        <w:tabs>
          <w:tab w:val="left" w:pos="1134"/>
        </w:tabs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97F15">
        <w:rPr>
          <w:rFonts w:eastAsiaTheme="minorHAnsi"/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</w:t>
      </w:r>
      <w:r>
        <w:rPr>
          <w:rFonts w:eastAsiaTheme="minorHAnsi"/>
          <w:sz w:val="28"/>
          <w:szCs w:val="28"/>
        </w:rPr>
        <w:t>ийской Федерации;</w:t>
      </w:r>
    </w:p>
    <w:p w:rsidR="00797F15" w:rsidRPr="00797F15" w:rsidRDefault="00797F15" w:rsidP="00797F15">
      <w:pPr>
        <w:widowControl/>
        <w:tabs>
          <w:tab w:val="left" w:pos="1134"/>
        </w:tabs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97F15">
        <w:rPr>
          <w:rFonts w:eastAsiaTheme="minorHAnsi"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</w:t>
      </w:r>
      <w:r>
        <w:rPr>
          <w:rFonts w:eastAsiaTheme="minorHAnsi"/>
          <w:sz w:val="28"/>
          <w:szCs w:val="28"/>
        </w:rPr>
        <w:t>авления государственной услуги;</w:t>
      </w:r>
    </w:p>
    <w:p w:rsidR="00797F15" w:rsidRPr="00797F15" w:rsidRDefault="00797F15" w:rsidP="00797F15">
      <w:pPr>
        <w:widowControl/>
        <w:tabs>
          <w:tab w:val="left" w:pos="1134"/>
        </w:tabs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97F15">
        <w:rPr>
          <w:rFonts w:eastAsiaTheme="minorHAnsi"/>
          <w:sz w:val="28"/>
          <w:szCs w:val="28"/>
        </w:rPr>
        <w:t xml:space="preserve">подача </w:t>
      </w:r>
      <w:r w:rsidR="007E41CF">
        <w:rPr>
          <w:rFonts w:eastAsiaTheme="minorHAnsi"/>
          <w:sz w:val="28"/>
          <w:szCs w:val="28"/>
        </w:rPr>
        <w:t>запроса</w:t>
      </w:r>
      <w:r w:rsidRPr="00797F15">
        <w:rPr>
          <w:rFonts w:eastAsiaTheme="minorHAnsi"/>
          <w:sz w:val="28"/>
          <w:szCs w:val="28"/>
        </w:rPr>
        <w:t xml:space="preserve"> о предоставлении государственной услуги и документов, необходимых для предоставления услуги, в электронной форме с наруш</w:t>
      </w:r>
      <w:r>
        <w:rPr>
          <w:rFonts w:eastAsiaTheme="minorHAnsi"/>
          <w:sz w:val="28"/>
          <w:szCs w:val="28"/>
        </w:rPr>
        <w:t>ением установленных требований;</w:t>
      </w:r>
    </w:p>
    <w:p w:rsidR="00797F15" w:rsidRDefault="00797F15" w:rsidP="00797F15">
      <w:pPr>
        <w:widowControl/>
        <w:tabs>
          <w:tab w:val="left" w:pos="1134"/>
        </w:tabs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97F15">
        <w:rPr>
          <w:rFonts w:eastAsiaTheme="minorHAnsi"/>
          <w:sz w:val="28"/>
          <w:szCs w:val="28"/>
        </w:rPr>
        <w:lastRenderedPageBreak/>
        <w:t>предоставленные электронные образы документов не позволяют в полном объеме прочитать текст документа и (или) распознать реквизиты документа;</w:t>
      </w:r>
    </w:p>
    <w:p w:rsidR="00797F15" w:rsidRPr="00797F15" w:rsidRDefault="00797F15" w:rsidP="00797F15">
      <w:pPr>
        <w:widowControl/>
        <w:tabs>
          <w:tab w:val="left" w:pos="1134"/>
        </w:tabs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97F15">
        <w:rPr>
          <w:rFonts w:eastAsiaTheme="minorHAnsi"/>
          <w:sz w:val="28"/>
          <w:szCs w:val="28"/>
        </w:rPr>
        <w:t>несоблюдение установленных статьей 11 Федерального закона № 63-ФЗ условий признания действительности усиленной квалифи</w:t>
      </w:r>
      <w:r>
        <w:rPr>
          <w:rFonts w:eastAsiaTheme="minorHAnsi"/>
          <w:sz w:val="28"/>
          <w:szCs w:val="28"/>
        </w:rPr>
        <w:t>цированной электронной подписи;</w:t>
      </w:r>
    </w:p>
    <w:p w:rsidR="00D31256" w:rsidRDefault="00797F15" w:rsidP="00797F15">
      <w:pPr>
        <w:widowControl/>
        <w:tabs>
          <w:tab w:val="left" w:pos="1134"/>
        </w:tabs>
        <w:adjustRightInd w:val="0"/>
        <w:ind w:firstLine="709"/>
        <w:jc w:val="both"/>
        <w:rPr>
          <w:sz w:val="28"/>
          <w:szCs w:val="28"/>
        </w:rPr>
      </w:pPr>
      <w:r w:rsidRPr="00797F15">
        <w:rPr>
          <w:rFonts w:eastAsiaTheme="minorHAnsi"/>
          <w:sz w:val="28"/>
          <w:szCs w:val="28"/>
        </w:rPr>
        <w:t>заявитель не входит в круг лиц, установленных пунктом 1.2 настоящего Административного регламента.</w:t>
      </w:r>
    </w:p>
    <w:p w:rsidR="007B31D2" w:rsidRPr="00475E2A" w:rsidRDefault="007B31D2" w:rsidP="00D31256">
      <w:pPr>
        <w:widowControl/>
        <w:tabs>
          <w:tab w:val="left" w:pos="1134"/>
        </w:tabs>
        <w:adjustRightInd w:val="0"/>
        <w:ind w:firstLine="709"/>
        <w:jc w:val="both"/>
        <w:rPr>
          <w:sz w:val="28"/>
          <w:szCs w:val="28"/>
        </w:rPr>
      </w:pPr>
      <w:r w:rsidRPr="007B31D2">
        <w:rPr>
          <w:sz w:val="28"/>
          <w:szCs w:val="28"/>
        </w:rPr>
        <w:t>Исчерпывающий перечень оснований для отказа</w:t>
      </w:r>
      <w:r>
        <w:rPr>
          <w:sz w:val="28"/>
          <w:szCs w:val="28"/>
        </w:rPr>
        <w:t xml:space="preserve"> </w:t>
      </w:r>
      <w:r w:rsidRPr="007B31D2">
        <w:rPr>
          <w:sz w:val="28"/>
          <w:szCs w:val="28"/>
        </w:rPr>
        <w:t>в приеме запроса и документов, необходимых для предоставления государственной услуги</w:t>
      </w:r>
      <w:r>
        <w:rPr>
          <w:sz w:val="28"/>
          <w:szCs w:val="28"/>
        </w:rPr>
        <w:t xml:space="preserve"> так же приведен в приложении № </w:t>
      </w:r>
      <w:r w:rsidR="000646BE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2E2992" w:rsidRDefault="002E2992" w:rsidP="002E2992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</w:t>
      </w:r>
      <w:r w:rsidR="00DB0F3A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5F59AC">
        <w:rPr>
          <w:sz w:val="28"/>
          <w:szCs w:val="28"/>
        </w:rPr>
        <w:t> </w:t>
      </w:r>
      <w:r w:rsidRPr="00556F95">
        <w:rPr>
          <w:sz w:val="28"/>
          <w:szCs w:val="28"/>
        </w:rPr>
        <w:t>Оснований для приостановления предоставления государственной услуги законодательством не предусмотрено.</w:t>
      </w:r>
    </w:p>
    <w:p w:rsidR="00CA6915" w:rsidRDefault="002E2992" w:rsidP="002E2992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>2.11.</w:t>
      </w:r>
      <w:r w:rsidR="00DB0F3A">
        <w:rPr>
          <w:sz w:val="28"/>
          <w:szCs w:val="28"/>
        </w:rPr>
        <w:t>3</w:t>
      </w:r>
      <w:r w:rsidR="00CA6915">
        <w:rPr>
          <w:sz w:val="28"/>
          <w:szCs w:val="28"/>
        </w:rPr>
        <w:t>. </w:t>
      </w:r>
      <w:r w:rsidR="00CA6915" w:rsidRPr="00556F95">
        <w:rPr>
          <w:sz w:val="28"/>
          <w:szCs w:val="28"/>
        </w:rPr>
        <w:t xml:space="preserve">Оснований для </w:t>
      </w:r>
      <w:r w:rsidR="00CA6915">
        <w:rPr>
          <w:sz w:val="28"/>
          <w:szCs w:val="28"/>
        </w:rPr>
        <w:t>отказа в</w:t>
      </w:r>
      <w:r w:rsidR="00CA6915" w:rsidRPr="00556F95">
        <w:rPr>
          <w:sz w:val="28"/>
          <w:szCs w:val="28"/>
        </w:rPr>
        <w:t xml:space="preserve"> предоставлени</w:t>
      </w:r>
      <w:r w:rsidR="00CA6915">
        <w:rPr>
          <w:sz w:val="28"/>
          <w:szCs w:val="28"/>
        </w:rPr>
        <w:t>и</w:t>
      </w:r>
      <w:r w:rsidR="00CA6915" w:rsidRPr="00556F95">
        <w:rPr>
          <w:sz w:val="28"/>
          <w:szCs w:val="28"/>
        </w:rPr>
        <w:t xml:space="preserve"> государственной услуги законодательством не предусмотрено.</w:t>
      </w:r>
    </w:p>
    <w:p w:rsidR="002E2992" w:rsidRPr="00556F95" w:rsidRDefault="002E2992" w:rsidP="002E2992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556F95">
        <w:rPr>
          <w:sz w:val="28"/>
          <w:szCs w:val="28"/>
        </w:rPr>
        <w:t xml:space="preserve">Запрещается отказывать в предоставлении государственной услуги </w:t>
      </w:r>
      <w:r w:rsidRPr="00556F95">
        <w:rPr>
          <w:sz w:val="28"/>
          <w:szCs w:val="28"/>
        </w:rPr>
        <w:br/>
        <w:t>в случае, если запрос подан в соответствии с информацией о сроках и порядке предоставления государственной услуги, опубликованной на Республиканском портале, официальном сайте Комитета.</w:t>
      </w:r>
    </w:p>
    <w:p w:rsidR="002E2992" w:rsidRDefault="002E2992" w:rsidP="002073A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E79E2" w:rsidRPr="00475E2A" w:rsidRDefault="008A050E" w:rsidP="002073A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75E2A">
        <w:rPr>
          <w:rFonts w:ascii="Times New Roman" w:hAnsi="Times New Roman" w:cs="Times New Roman"/>
          <w:sz w:val="28"/>
          <w:szCs w:val="28"/>
        </w:rPr>
        <w:t>3. </w:t>
      </w:r>
      <w:r w:rsidR="00CE79E2" w:rsidRPr="00475E2A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</w:t>
      </w:r>
    </w:p>
    <w:p w:rsidR="00CE79E2" w:rsidRPr="00475E2A" w:rsidRDefault="00CE79E2" w:rsidP="002073A8">
      <w:pPr>
        <w:pStyle w:val="a4"/>
        <w:ind w:left="0" w:right="0" w:firstLine="0"/>
        <w:jc w:val="center"/>
        <w:rPr>
          <w:b/>
          <w:sz w:val="28"/>
          <w:szCs w:val="28"/>
        </w:rPr>
      </w:pPr>
      <w:r w:rsidRPr="00475E2A">
        <w:rPr>
          <w:b/>
          <w:sz w:val="28"/>
          <w:szCs w:val="28"/>
        </w:rPr>
        <w:t>административных процедур</w:t>
      </w:r>
    </w:p>
    <w:p w:rsidR="00BB737E" w:rsidRDefault="00BB737E" w:rsidP="002073A8">
      <w:pPr>
        <w:pStyle w:val="ConsPlusNormal"/>
        <w:jc w:val="center"/>
        <w:rPr>
          <w:rFonts w:eastAsia="Times New Roman"/>
          <w:iCs/>
          <w:sz w:val="28"/>
          <w:szCs w:val="24"/>
        </w:rPr>
      </w:pPr>
    </w:p>
    <w:p w:rsidR="00CE79E2" w:rsidRPr="00475E2A" w:rsidRDefault="008A050E" w:rsidP="00993677">
      <w:pPr>
        <w:pStyle w:val="ConsPlusNormal"/>
        <w:tabs>
          <w:tab w:val="right" w:pos="1134"/>
        </w:tabs>
        <w:ind w:firstLine="709"/>
        <w:jc w:val="both"/>
        <w:rPr>
          <w:sz w:val="28"/>
          <w:szCs w:val="28"/>
        </w:rPr>
      </w:pPr>
      <w:r w:rsidRPr="00475E2A">
        <w:rPr>
          <w:rFonts w:eastAsia="Times New Roman"/>
          <w:iCs/>
          <w:sz w:val="28"/>
          <w:szCs w:val="24"/>
        </w:rPr>
        <w:t>3.1.</w:t>
      </w:r>
      <w:r w:rsidR="002073A8" w:rsidRPr="00475E2A">
        <w:rPr>
          <w:rFonts w:eastAsia="Times New Roman"/>
          <w:iCs/>
          <w:sz w:val="28"/>
          <w:szCs w:val="24"/>
        </w:rPr>
        <w:t> </w:t>
      </w:r>
      <w:r w:rsidR="00CE79E2" w:rsidRPr="00475E2A">
        <w:rPr>
          <w:rFonts w:eastAsia="Times New Roman"/>
          <w:iCs/>
          <w:sz w:val="28"/>
          <w:szCs w:val="24"/>
        </w:rPr>
        <w:t xml:space="preserve">Перечень </w:t>
      </w:r>
      <w:r w:rsidRPr="00475E2A">
        <w:rPr>
          <w:rFonts w:eastAsia="Times New Roman"/>
          <w:iCs/>
          <w:sz w:val="28"/>
          <w:szCs w:val="24"/>
        </w:rPr>
        <w:t xml:space="preserve">административных процедур </w:t>
      </w:r>
      <w:r w:rsidR="00CE79E2" w:rsidRPr="00475E2A">
        <w:rPr>
          <w:rFonts w:eastAsia="Times New Roman"/>
          <w:iCs/>
          <w:sz w:val="28"/>
          <w:szCs w:val="24"/>
        </w:rPr>
        <w:t>осуществляемых при предоставлении государственной услуги</w:t>
      </w:r>
      <w:r w:rsidR="00CE79E2" w:rsidRPr="00475E2A">
        <w:rPr>
          <w:sz w:val="32"/>
          <w:szCs w:val="28"/>
        </w:rPr>
        <w:t>:</w:t>
      </w:r>
    </w:p>
    <w:p w:rsidR="002E2992" w:rsidRPr="00F03376" w:rsidRDefault="002E2992" w:rsidP="002E2992">
      <w:pPr>
        <w:adjustRightInd w:val="0"/>
        <w:spacing w:line="235" w:lineRule="auto"/>
        <w:ind w:firstLine="708"/>
        <w:jc w:val="both"/>
        <w:rPr>
          <w:rFonts w:eastAsiaTheme="minorHAnsi"/>
          <w:sz w:val="28"/>
          <w:szCs w:val="28"/>
        </w:rPr>
      </w:pPr>
      <w:r w:rsidRPr="00F03376">
        <w:rPr>
          <w:rFonts w:eastAsiaTheme="minorHAnsi"/>
          <w:sz w:val="28"/>
          <w:szCs w:val="28"/>
        </w:rPr>
        <w:t>профилирование заявителя;</w:t>
      </w:r>
    </w:p>
    <w:p w:rsidR="002E2992" w:rsidRPr="00F03376" w:rsidRDefault="002E2992" w:rsidP="002E2992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F03376">
        <w:rPr>
          <w:sz w:val="28"/>
          <w:szCs w:val="28"/>
        </w:rPr>
        <w:t xml:space="preserve">прием </w:t>
      </w:r>
      <w:r w:rsidRPr="00F03376">
        <w:rPr>
          <w:rFonts w:eastAsiaTheme="minorHAnsi"/>
          <w:sz w:val="28"/>
          <w:szCs w:val="28"/>
        </w:rPr>
        <w:t>запроса, документов и (или) информации, необходим</w:t>
      </w:r>
      <w:r w:rsidR="00854413">
        <w:rPr>
          <w:rFonts w:eastAsiaTheme="minorHAnsi"/>
          <w:sz w:val="28"/>
          <w:szCs w:val="28"/>
        </w:rPr>
        <w:t>ой</w:t>
      </w:r>
      <w:r w:rsidRPr="00F03376">
        <w:rPr>
          <w:rFonts w:eastAsiaTheme="minorHAnsi"/>
          <w:sz w:val="28"/>
          <w:szCs w:val="28"/>
        </w:rPr>
        <w:t xml:space="preserve"> для предоставления государственной услуги</w:t>
      </w:r>
      <w:r w:rsidR="00691F17">
        <w:rPr>
          <w:rFonts w:eastAsiaTheme="minorHAnsi"/>
          <w:sz w:val="28"/>
          <w:szCs w:val="28"/>
        </w:rPr>
        <w:t>, либо отказ в их приеме</w:t>
      </w:r>
      <w:r w:rsidRPr="00F03376">
        <w:rPr>
          <w:sz w:val="28"/>
          <w:szCs w:val="28"/>
        </w:rPr>
        <w:t>;</w:t>
      </w:r>
    </w:p>
    <w:p w:rsidR="00691F17" w:rsidRDefault="00691F17" w:rsidP="002E2992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691F17">
        <w:rPr>
          <w:sz w:val="28"/>
          <w:szCs w:val="28"/>
        </w:rPr>
        <w:t xml:space="preserve">рассмотрение и подготовка заключения на акт государственной историко­культурной экспертизы </w:t>
      </w:r>
      <w:r w:rsidR="00F87D4E">
        <w:rPr>
          <w:sz w:val="28"/>
          <w:szCs w:val="28"/>
        </w:rPr>
        <w:t>(далее – Акт ГИКЭ)</w:t>
      </w:r>
      <w:r>
        <w:rPr>
          <w:sz w:val="28"/>
          <w:szCs w:val="28"/>
        </w:rPr>
        <w:t>;</w:t>
      </w:r>
    </w:p>
    <w:p w:rsidR="002E2992" w:rsidRPr="00556F95" w:rsidRDefault="002E2992" w:rsidP="002E2992">
      <w:pPr>
        <w:pStyle w:val="ConsPlusNormal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 w:rsidRPr="00F03376">
        <w:rPr>
          <w:rFonts w:eastAsiaTheme="minorHAnsi"/>
          <w:sz w:val="28"/>
          <w:szCs w:val="28"/>
        </w:rPr>
        <w:t>предоставления результата государственной услуги.</w:t>
      </w:r>
    </w:p>
    <w:p w:rsidR="00665185" w:rsidRDefault="002A4688" w:rsidP="002A468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03376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r w:rsidR="00DC7E17">
        <w:rPr>
          <w:sz w:val="28"/>
          <w:szCs w:val="28"/>
        </w:rPr>
        <w:t>Профилирование</w:t>
      </w:r>
      <w:r w:rsidR="00665185">
        <w:rPr>
          <w:sz w:val="28"/>
          <w:szCs w:val="28"/>
        </w:rPr>
        <w:t xml:space="preserve"> заявителя.</w:t>
      </w:r>
    </w:p>
    <w:p w:rsidR="00665185" w:rsidRPr="00665185" w:rsidRDefault="00665185" w:rsidP="00665185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bookmarkStart w:id="3" w:name="P199"/>
      <w:bookmarkEnd w:id="3"/>
      <w:r w:rsidRPr="00665185">
        <w:rPr>
          <w:rFonts w:eastAsiaTheme="minorHAnsi"/>
          <w:sz w:val="28"/>
          <w:szCs w:val="28"/>
        </w:rPr>
        <w:t>Вариант предоставления государственной услуги определяется на основании профилирования заявителя, которое осуществляется путем</w:t>
      </w:r>
      <w:r>
        <w:rPr>
          <w:rFonts w:eastAsiaTheme="minorHAnsi"/>
          <w:sz w:val="28"/>
          <w:szCs w:val="28"/>
        </w:rPr>
        <w:t xml:space="preserve"> анкетирования </w:t>
      </w:r>
      <w:r>
        <w:rPr>
          <w:rFonts w:eastAsiaTheme="minorHAnsi"/>
          <w:sz w:val="28"/>
          <w:szCs w:val="28"/>
        </w:rPr>
        <w:br/>
        <w:t xml:space="preserve">в Комитете, на </w:t>
      </w:r>
      <w:r w:rsidRPr="00B62030">
        <w:rPr>
          <w:rFonts w:eastAsiaTheme="minorHAnsi"/>
          <w:sz w:val="28"/>
          <w:szCs w:val="28"/>
        </w:rPr>
        <w:t>Едином портале (при н</w:t>
      </w:r>
      <w:r w:rsidR="00797F15">
        <w:rPr>
          <w:rFonts w:eastAsiaTheme="minorHAnsi"/>
          <w:sz w:val="28"/>
          <w:szCs w:val="28"/>
        </w:rPr>
        <w:t>аличии технической возможности)</w:t>
      </w:r>
      <w:r>
        <w:rPr>
          <w:rFonts w:eastAsiaTheme="minorHAnsi"/>
          <w:sz w:val="28"/>
          <w:szCs w:val="28"/>
        </w:rPr>
        <w:t xml:space="preserve"> или </w:t>
      </w:r>
      <w:r w:rsidRPr="00665185">
        <w:rPr>
          <w:sz w:val="28"/>
          <w:szCs w:val="28"/>
        </w:rPr>
        <w:t>Республиканском портале</w:t>
      </w:r>
      <w:r w:rsidRPr="00665185">
        <w:rPr>
          <w:rFonts w:eastAsiaTheme="minorHAnsi"/>
          <w:sz w:val="28"/>
          <w:szCs w:val="28"/>
        </w:rPr>
        <w:t xml:space="preserve"> и включает в себя вопросы, позволяющие выявить </w:t>
      </w:r>
      <w:r w:rsidRPr="00F03376">
        <w:rPr>
          <w:rFonts w:eastAsiaTheme="minorHAnsi"/>
          <w:sz w:val="28"/>
          <w:szCs w:val="28"/>
        </w:rPr>
        <w:t xml:space="preserve">перечень общих признаков заявителей, указанных в </w:t>
      </w:r>
      <w:hyperlink r:id="rId11" w:history="1">
        <w:r w:rsidRPr="00F03376">
          <w:rPr>
            <w:rFonts w:eastAsiaTheme="minorHAnsi"/>
            <w:sz w:val="28"/>
            <w:szCs w:val="28"/>
          </w:rPr>
          <w:t xml:space="preserve">таблице 2 приложения № </w:t>
        </w:r>
      </w:hyperlink>
      <w:r w:rsidRPr="00F03376">
        <w:rPr>
          <w:rFonts w:eastAsiaTheme="minorHAnsi"/>
          <w:sz w:val="28"/>
          <w:szCs w:val="28"/>
        </w:rPr>
        <w:t>2 к настоящему Регламенту.</w:t>
      </w:r>
    </w:p>
    <w:p w:rsidR="002E2992" w:rsidRPr="00F03376" w:rsidRDefault="00CE79E2" w:rsidP="002E2992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F03376">
        <w:rPr>
          <w:sz w:val="28"/>
          <w:szCs w:val="28"/>
        </w:rPr>
        <w:t>3.</w:t>
      </w:r>
      <w:r w:rsidR="00F03376" w:rsidRPr="00F03376">
        <w:rPr>
          <w:sz w:val="28"/>
          <w:szCs w:val="28"/>
        </w:rPr>
        <w:t>3</w:t>
      </w:r>
      <w:r w:rsidRPr="00F03376">
        <w:rPr>
          <w:sz w:val="28"/>
          <w:szCs w:val="28"/>
        </w:rPr>
        <w:t>.</w:t>
      </w:r>
      <w:r w:rsidR="002073A8" w:rsidRPr="00F03376">
        <w:rPr>
          <w:sz w:val="28"/>
          <w:szCs w:val="28"/>
        </w:rPr>
        <w:t> </w:t>
      </w:r>
      <w:r w:rsidR="002A4688" w:rsidRPr="00F03376">
        <w:rPr>
          <w:sz w:val="28"/>
          <w:szCs w:val="28"/>
        </w:rPr>
        <w:t>П</w:t>
      </w:r>
      <w:r w:rsidR="002E2992" w:rsidRPr="00F03376">
        <w:rPr>
          <w:sz w:val="28"/>
          <w:szCs w:val="28"/>
        </w:rPr>
        <w:t xml:space="preserve">рием </w:t>
      </w:r>
      <w:r w:rsidR="002E2992" w:rsidRPr="00F03376">
        <w:rPr>
          <w:rFonts w:eastAsiaTheme="minorHAnsi"/>
          <w:sz w:val="28"/>
          <w:szCs w:val="28"/>
        </w:rPr>
        <w:t>запроса, документов и (или) информации, необходимых для предоставления государственной услуги</w:t>
      </w:r>
      <w:r w:rsidR="002A4688" w:rsidRPr="00F03376">
        <w:rPr>
          <w:sz w:val="28"/>
          <w:szCs w:val="28"/>
        </w:rPr>
        <w:t>.</w:t>
      </w:r>
    </w:p>
    <w:p w:rsidR="006B6441" w:rsidRPr="00E456D8" w:rsidRDefault="00CE79E2" w:rsidP="006B6441">
      <w:pPr>
        <w:pStyle w:val="a4"/>
        <w:adjustRightInd w:val="0"/>
        <w:spacing w:line="235" w:lineRule="auto"/>
        <w:ind w:left="0"/>
        <w:rPr>
          <w:rFonts w:eastAsiaTheme="minorHAnsi"/>
          <w:sz w:val="28"/>
          <w:szCs w:val="28"/>
        </w:rPr>
      </w:pPr>
      <w:r w:rsidRPr="00475E2A">
        <w:rPr>
          <w:sz w:val="28"/>
          <w:szCs w:val="28"/>
        </w:rPr>
        <w:t>3.</w:t>
      </w:r>
      <w:r w:rsidR="00F03376">
        <w:rPr>
          <w:sz w:val="28"/>
          <w:szCs w:val="28"/>
        </w:rPr>
        <w:t>3</w:t>
      </w:r>
      <w:r w:rsidRPr="00475E2A">
        <w:rPr>
          <w:sz w:val="28"/>
          <w:szCs w:val="28"/>
        </w:rPr>
        <w:t>.1.</w:t>
      </w:r>
      <w:r w:rsidR="002073A8" w:rsidRPr="00475E2A">
        <w:rPr>
          <w:sz w:val="28"/>
          <w:szCs w:val="28"/>
        </w:rPr>
        <w:t> </w:t>
      </w:r>
      <w:r w:rsidRPr="00475E2A">
        <w:rPr>
          <w:sz w:val="28"/>
          <w:szCs w:val="28"/>
        </w:rPr>
        <w:t>Заявитель</w:t>
      </w:r>
      <w:r w:rsidR="00CF7A72">
        <w:rPr>
          <w:sz w:val="28"/>
          <w:szCs w:val="28"/>
        </w:rPr>
        <w:t xml:space="preserve"> может</w:t>
      </w:r>
      <w:r w:rsidRPr="00475E2A">
        <w:rPr>
          <w:sz w:val="28"/>
          <w:szCs w:val="28"/>
        </w:rPr>
        <w:t xml:space="preserve"> </w:t>
      </w:r>
      <w:r w:rsidR="006B6441" w:rsidRPr="00E456D8">
        <w:rPr>
          <w:rFonts w:eastAsiaTheme="minorHAnsi"/>
          <w:sz w:val="28"/>
          <w:szCs w:val="28"/>
        </w:rPr>
        <w:t>пода</w:t>
      </w:r>
      <w:r w:rsidR="006B6441">
        <w:rPr>
          <w:rFonts w:eastAsiaTheme="minorHAnsi"/>
          <w:sz w:val="28"/>
          <w:szCs w:val="28"/>
        </w:rPr>
        <w:t>т</w:t>
      </w:r>
      <w:r w:rsidR="00CF7A72">
        <w:rPr>
          <w:rFonts w:eastAsiaTheme="minorHAnsi"/>
          <w:sz w:val="28"/>
          <w:szCs w:val="28"/>
        </w:rPr>
        <w:t>ь</w:t>
      </w:r>
      <w:r w:rsidR="006B6441">
        <w:rPr>
          <w:rFonts w:eastAsiaTheme="minorHAnsi"/>
          <w:sz w:val="28"/>
          <w:szCs w:val="28"/>
        </w:rPr>
        <w:t xml:space="preserve"> запрос</w:t>
      </w:r>
      <w:r w:rsidR="006B6441" w:rsidRPr="00E456D8">
        <w:rPr>
          <w:rFonts w:eastAsiaTheme="minorHAnsi"/>
          <w:sz w:val="28"/>
          <w:szCs w:val="28"/>
        </w:rPr>
        <w:t xml:space="preserve"> в Комитет лично, через представителя заявителя, </w:t>
      </w:r>
      <w:r w:rsidR="006B6441" w:rsidRPr="00E456D8">
        <w:rPr>
          <w:color w:val="000000" w:themeColor="text1"/>
          <w:sz w:val="28"/>
          <w:szCs w:val="28"/>
        </w:rPr>
        <w:t>почтовым отправлением</w:t>
      </w:r>
      <w:r w:rsidR="006B6441" w:rsidRPr="00E456D8">
        <w:rPr>
          <w:rFonts w:eastAsiaTheme="minorHAnsi"/>
          <w:sz w:val="28"/>
          <w:szCs w:val="28"/>
        </w:rPr>
        <w:t xml:space="preserve">, </w:t>
      </w:r>
      <w:r w:rsidR="000E1377">
        <w:rPr>
          <w:rFonts w:eastAsiaTheme="minorHAnsi"/>
          <w:sz w:val="28"/>
          <w:szCs w:val="28"/>
        </w:rPr>
        <w:t xml:space="preserve">через </w:t>
      </w:r>
      <w:r w:rsidR="006B6441" w:rsidRPr="00E456D8">
        <w:rPr>
          <w:rFonts w:eastAsiaTheme="minorHAnsi"/>
          <w:sz w:val="28"/>
          <w:szCs w:val="28"/>
        </w:rPr>
        <w:t>МФЦ, через Единый портал (при наличии технической возможности) либо Республиканский портал.</w:t>
      </w:r>
    </w:p>
    <w:p w:rsidR="000049E6" w:rsidRDefault="000E1377" w:rsidP="006B6441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>3.</w:t>
      </w:r>
      <w:r w:rsidR="00F03376">
        <w:rPr>
          <w:sz w:val="28"/>
          <w:szCs w:val="28"/>
        </w:rPr>
        <w:t>3</w:t>
      </w:r>
      <w:r w:rsidRPr="00475E2A">
        <w:rPr>
          <w:sz w:val="28"/>
          <w:szCs w:val="28"/>
        </w:rPr>
        <w:t>.1.1. </w:t>
      </w:r>
      <w:r w:rsidR="000049E6" w:rsidRPr="00475E2A">
        <w:rPr>
          <w:sz w:val="28"/>
          <w:szCs w:val="28"/>
        </w:rPr>
        <w:t xml:space="preserve">Прием </w:t>
      </w:r>
      <w:r w:rsidR="000049E6" w:rsidRPr="00475E2A">
        <w:rPr>
          <w:rFonts w:eastAsiaTheme="minorHAnsi"/>
          <w:sz w:val="28"/>
          <w:szCs w:val="28"/>
        </w:rPr>
        <w:t xml:space="preserve">запроса </w:t>
      </w:r>
      <w:r w:rsidR="000049E6" w:rsidRPr="00475E2A">
        <w:rPr>
          <w:sz w:val="28"/>
          <w:szCs w:val="28"/>
        </w:rPr>
        <w:t>и документов для предоставления государственной услуги в электронной форме через Единый портал (при наличии технической возможности) и Республиканский портал.</w:t>
      </w:r>
    </w:p>
    <w:p w:rsidR="006B6441" w:rsidRPr="00E456D8" w:rsidRDefault="000049E6" w:rsidP="006B6441">
      <w:pPr>
        <w:adjustRightInd w:val="0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>В случае</w:t>
      </w:r>
      <w:r w:rsidR="006B6441" w:rsidRPr="00E456D8">
        <w:rPr>
          <w:rFonts w:eastAsiaTheme="minorHAnsi"/>
          <w:sz w:val="28"/>
          <w:szCs w:val="28"/>
        </w:rPr>
        <w:t xml:space="preserve"> подачи </w:t>
      </w:r>
      <w:r w:rsidR="006B6441">
        <w:rPr>
          <w:rFonts w:eastAsiaTheme="minorHAnsi"/>
          <w:sz w:val="28"/>
          <w:szCs w:val="28"/>
        </w:rPr>
        <w:t>запроса</w:t>
      </w:r>
      <w:r w:rsidR="006B6441" w:rsidRPr="00E456D8">
        <w:rPr>
          <w:rFonts w:eastAsiaTheme="minorHAnsi"/>
          <w:sz w:val="28"/>
          <w:szCs w:val="28"/>
        </w:rPr>
        <w:t xml:space="preserve"> в электронной форме через Единый портал (при наличии технической возможности) либо Республиканский портал заявитель выполняет следующие действия:</w:t>
      </w:r>
    </w:p>
    <w:p w:rsidR="00D31256" w:rsidRPr="00D31256" w:rsidRDefault="00D31256" w:rsidP="00D31256">
      <w:pPr>
        <w:adjustRightInd w:val="0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 w:rsidRPr="00D31256">
        <w:rPr>
          <w:rFonts w:eastAsiaTheme="minorHAnsi"/>
          <w:sz w:val="28"/>
          <w:szCs w:val="28"/>
        </w:rPr>
        <w:t>выполняет авторизацию на Едином портале (при наличии технической возможности) либо Республиканском портале;</w:t>
      </w:r>
    </w:p>
    <w:p w:rsidR="00D31256" w:rsidRPr="00D31256" w:rsidRDefault="00D31256" w:rsidP="00D31256">
      <w:pPr>
        <w:adjustRightInd w:val="0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 w:rsidRPr="00D31256">
        <w:rPr>
          <w:rFonts w:eastAsiaTheme="minorHAnsi"/>
          <w:sz w:val="28"/>
          <w:szCs w:val="28"/>
        </w:rPr>
        <w:t xml:space="preserve">открывает форму электронного </w:t>
      </w:r>
      <w:r w:rsidRPr="00D31256">
        <w:rPr>
          <w:sz w:val="28"/>
          <w:szCs w:val="28"/>
        </w:rPr>
        <w:t>запроса</w:t>
      </w:r>
      <w:r w:rsidRPr="00D31256">
        <w:rPr>
          <w:rFonts w:eastAsiaTheme="minorHAnsi"/>
          <w:sz w:val="28"/>
          <w:szCs w:val="28"/>
        </w:rPr>
        <w:t>;</w:t>
      </w:r>
    </w:p>
    <w:p w:rsidR="00D31256" w:rsidRPr="00D31256" w:rsidRDefault="00D31256" w:rsidP="00D31256">
      <w:pPr>
        <w:adjustRightInd w:val="0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 w:rsidRPr="00D31256">
        <w:rPr>
          <w:rFonts w:eastAsiaTheme="minorHAnsi"/>
          <w:sz w:val="28"/>
          <w:szCs w:val="28"/>
        </w:rPr>
        <w:t xml:space="preserve">заполняет форму электронного </w:t>
      </w:r>
      <w:r w:rsidRPr="00D31256">
        <w:rPr>
          <w:sz w:val="28"/>
          <w:szCs w:val="28"/>
        </w:rPr>
        <w:t>запроса</w:t>
      </w:r>
      <w:r w:rsidRPr="00D31256">
        <w:rPr>
          <w:rFonts w:eastAsiaTheme="minorHAnsi"/>
          <w:sz w:val="28"/>
          <w:szCs w:val="28"/>
        </w:rPr>
        <w:t>, включающую сведения, необходимые и обязательные для предоставления государственной услуги;</w:t>
      </w:r>
    </w:p>
    <w:p w:rsidR="00D31256" w:rsidRPr="00D31256" w:rsidRDefault="00D31256" w:rsidP="00D31256">
      <w:pPr>
        <w:adjustRightInd w:val="0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 w:rsidRPr="00D31256">
        <w:rPr>
          <w:rFonts w:eastAsiaTheme="minorHAnsi"/>
          <w:sz w:val="28"/>
          <w:szCs w:val="28"/>
        </w:rPr>
        <w:t xml:space="preserve">прикрепляет документы в электронной форме или электронные образы документов к форме электронного </w:t>
      </w:r>
      <w:r w:rsidRPr="00D31256">
        <w:rPr>
          <w:sz w:val="28"/>
          <w:szCs w:val="28"/>
        </w:rPr>
        <w:t>запроса</w:t>
      </w:r>
      <w:r w:rsidRPr="00D31256">
        <w:rPr>
          <w:rFonts w:eastAsiaTheme="minorHAnsi"/>
          <w:sz w:val="28"/>
          <w:szCs w:val="28"/>
        </w:rPr>
        <w:t>;</w:t>
      </w:r>
    </w:p>
    <w:p w:rsidR="00D31256" w:rsidRPr="00D31256" w:rsidRDefault="00D31256" w:rsidP="00D31256">
      <w:pPr>
        <w:adjustRightInd w:val="0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 w:rsidRPr="00D31256">
        <w:rPr>
          <w:rFonts w:eastAsiaTheme="minorHAnsi"/>
          <w:sz w:val="28"/>
          <w:szCs w:val="28"/>
        </w:rPr>
        <w:t xml:space="preserve"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</w:t>
      </w:r>
      <w:r w:rsidRPr="00D31256">
        <w:rPr>
          <w:sz w:val="28"/>
          <w:szCs w:val="28"/>
        </w:rPr>
        <w:t>запроса</w:t>
      </w:r>
      <w:r w:rsidRPr="00D31256">
        <w:rPr>
          <w:rFonts w:eastAsiaTheme="minorHAnsi"/>
          <w:sz w:val="28"/>
          <w:szCs w:val="28"/>
        </w:rPr>
        <w:t>);</w:t>
      </w:r>
    </w:p>
    <w:p w:rsidR="00D31256" w:rsidRPr="00D31256" w:rsidRDefault="00D31256" w:rsidP="00D31256">
      <w:pPr>
        <w:adjustRightInd w:val="0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 w:rsidRPr="00D31256">
        <w:rPr>
          <w:rFonts w:eastAsiaTheme="minorHAnsi"/>
          <w:sz w:val="28"/>
          <w:szCs w:val="28"/>
        </w:rPr>
        <w:t xml:space="preserve">подтверждает достоверность сообщенных сведений (устанавливает соответствующую отметку в форме электронного </w:t>
      </w:r>
      <w:r w:rsidRPr="00D31256">
        <w:rPr>
          <w:sz w:val="28"/>
          <w:szCs w:val="28"/>
        </w:rPr>
        <w:t>запроса</w:t>
      </w:r>
      <w:r w:rsidRPr="00D31256">
        <w:rPr>
          <w:rFonts w:eastAsiaTheme="minorHAnsi"/>
          <w:sz w:val="28"/>
          <w:szCs w:val="28"/>
        </w:rPr>
        <w:t>);</w:t>
      </w:r>
    </w:p>
    <w:p w:rsidR="00D31256" w:rsidRPr="00B62030" w:rsidRDefault="00D31256" w:rsidP="00D31256">
      <w:pPr>
        <w:adjustRightInd w:val="0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 w:rsidRPr="00D31256">
        <w:rPr>
          <w:rFonts w:eastAsiaTheme="minorHAnsi"/>
          <w:sz w:val="28"/>
          <w:szCs w:val="28"/>
        </w:rPr>
        <w:t>отправляет заполненный электронный запрос (нажимает соответствующую</w:t>
      </w:r>
      <w:r w:rsidRPr="00B62030">
        <w:rPr>
          <w:rFonts w:eastAsiaTheme="minorHAnsi"/>
          <w:sz w:val="28"/>
          <w:szCs w:val="28"/>
        </w:rPr>
        <w:t xml:space="preserve"> кнопку в форме электронного за</w:t>
      </w:r>
      <w:r>
        <w:rPr>
          <w:rFonts w:eastAsiaTheme="minorHAnsi"/>
          <w:sz w:val="28"/>
          <w:szCs w:val="28"/>
        </w:rPr>
        <w:t>проса</w:t>
      </w:r>
      <w:r w:rsidRPr="00B62030">
        <w:rPr>
          <w:rFonts w:eastAsiaTheme="minorHAnsi"/>
          <w:sz w:val="28"/>
          <w:szCs w:val="28"/>
        </w:rPr>
        <w:t>);</w:t>
      </w:r>
    </w:p>
    <w:p w:rsidR="00D31256" w:rsidRPr="00B62030" w:rsidRDefault="00D31256" w:rsidP="00D31256">
      <w:pPr>
        <w:adjustRightInd w:val="0"/>
        <w:spacing w:line="235" w:lineRule="auto"/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  <w:r w:rsidRPr="00B62030">
        <w:rPr>
          <w:rFonts w:eastAsiaTheme="minorHAnsi"/>
          <w:sz w:val="28"/>
          <w:szCs w:val="28"/>
        </w:rPr>
        <w:t>электронн</w:t>
      </w:r>
      <w:r>
        <w:rPr>
          <w:rFonts w:eastAsiaTheme="minorHAnsi"/>
          <w:sz w:val="28"/>
          <w:szCs w:val="28"/>
        </w:rPr>
        <w:t>ый</w:t>
      </w:r>
      <w:r w:rsidRPr="00B62030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запрос</w:t>
      </w:r>
      <w:r w:rsidRPr="00B62030">
        <w:rPr>
          <w:rFonts w:eastAsiaTheme="minorHAnsi"/>
          <w:sz w:val="28"/>
          <w:szCs w:val="28"/>
        </w:rPr>
        <w:t xml:space="preserve"> подписывается (простой электронной подписью и (или) усиленной квалифицированной электронной подписью) в соответствии </w:t>
      </w:r>
      <w:r w:rsidRPr="00B62030">
        <w:rPr>
          <w:rFonts w:eastAsiaTheme="minorHAnsi"/>
          <w:sz w:val="28"/>
          <w:szCs w:val="28"/>
        </w:rPr>
        <w:br/>
        <w:t xml:space="preserve">с требованиями </w:t>
      </w:r>
      <w:r w:rsidRPr="00B62030">
        <w:rPr>
          <w:rFonts w:eastAsiaTheme="minorHAnsi"/>
          <w:color w:val="000000" w:themeColor="text1"/>
          <w:sz w:val="28"/>
          <w:szCs w:val="28"/>
        </w:rPr>
        <w:t xml:space="preserve">Федерального </w:t>
      </w:r>
      <w:hyperlink r:id="rId12" w:history="1">
        <w:r w:rsidRPr="00B62030">
          <w:rPr>
            <w:rFonts w:eastAsiaTheme="minorHAnsi"/>
            <w:color w:val="000000" w:themeColor="text1"/>
            <w:sz w:val="28"/>
            <w:szCs w:val="28"/>
          </w:rPr>
          <w:t>закона</w:t>
        </w:r>
      </w:hyperlink>
      <w:r w:rsidRPr="00B62030">
        <w:rPr>
          <w:rFonts w:eastAsiaTheme="minorHAnsi"/>
          <w:color w:val="000000" w:themeColor="text1"/>
          <w:sz w:val="28"/>
          <w:szCs w:val="28"/>
        </w:rPr>
        <w:t xml:space="preserve"> № 63-ФЗ и требованиями Федерального </w:t>
      </w:r>
      <w:hyperlink r:id="rId13" w:history="1">
        <w:r w:rsidRPr="00B62030">
          <w:rPr>
            <w:rFonts w:eastAsiaTheme="minorHAnsi"/>
            <w:color w:val="000000" w:themeColor="text1"/>
            <w:sz w:val="28"/>
            <w:szCs w:val="28"/>
          </w:rPr>
          <w:t>закона</w:t>
        </w:r>
      </w:hyperlink>
      <w:r w:rsidRPr="00B62030">
        <w:rPr>
          <w:rFonts w:eastAsiaTheme="minorHAnsi"/>
          <w:color w:val="000000" w:themeColor="text1"/>
          <w:sz w:val="28"/>
          <w:szCs w:val="28"/>
        </w:rPr>
        <w:t xml:space="preserve"> № 210-ФЗ;</w:t>
      </w:r>
    </w:p>
    <w:p w:rsidR="006B6441" w:rsidRDefault="00D31256" w:rsidP="00D31256">
      <w:pPr>
        <w:adjustRightInd w:val="0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 w:rsidRPr="00B62030">
        <w:rPr>
          <w:rFonts w:eastAsiaTheme="minorHAnsi"/>
          <w:sz w:val="28"/>
          <w:szCs w:val="28"/>
        </w:rPr>
        <w:t>получает уведомление об отправке электронного за</w:t>
      </w:r>
      <w:r>
        <w:rPr>
          <w:rFonts w:eastAsiaTheme="minorHAnsi"/>
          <w:sz w:val="28"/>
          <w:szCs w:val="28"/>
        </w:rPr>
        <w:t>проса</w:t>
      </w:r>
      <w:r w:rsidRPr="00B62030">
        <w:rPr>
          <w:rFonts w:eastAsiaTheme="minorHAnsi"/>
          <w:sz w:val="28"/>
          <w:szCs w:val="28"/>
        </w:rPr>
        <w:t>.</w:t>
      </w:r>
    </w:p>
    <w:p w:rsidR="00490393" w:rsidRPr="00B62030" w:rsidRDefault="00490393" w:rsidP="006B6441">
      <w:pPr>
        <w:adjustRightInd w:val="0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В</w:t>
      </w:r>
      <w:r w:rsidRPr="00475E2A">
        <w:rPr>
          <w:sz w:val="28"/>
          <w:szCs w:val="28"/>
        </w:rPr>
        <w:t xml:space="preserve"> случае наличия оснований для отказа в приеме документов, предусмотренных приложением № </w:t>
      </w:r>
      <w:r w:rsidR="000646BE">
        <w:rPr>
          <w:sz w:val="28"/>
          <w:szCs w:val="28"/>
        </w:rPr>
        <w:t>4</w:t>
      </w:r>
      <w:r w:rsidRPr="00475E2A">
        <w:rPr>
          <w:sz w:val="28"/>
          <w:szCs w:val="28"/>
        </w:rPr>
        <w:t xml:space="preserve"> настоящего Регламента, специалист Отдела направляет уведомление об отказе на официальном бланке Комитета с письменным объяснением содержания выявленных оснований для отказа.</w:t>
      </w:r>
    </w:p>
    <w:p w:rsidR="000E1377" w:rsidRDefault="000E1377" w:rsidP="006B6441">
      <w:pPr>
        <w:adjustRightInd w:val="0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 w:rsidRPr="00475E2A">
        <w:rPr>
          <w:sz w:val="28"/>
          <w:szCs w:val="28"/>
        </w:rPr>
        <w:t>3.</w:t>
      </w:r>
      <w:r w:rsidR="00F03376">
        <w:rPr>
          <w:sz w:val="28"/>
          <w:szCs w:val="28"/>
        </w:rPr>
        <w:t>3</w:t>
      </w:r>
      <w:r w:rsidRPr="00475E2A">
        <w:rPr>
          <w:sz w:val="28"/>
          <w:szCs w:val="28"/>
        </w:rPr>
        <w:t>.1.2. </w:t>
      </w:r>
      <w:r w:rsidRPr="00E456D8">
        <w:rPr>
          <w:rFonts w:eastAsiaTheme="minorHAnsi"/>
          <w:sz w:val="28"/>
          <w:szCs w:val="28"/>
        </w:rPr>
        <w:t>В случае подачи за</w:t>
      </w:r>
      <w:r>
        <w:rPr>
          <w:rFonts w:eastAsiaTheme="minorHAnsi"/>
          <w:sz w:val="28"/>
          <w:szCs w:val="28"/>
        </w:rPr>
        <w:t>проса через</w:t>
      </w:r>
      <w:r w:rsidRPr="00E456D8">
        <w:rPr>
          <w:rFonts w:eastAsiaTheme="minorHAnsi"/>
          <w:sz w:val="28"/>
          <w:szCs w:val="28"/>
        </w:rPr>
        <w:t xml:space="preserve"> МФЦ специалист МФЦ, ведущий прием </w:t>
      </w:r>
      <w:r w:rsidR="00D31256" w:rsidRPr="00D31256">
        <w:rPr>
          <w:sz w:val="28"/>
          <w:szCs w:val="28"/>
        </w:rPr>
        <w:t>запроса</w:t>
      </w:r>
      <w:r w:rsidR="00D31256" w:rsidRPr="00E456D8">
        <w:rPr>
          <w:rFonts w:eastAsiaTheme="minorHAnsi"/>
          <w:sz w:val="28"/>
          <w:szCs w:val="28"/>
        </w:rPr>
        <w:t xml:space="preserve"> </w:t>
      </w:r>
      <w:r w:rsidRPr="00E456D8">
        <w:rPr>
          <w:rFonts w:eastAsiaTheme="minorHAnsi"/>
          <w:sz w:val="28"/>
          <w:szCs w:val="28"/>
        </w:rPr>
        <w:t>и документов, осуществляет процедуры, предусмотренные регламентом работы МФЦ</w:t>
      </w:r>
      <w:r>
        <w:rPr>
          <w:rFonts w:eastAsiaTheme="minorHAnsi"/>
          <w:sz w:val="28"/>
          <w:szCs w:val="28"/>
        </w:rPr>
        <w:t>.</w:t>
      </w:r>
    </w:p>
    <w:p w:rsidR="00E21363" w:rsidRDefault="00E21363" w:rsidP="006B6441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>О</w:t>
      </w:r>
      <w:r w:rsidRPr="00475E2A">
        <w:rPr>
          <w:sz w:val="28"/>
          <w:szCs w:val="28"/>
        </w:rPr>
        <w:t xml:space="preserve">тдела </w:t>
      </w:r>
      <w:r w:rsidRPr="00475E2A">
        <w:rPr>
          <w:spacing w:val="-6"/>
          <w:sz w:val="28"/>
          <w:szCs w:val="28"/>
        </w:rPr>
        <w:t>осуществляет проверку комплектности предоставленных</w:t>
      </w:r>
      <w:r w:rsidRPr="00475E2A">
        <w:rPr>
          <w:sz w:val="28"/>
          <w:szCs w:val="28"/>
        </w:rPr>
        <w:t xml:space="preserve"> документов на соответствие приложениям</w:t>
      </w:r>
      <w:r>
        <w:rPr>
          <w:sz w:val="28"/>
          <w:szCs w:val="28"/>
        </w:rPr>
        <w:t>и</w:t>
      </w:r>
      <w:r w:rsidRPr="00475E2A">
        <w:rPr>
          <w:sz w:val="28"/>
          <w:szCs w:val="28"/>
        </w:rPr>
        <w:t xml:space="preserve"> № </w:t>
      </w:r>
      <w:r w:rsidR="000646BE">
        <w:rPr>
          <w:sz w:val="28"/>
          <w:szCs w:val="28"/>
        </w:rPr>
        <w:t>3</w:t>
      </w:r>
      <w:r w:rsidRPr="00475E2A">
        <w:rPr>
          <w:sz w:val="28"/>
          <w:szCs w:val="28"/>
        </w:rPr>
        <w:t xml:space="preserve"> и </w:t>
      </w:r>
      <w:r w:rsidR="000646BE">
        <w:rPr>
          <w:sz w:val="28"/>
          <w:szCs w:val="28"/>
        </w:rPr>
        <w:t>5</w:t>
      </w:r>
      <w:r w:rsidRPr="00475E2A">
        <w:rPr>
          <w:sz w:val="28"/>
          <w:szCs w:val="28"/>
        </w:rPr>
        <w:t xml:space="preserve"> настоящего Регламента</w:t>
      </w:r>
      <w:r>
        <w:rPr>
          <w:rFonts w:eastAsiaTheme="minorHAnsi"/>
          <w:sz w:val="28"/>
          <w:szCs w:val="28"/>
        </w:rPr>
        <w:t xml:space="preserve"> </w:t>
      </w:r>
      <w:r>
        <w:rPr>
          <w:sz w:val="28"/>
          <w:szCs w:val="28"/>
        </w:rPr>
        <w:t>и в</w:t>
      </w:r>
      <w:r w:rsidRPr="00475E2A">
        <w:rPr>
          <w:sz w:val="28"/>
          <w:szCs w:val="28"/>
        </w:rPr>
        <w:t xml:space="preserve"> случае наличия оснований для отказа в приеме документов, предусмотренных приложением № </w:t>
      </w:r>
      <w:r w:rsidR="000A06DC">
        <w:rPr>
          <w:sz w:val="28"/>
          <w:szCs w:val="28"/>
        </w:rPr>
        <w:t>4</w:t>
      </w:r>
      <w:r w:rsidRPr="00475E2A">
        <w:rPr>
          <w:sz w:val="28"/>
          <w:szCs w:val="28"/>
        </w:rPr>
        <w:t xml:space="preserve"> настоящего Регламента, специалист Отдела направляет уведомление об отказе на официальном бланке Комитета с письменным объяснением содержания выявленных оснований для отказа.</w:t>
      </w:r>
    </w:p>
    <w:p w:rsidR="000E1377" w:rsidRDefault="000E1377" w:rsidP="006B6441">
      <w:pPr>
        <w:adjustRightInd w:val="0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 w:rsidRPr="00475E2A">
        <w:rPr>
          <w:sz w:val="28"/>
          <w:szCs w:val="28"/>
        </w:rPr>
        <w:t>3.</w:t>
      </w:r>
      <w:r w:rsidR="00F03376">
        <w:rPr>
          <w:sz w:val="28"/>
          <w:szCs w:val="28"/>
        </w:rPr>
        <w:t>3</w:t>
      </w:r>
      <w:r w:rsidRPr="00475E2A">
        <w:rPr>
          <w:sz w:val="28"/>
          <w:szCs w:val="28"/>
        </w:rPr>
        <w:t>.1.3. </w:t>
      </w:r>
      <w:r w:rsidRPr="00E35D3F">
        <w:rPr>
          <w:rFonts w:eastAsiaTheme="minorHAnsi"/>
          <w:sz w:val="28"/>
          <w:szCs w:val="28"/>
        </w:rPr>
        <w:t xml:space="preserve">В случае </w:t>
      </w:r>
      <w:r w:rsidR="00490393">
        <w:rPr>
          <w:rFonts w:eastAsiaTheme="minorHAnsi"/>
          <w:sz w:val="28"/>
          <w:szCs w:val="28"/>
        </w:rPr>
        <w:t>подачи</w:t>
      </w:r>
      <w:r w:rsidRPr="00E35D3F">
        <w:rPr>
          <w:rFonts w:eastAsiaTheme="minorHAnsi"/>
          <w:sz w:val="28"/>
          <w:szCs w:val="28"/>
        </w:rPr>
        <w:t xml:space="preserve"> запроса и документов на рассмотре</w:t>
      </w:r>
      <w:r w:rsidR="00953AC7">
        <w:rPr>
          <w:rFonts w:eastAsiaTheme="minorHAnsi"/>
          <w:sz w:val="28"/>
          <w:szCs w:val="28"/>
        </w:rPr>
        <w:t xml:space="preserve">ние </w:t>
      </w:r>
      <w:r w:rsidR="00953AC7">
        <w:rPr>
          <w:rFonts w:eastAsiaTheme="minorHAnsi"/>
          <w:sz w:val="28"/>
          <w:szCs w:val="28"/>
        </w:rPr>
        <w:br/>
        <w:t>в Комитет лично заявителем или</w:t>
      </w:r>
      <w:r w:rsidRPr="00E35D3F">
        <w:rPr>
          <w:rFonts w:eastAsiaTheme="minorHAnsi"/>
          <w:sz w:val="28"/>
          <w:szCs w:val="28"/>
        </w:rPr>
        <w:t xml:space="preserve"> через</w:t>
      </w:r>
      <w:r w:rsidR="00953AC7">
        <w:rPr>
          <w:rFonts w:eastAsiaTheme="minorHAnsi"/>
          <w:sz w:val="28"/>
          <w:szCs w:val="28"/>
        </w:rPr>
        <w:t xml:space="preserve"> представителя заявителя</w:t>
      </w:r>
      <w:r w:rsidRPr="00E35D3F">
        <w:rPr>
          <w:rFonts w:eastAsiaTheme="minorHAnsi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с</w:t>
      </w:r>
      <w:r w:rsidRPr="00475E2A">
        <w:rPr>
          <w:spacing w:val="-6"/>
          <w:sz w:val="28"/>
          <w:szCs w:val="28"/>
        </w:rPr>
        <w:t xml:space="preserve">пециалист </w:t>
      </w:r>
      <w:r w:rsidR="007353C8">
        <w:rPr>
          <w:rFonts w:eastAsiaTheme="minorHAnsi"/>
          <w:sz w:val="28"/>
          <w:szCs w:val="28"/>
        </w:rPr>
        <w:t>О</w:t>
      </w:r>
      <w:r w:rsidRPr="00E35D3F">
        <w:rPr>
          <w:rFonts w:eastAsiaTheme="minorHAnsi"/>
          <w:sz w:val="28"/>
          <w:szCs w:val="28"/>
        </w:rPr>
        <w:t xml:space="preserve">тдела администрирования осуществляет проверку представленных документов в соответствии с </w:t>
      </w:r>
      <w:r w:rsidR="00490393" w:rsidRPr="00475E2A">
        <w:rPr>
          <w:sz w:val="28"/>
          <w:szCs w:val="28"/>
        </w:rPr>
        <w:t>приложениям</w:t>
      </w:r>
      <w:r w:rsidR="00490393">
        <w:rPr>
          <w:sz w:val="28"/>
          <w:szCs w:val="28"/>
        </w:rPr>
        <w:t>и</w:t>
      </w:r>
      <w:r w:rsidR="00490393" w:rsidRPr="00475E2A">
        <w:rPr>
          <w:sz w:val="28"/>
          <w:szCs w:val="28"/>
        </w:rPr>
        <w:t xml:space="preserve"> № </w:t>
      </w:r>
      <w:r w:rsidR="000646BE">
        <w:rPr>
          <w:sz w:val="28"/>
          <w:szCs w:val="28"/>
        </w:rPr>
        <w:t>3</w:t>
      </w:r>
      <w:r w:rsidR="00490393" w:rsidRPr="00475E2A">
        <w:rPr>
          <w:sz w:val="28"/>
          <w:szCs w:val="28"/>
        </w:rPr>
        <w:t xml:space="preserve"> и </w:t>
      </w:r>
      <w:r w:rsidR="000646BE">
        <w:rPr>
          <w:sz w:val="28"/>
          <w:szCs w:val="28"/>
        </w:rPr>
        <w:t>5</w:t>
      </w:r>
      <w:r w:rsidR="00490393" w:rsidRPr="00475E2A">
        <w:rPr>
          <w:sz w:val="28"/>
          <w:szCs w:val="28"/>
        </w:rPr>
        <w:t xml:space="preserve"> настоящего Регламента</w:t>
      </w:r>
      <w:r w:rsidRPr="00E35D3F">
        <w:rPr>
          <w:rFonts w:eastAsiaTheme="minorHAnsi"/>
          <w:sz w:val="28"/>
          <w:szCs w:val="28"/>
        </w:rPr>
        <w:t>.</w:t>
      </w:r>
    </w:p>
    <w:p w:rsidR="001F73C5" w:rsidRDefault="001F73C5" w:rsidP="006B6441">
      <w:pPr>
        <w:adjustRightInd w:val="0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 w:rsidRPr="00475E2A">
        <w:rPr>
          <w:sz w:val="28"/>
          <w:szCs w:val="28"/>
        </w:rPr>
        <w:t xml:space="preserve">Специалист </w:t>
      </w:r>
      <w:r w:rsidR="007353C8">
        <w:rPr>
          <w:sz w:val="28"/>
          <w:szCs w:val="28"/>
        </w:rPr>
        <w:t>О</w:t>
      </w:r>
      <w:r w:rsidRPr="00475E2A">
        <w:rPr>
          <w:sz w:val="28"/>
          <w:szCs w:val="28"/>
        </w:rPr>
        <w:t xml:space="preserve">тдела администрирования в случае </w:t>
      </w:r>
      <w:r w:rsidR="00490393">
        <w:rPr>
          <w:sz w:val="28"/>
          <w:szCs w:val="28"/>
        </w:rPr>
        <w:t xml:space="preserve">соответствия запроса и </w:t>
      </w:r>
      <w:r w:rsidRPr="00475E2A">
        <w:rPr>
          <w:sz w:val="28"/>
          <w:szCs w:val="28"/>
        </w:rPr>
        <w:t xml:space="preserve">документов </w:t>
      </w:r>
      <w:r w:rsidR="00490393" w:rsidRPr="00475E2A">
        <w:rPr>
          <w:sz w:val="28"/>
          <w:szCs w:val="28"/>
        </w:rPr>
        <w:t>приложениям</w:t>
      </w:r>
      <w:r w:rsidR="00490393">
        <w:rPr>
          <w:sz w:val="28"/>
          <w:szCs w:val="28"/>
        </w:rPr>
        <w:t>и</w:t>
      </w:r>
      <w:r w:rsidR="00490393" w:rsidRPr="00475E2A">
        <w:rPr>
          <w:sz w:val="28"/>
          <w:szCs w:val="28"/>
        </w:rPr>
        <w:t xml:space="preserve"> № </w:t>
      </w:r>
      <w:r w:rsidR="000646BE">
        <w:rPr>
          <w:sz w:val="28"/>
          <w:szCs w:val="28"/>
        </w:rPr>
        <w:t>3</w:t>
      </w:r>
      <w:r w:rsidR="00490393" w:rsidRPr="00475E2A">
        <w:rPr>
          <w:sz w:val="28"/>
          <w:szCs w:val="28"/>
        </w:rPr>
        <w:t xml:space="preserve"> и </w:t>
      </w:r>
      <w:r w:rsidR="000646BE">
        <w:rPr>
          <w:sz w:val="28"/>
          <w:szCs w:val="28"/>
        </w:rPr>
        <w:t>5</w:t>
      </w:r>
      <w:r w:rsidR="00490393" w:rsidRPr="00475E2A">
        <w:rPr>
          <w:sz w:val="28"/>
          <w:szCs w:val="28"/>
        </w:rPr>
        <w:t xml:space="preserve"> настоящего Регламента </w:t>
      </w:r>
      <w:r w:rsidRPr="00475E2A">
        <w:rPr>
          <w:sz w:val="28"/>
          <w:szCs w:val="28"/>
        </w:rPr>
        <w:t xml:space="preserve">регистрирует </w:t>
      </w:r>
      <w:r w:rsidR="00490393">
        <w:rPr>
          <w:rFonts w:eastAsiaTheme="minorHAnsi"/>
          <w:sz w:val="28"/>
          <w:szCs w:val="28"/>
        </w:rPr>
        <w:t>их</w:t>
      </w:r>
      <w:r w:rsidRPr="00475E2A">
        <w:rPr>
          <w:sz w:val="28"/>
          <w:szCs w:val="28"/>
        </w:rPr>
        <w:t xml:space="preserve"> в порядке, установленном Инструкцией по делопроизводству Комитета, и направляет в Отдел на рассмотрение.</w:t>
      </w:r>
    </w:p>
    <w:p w:rsidR="001F73C5" w:rsidRDefault="00490393" w:rsidP="00953AC7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F73C5" w:rsidRPr="00475E2A">
        <w:rPr>
          <w:sz w:val="28"/>
          <w:szCs w:val="28"/>
        </w:rPr>
        <w:t xml:space="preserve"> случае наличия оснований</w:t>
      </w:r>
      <w:r>
        <w:rPr>
          <w:sz w:val="28"/>
          <w:szCs w:val="28"/>
        </w:rPr>
        <w:t xml:space="preserve"> для отказа в приеме документов,</w:t>
      </w:r>
      <w:r w:rsidR="001F73C5" w:rsidRPr="00475E2A">
        <w:rPr>
          <w:sz w:val="28"/>
          <w:szCs w:val="28"/>
        </w:rPr>
        <w:t xml:space="preserve"> предусмотренных приложением № </w:t>
      </w:r>
      <w:r w:rsidR="000646BE">
        <w:rPr>
          <w:sz w:val="28"/>
          <w:szCs w:val="28"/>
        </w:rPr>
        <w:t>4</w:t>
      </w:r>
      <w:r w:rsidR="001F73C5" w:rsidRPr="00475E2A">
        <w:rPr>
          <w:sz w:val="28"/>
          <w:szCs w:val="28"/>
        </w:rPr>
        <w:t xml:space="preserve"> настоящего Регламента</w:t>
      </w:r>
      <w:r>
        <w:rPr>
          <w:sz w:val="28"/>
          <w:szCs w:val="28"/>
        </w:rPr>
        <w:t xml:space="preserve">, </w:t>
      </w:r>
      <w:r w:rsidR="007353C8">
        <w:rPr>
          <w:sz w:val="28"/>
          <w:szCs w:val="28"/>
        </w:rPr>
        <w:t>с</w:t>
      </w:r>
      <w:r w:rsidRPr="00475E2A">
        <w:rPr>
          <w:sz w:val="28"/>
          <w:szCs w:val="28"/>
        </w:rPr>
        <w:t xml:space="preserve">пециалист </w:t>
      </w:r>
      <w:r w:rsidR="007353C8">
        <w:rPr>
          <w:sz w:val="28"/>
          <w:szCs w:val="28"/>
        </w:rPr>
        <w:t>О</w:t>
      </w:r>
      <w:r w:rsidRPr="00475E2A">
        <w:rPr>
          <w:sz w:val="28"/>
          <w:szCs w:val="28"/>
        </w:rPr>
        <w:t xml:space="preserve">тдела администрирования </w:t>
      </w:r>
      <w:r w:rsidR="001F73C5" w:rsidRPr="00475E2A">
        <w:rPr>
          <w:sz w:val="28"/>
          <w:szCs w:val="28"/>
        </w:rPr>
        <w:t xml:space="preserve">уведомляет заявителя о наличии оснований для отказа в </w:t>
      </w:r>
      <w:r w:rsidR="001F73C5" w:rsidRPr="00475E2A">
        <w:rPr>
          <w:sz w:val="28"/>
          <w:szCs w:val="28"/>
        </w:rPr>
        <w:lastRenderedPageBreak/>
        <w:t xml:space="preserve">приеме документов и регистрации </w:t>
      </w:r>
      <w:r w:rsidR="001F73C5" w:rsidRPr="00475E2A">
        <w:rPr>
          <w:rFonts w:eastAsiaTheme="minorHAnsi"/>
          <w:sz w:val="28"/>
          <w:szCs w:val="28"/>
        </w:rPr>
        <w:t>запроса</w:t>
      </w:r>
      <w:r w:rsidR="001F73C5">
        <w:rPr>
          <w:sz w:val="28"/>
          <w:szCs w:val="28"/>
        </w:rPr>
        <w:t xml:space="preserve"> </w:t>
      </w:r>
      <w:r w:rsidR="001F73C5" w:rsidRPr="00475E2A">
        <w:rPr>
          <w:sz w:val="28"/>
          <w:szCs w:val="28"/>
        </w:rPr>
        <w:t>и возвращает ему документы с объяснением содержания выявленных оснований для отказа.</w:t>
      </w:r>
    </w:p>
    <w:p w:rsidR="000E1377" w:rsidRDefault="000E1377" w:rsidP="00953AC7">
      <w:pPr>
        <w:adjustRightInd w:val="0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 w:rsidRPr="00475E2A">
        <w:rPr>
          <w:sz w:val="28"/>
          <w:szCs w:val="28"/>
        </w:rPr>
        <w:t>3.</w:t>
      </w:r>
      <w:r w:rsidR="00F03376">
        <w:rPr>
          <w:sz w:val="28"/>
          <w:szCs w:val="28"/>
        </w:rPr>
        <w:t>3</w:t>
      </w:r>
      <w:r w:rsidRPr="00475E2A">
        <w:rPr>
          <w:sz w:val="28"/>
          <w:szCs w:val="28"/>
        </w:rPr>
        <w:t>.1.</w:t>
      </w:r>
      <w:r>
        <w:rPr>
          <w:sz w:val="28"/>
          <w:szCs w:val="28"/>
        </w:rPr>
        <w:t>4</w:t>
      </w:r>
      <w:r w:rsidRPr="00475E2A">
        <w:rPr>
          <w:sz w:val="28"/>
          <w:szCs w:val="28"/>
        </w:rPr>
        <w:t>. </w:t>
      </w:r>
      <w:r w:rsidR="00953AC7" w:rsidRPr="00E35D3F">
        <w:rPr>
          <w:rFonts w:eastAsiaTheme="minorHAnsi"/>
          <w:sz w:val="28"/>
          <w:szCs w:val="28"/>
        </w:rPr>
        <w:t xml:space="preserve">В случае представления запроса </w:t>
      </w:r>
      <w:r w:rsidR="00953AC7" w:rsidRPr="00E35D3F">
        <w:rPr>
          <w:sz w:val="28"/>
          <w:szCs w:val="28"/>
        </w:rPr>
        <w:t>почтовым отправлением</w:t>
      </w:r>
      <w:r w:rsidR="00953AC7">
        <w:rPr>
          <w:rFonts w:eastAsiaTheme="minorHAnsi"/>
          <w:sz w:val="28"/>
          <w:szCs w:val="28"/>
        </w:rPr>
        <w:t xml:space="preserve"> </w:t>
      </w:r>
      <w:r w:rsidR="00953AC7">
        <w:rPr>
          <w:spacing w:val="-6"/>
          <w:sz w:val="28"/>
          <w:szCs w:val="28"/>
        </w:rPr>
        <w:t>с</w:t>
      </w:r>
      <w:r w:rsidR="00953AC7" w:rsidRPr="00475E2A">
        <w:rPr>
          <w:spacing w:val="-6"/>
          <w:sz w:val="28"/>
          <w:szCs w:val="28"/>
        </w:rPr>
        <w:t xml:space="preserve">пециалист </w:t>
      </w:r>
      <w:r w:rsidR="007353C8">
        <w:rPr>
          <w:sz w:val="28"/>
          <w:szCs w:val="28"/>
        </w:rPr>
        <w:t>О</w:t>
      </w:r>
      <w:r w:rsidR="00953AC7" w:rsidRPr="00475E2A">
        <w:rPr>
          <w:sz w:val="28"/>
          <w:szCs w:val="28"/>
        </w:rPr>
        <w:t xml:space="preserve">тдела администрирования </w:t>
      </w:r>
      <w:r w:rsidR="00E21363" w:rsidRPr="00475E2A">
        <w:rPr>
          <w:sz w:val="28"/>
          <w:szCs w:val="28"/>
        </w:rPr>
        <w:t xml:space="preserve">регистрирует </w:t>
      </w:r>
      <w:r w:rsidR="00E21363" w:rsidRPr="00475E2A">
        <w:rPr>
          <w:rFonts w:eastAsiaTheme="minorHAnsi"/>
          <w:sz w:val="28"/>
          <w:szCs w:val="28"/>
        </w:rPr>
        <w:t xml:space="preserve">запрос </w:t>
      </w:r>
      <w:r w:rsidR="00E21363" w:rsidRPr="00475E2A">
        <w:rPr>
          <w:sz w:val="28"/>
          <w:szCs w:val="28"/>
        </w:rPr>
        <w:t>и документы в порядке, установленном Инструкцией по делопроизводству Комитета, и направляет в Отдел на рассмотрение.</w:t>
      </w:r>
    </w:p>
    <w:p w:rsidR="00953AC7" w:rsidRPr="00B62030" w:rsidRDefault="00953AC7" w:rsidP="00953AC7">
      <w:pPr>
        <w:adjustRightInd w:val="0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 w:rsidRPr="00475E2A">
        <w:rPr>
          <w:sz w:val="28"/>
          <w:szCs w:val="28"/>
        </w:rPr>
        <w:t xml:space="preserve">Специалист </w:t>
      </w:r>
      <w:r w:rsidR="00E21363">
        <w:rPr>
          <w:sz w:val="28"/>
          <w:szCs w:val="28"/>
        </w:rPr>
        <w:t>О</w:t>
      </w:r>
      <w:r w:rsidRPr="00475E2A">
        <w:rPr>
          <w:sz w:val="28"/>
          <w:szCs w:val="28"/>
        </w:rPr>
        <w:t xml:space="preserve">тдела </w:t>
      </w:r>
      <w:r w:rsidR="00E21363" w:rsidRPr="00475E2A">
        <w:rPr>
          <w:spacing w:val="-6"/>
          <w:sz w:val="28"/>
          <w:szCs w:val="28"/>
        </w:rPr>
        <w:t>осуществляет проверку комплектности предоставленных</w:t>
      </w:r>
      <w:r w:rsidR="00E21363" w:rsidRPr="00475E2A">
        <w:rPr>
          <w:sz w:val="28"/>
          <w:szCs w:val="28"/>
        </w:rPr>
        <w:t xml:space="preserve"> документов на соответствие приложениям</w:t>
      </w:r>
      <w:r w:rsidR="00E21363">
        <w:rPr>
          <w:sz w:val="28"/>
          <w:szCs w:val="28"/>
        </w:rPr>
        <w:t>и</w:t>
      </w:r>
      <w:r w:rsidR="00E21363" w:rsidRPr="00475E2A">
        <w:rPr>
          <w:sz w:val="28"/>
          <w:szCs w:val="28"/>
        </w:rPr>
        <w:t xml:space="preserve"> № </w:t>
      </w:r>
      <w:r w:rsidR="000646BE">
        <w:rPr>
          <w:sz w:val="28"/>
          <w:szCs w:val="28"/>
        </w:rPr>
        <w:t>3</w:t>
      </w:r>
      <w:r w:rsidR="00E21363" w:rsidRPr="00475E2A">
        <w:rPr>
          <w:sz w:val="28"/>
          <w:szCs w:val="28"/>
        </w:rPr>
        <w:t xml:space="preserve"> и </w:t>
      </w:r>
      <w:r w:rsidR="000646BE">
        <w:rPr>
          <w:sz w:val="28"/>
          <w:szCs w:val="28"/>
        </w:rPr>
        <w:t>5</w:t>
      </w:r>
      <w:r w:rsidR="00E21363" w:rsidRPr="00475E2A">
        <w:rPr>
          <w:sz w:val="28"/>
          <w:szCs w:val="28"/>
        </w:rPr>
        <w:t xml:space="preserve"> настоящего Регламента</w:t>
      </w:r>
      <w:r w:rsidR="00E21363">
        <w:rPr>
          <w:rFonts w:eastAsiaTheme="minorHAnsi"/>
          <w:sz w:val="28"/>
          <w:szCs w:val="28"/>
        </w:rPr>
        <w:t xml:space="preserve"> </w:t>
      </w:r>
      <w:r w:rsidR="00E21363">
        <w:rPr>
          <w:sz w:val="28"/>
          <w:szCs w:val="28"/>
        </w:rPr>
        <w:t>и в</w:t>
      </w:r>
      <w:r w:rsidR="001F73C5" w:rsidRPr="00475E2A">
        <w:rPr>
          <w:sz w:val="28"/>
          <w:szCs w:val="28"/>
        </w:rPr>
        <w:t xml:space="preserve"> случае наличия оснований для отказа в приеме документов, предусмотренных приложением № </w:t>
      </w:r>
      <w:r w:rsidR="000646BE">
        <w:rPr>
          <w:sz w:val="28"/>
          <w:szCs w:val="28"/>
        </w:rPr>
        <w:t>4</w:t>
      </w:r>
      <w:r w:rsidR="001F73C5" w:rsidRPr="00475E2A">
        <w:rPr>
          <w:sz w:val="28"/>
          <w:szCs w:val="28"/>
        </w:rPr>
        <w:t xml:space="preserve"> настоящего Регламента, специалист Отдела направляет уведомление об отказе на официальном бланке Комитета с письменным объяснением содержания выявленных оснований для отказа.</w:t>
      </w:r>
    </w:p>
    <w:p w:rsidR="00C54E07" w:rsidRPr="00475E2A" w:rsidRDefault="00C54E07" w:rsidP="007353C8">
      <w:pPr>
        <w:pStyle w:val="ConsPlusNormal"/>
        <w:tabs>
          <w:tab w:val="left" w:pos="1418"/>
        </w:tabs>
        <w:ind w:firstLine="709"/>
        <w:jc w:val="both"/>
        <w:rPr>
          <w:sz w:val="28"/>
          <w:szCs w:val="28"/>
        </w:rPr>
      </w:pPr>
      <w:bookmarkStart w:id="4" w:name="P204"/>
      <w:bookmarkStart w:id="5" w:name="P207"/>
      <w:bookmarkEnd w:id="4"/>
      <w:bookmarkEnd w:id="5"/>
      <w:r>
        <w:rPr>
          <w:sz w:val="28"/>
          <w:szCs w:val="28"/>
        </w:rPr>
        <w:t>3.</w:t>
      </w:r>
      <w:r w:rsidR="00F03376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E2136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475E2A">
        <w:rPr>
          <w:sz w:val="28"/>
          <w:szCs w:val="28"/>
        </w:rPr>
        <w:t xml:space="preserve">Процедуры, устанавливаемые </w:t>
      </w:r>
      <w:hyperlink w:anchor="P204">
        <w:r w:rsidRPr="00475E2A">
          <w:rPr>
            <w:sz w:val="28"/>
            <w:szCs w:val="28"/>
          </w:rPr>
          <w:t>пунктами 3.</w:t>
        </w:r>
        <w:r w:rsidR="00F03376">
          <w:rPr>
            <w:sz w:val="28"/>
            <w:szCs w:val="28"/>
          </w:rPr>
          <w:t>3</w:t>
        </w:r>
        <w:r w:rsidRPr="00475E2A">
          <w:rPr>
            <w:sz w:val="28"/>
            <w:szCs w:val="28"/>
          </w:rPr>
          <w:t>.1.1</w:t>
        </w:r>
      </w:hyperlink>
      <w:r w:rsidRPr="00475E2A">
        <w:rPr>
          <w:sz w:val="28"/>
          <w:szCs w:val="28"/>
        </w:rPr>
        <w:t>-</w:t>
      </w:r>
      <w:hyperlink w:anchor="P207">
        <w:r w:rsidRPr="00475E2A">
          <w:rPr>
            <w:sz w:val="28"/>
            <w:szCs w:val="28"/>
          </w:rPr>
          <w:t>3.</w:t>
        </w:r>
        <w:r w:rsidR="00F03376">
          <w:rPr>
            <w:sz w:val="28"/>
            <w:szCs w:val="28"/>
          </w:rPr>
          <w:t>3</w:t>
        </w:r>
        <w:r w:rsidRPr="00475E2A">
          <w:rPr>
            <w:sz w:val="28"/>
            <w:szCs w:val="28"/>
          </w:rPr>
          <w:t>.1.</w:t>
        </w:r>
        <w:r>
          <w:rPr>
            <w:sz w:val="28"/>
            <w:szCs w:val="28"/>
          </w:rPr>
          <w:t>4</w:t>
        </w:r>
      </w:hyperlink>
      <w:r w:rsidRPr="00475E2A">
        <w:rPr>
          <w:sz w:val="28"/>
          <w:szCs w:val="28"/>
        </w:rPr>
        <w:t xml:space="preserve"> настоящего Регламента</w:t>
      </w:r>
      <w:r w:rsidRPr="00C54E07">
        <w:rPr>
          <w:sz w:val="28"/>
          <w:szCs w:val="28"/>
        </w:rPr>
        <w:t xml:space="preserve"> </w:t>
      </w:r>
      <w:r w:rsidRPr="00475E2A">
        <w:rPr>
          <w:sz w:val="28"/>
          <w:szCs w:val="28"/>
        </w:rPr>
        <w:t xml:space="preserve">осуществляются в день поступления </w:t>
      </w:r>
      <w:r w:rsidRPr="00475E2A">
        <w:rPr>
          <w:rFonts w:eastAsiaTheme="minorHAnsi"/>
          <w:sz w:val="28"/>
          <w:szCs w:val="28"/>
        </w:rPr>
        <w:t xml:space="preserve">запроса </w:t>
      </w:r>
      <w:r w:rsidRPr="00475E2A">
        <w:rPr>
          <w:sz w:val="28"/>
          <w:szCs w:val="28"/>
        </w:rPr>
        <w:t>и документов в Комитет.</w:t>
      </w:r>
    </w:p>
    <w:p w:rsidR="00CE79E2" w:rsidRPr="00475E2A" w:rsidRDefault="000049E6" w:rsidP="007353C8">
      <w:pPr>
        <w:pStyle w:val="ConsPlusNormal"/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03376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E21363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CE79E2" w:rsidRPr="00475E2A">
        <w:rPr>
          <w:sz w:val="28"/>
          <w:szCs w:val="28"/>
        </w:rPr>
        <w:t>Результат процедур</w:t>
      </w:r>
      <w:r>
        <w:rPr>
          <w:sz w:val="28"/>
          <w:szCs w:val="28"/>
        </w:rPr>
        <w:t xml:space="preserve"> </w:t>
      </w:r>
      <w:r w:rsidRPr="00475E2A">
        <w:rPr>
          <w:sz w:val="28"/>
          <w:szCs w:val="28"/>
        </w:rPr>
        <w:t>устан</w:t>
      </w:r>
      <w:r>
        <w:rPr>
          <w:sz w:val="28"/>
          <w:szCs w:val="28"/>
        </w:rPr>
        <w:t>о</w:t>
      </w:r>
      <w:r w:rsidRPr="00475E2A">
        <w:rPr>
          <w:sz w:val="28"/>
          <w:szCs w:val="28"/>
        </w:rPr>
        <w:t>вл</w:t>
      </w:r>
      <w:r>
        <w:rPr>
          <w:sz w:val="28"/>
          <w:szCs w:val="28"/>
        </w:rPr>
        <w:t>енных</w:t>
      </w:r>
      <w:r w:rsidRPr="00475E2A">
        <w:rPr>
          <w:sz w:val="28"/>
          <w:szCs w:val="28"/>
        </w:rPr>
        <w:t xml:space="preserve"> </w:t>
      </w:r>
      <w:hyperlink w:anchor="P204">
        <w:r w:rsidRPr="00475E2A">
          <w:rPr>
            <w:sz w:val="28"/>
            <w:szCs w:val="28"/>
          </w:rPr>
          <w:t>пунктами 3.</w:t>
        </w:r>
        <w:r w:rsidR="00F03376">
          <w:rPr>
            <w:sz w:val="28"/>
            <w:szCs w:val="28"/>
          </w:rPr>
          <w:t>3</w:t>
        </w:r>
        <w:r w:rsidRPr="00475E2A">
          <w:rPr>
            <w:sz w:val="28"/>
            <w:szCs w:val="28"/>
          </w:rPr>
          <w:t>.1.1</w:t>
        </w:r>
      </w:hyperlink>
      <w:r w:rsidRPr="00475E2A">
        <w:rPr>
          <w:sz w:val="28"/>
          <w:szCs w:val="28"/>
        </w:rPr>
        <w:t>-</w:t>
      </w:r>
      <w:hyperlink w:anchor="P207">
        <w:r w:rsidRPr="00475E2A">
          <w:rPr>
            <w:sz w:val="28"/>
            <w:szCs w:val="28"/>
          </w:rPr>
          <w:t>3.</w:t>
        </w:r>
        <w:r w:rsidR="00F03376">
          <w:rPr>
            <w:sz w:val="28"/>
            <w:szCs w:val="28"/>
          </w:rPr>
          <w:t>3</w:t>
        </w:r>
        <w:r w:rsidRPr="00475E2A">
          <w:rPr>
            <w:sz w:val="28"/>
            <w:szCs w:val="28"/>
          </w:rPr>
          <w:t>.1.</w:t>
        </w:r>
        <w:r>
          <w:rPr>
            <w:sz w:val="28"/>
            <w:szCs w:val="28"/>
          </w:rPr>
          <w:t>4</w:t>
        </w:r>
      </w:hyperlink>
      <w:r w:rsidRPr="00475E2A">
        <w:rPr>
          <w:sz w:val="28"/>
          <w:szCs w:val="28"/>
        </w:rPr>
        <w:t xml:space="preserve"> настоящего Регламента</w:t>
      </w:r>
      <w:r w:rsidR="00CE79E2" w:rsidRPr="00475E2A">
        <w:rPr>
          <w:sz w:val="28"/>
          <w:szCs w:val="28"/>
        </w:rPr>
        <w:t>: зарегистрированн</w:t>
      </w:r>
      <w:r w:rsidR="00112EF7" w:rsidRPr="00475E2A">
        <w:rPr>
          <w:sz w:val="28"/>
          <w:szCs w:val="28"/>
        </w:rPr>
        <w:t>ый</w:t>
      </w:r>
      <w:r w:rsidR="00CE79E2" w:rsidRPr="00475E2A">
        <w:rPr>
          <w:sz w:val="28"/>
          <w:szCs w:val="28"/>
        </w:rPr>
        <w:t xml:space="preserve"> </w:t>
      </w:r>
      <w:r w:rsidR="00112EF7" w:rsidRPr="00475E2A">
        <w:rPr>
          <w:rFonts w:eastAsiaTheme="minorHAnsi"/>
          <w:sz w:val="28"/>
          <w:szCs w:val="28"/>
        </w:rPr>
        <w:t xml:space="preserve">запрос </w:t>
      </w:r>
      <w:r w:rsidR="00CE79E2" w:rsidRPr="00475E2A">
        <w:rPr>
          <w:sz w:val="28"/>
          <w:szCs w:val="28"/>
        </w:rPr>
        <w:t>и документы.</w:t>
      </w:r>
    </w:p>
    <w:p w:rsidR="00F87D4E" w:rsidRDefault="00CE79E2" w:rsidP="00F87D4E">
      <w:pPr>
        <w:pStyle w:val="ConsPlusNormal"/>
        <w:tabs>
          <w:tab w:val="left" w:pos="1134"/>
        </w:tabs>
        <w:spacing w:line="235" w:lineRule="auto"/>
        <w:ind w:firstLine="709"/>
        <w:jc w:val="both"/>
        <w:rPr>
          <w:sz w:val="28"/>
          <w:szCs w:val="28"/>
        </w:rPr>
      </w:pPr>
      <w:r w:rsidRPr="00F03376">
        <w:rPr>
          <w:sz w:val="28"/>
          <w:szCs w:val="28"/>
        </w:rPr>
        <w:t>3.</w:t>
      </w:r>
      <w:r w:rsidR="00F03376" w:rsidRPr="00F03376">
        <w:rPr>
          <w:sz w:val="28"/>
          <w:szCs w:val="28"/>
        </w:rPr>
        <w:t>4</w:t>
      </w:r>
      <w:r w:rsidR="002E2992" w:rsidRPr="00F03376">
        <w:rPr>
          <w:sz w:val="28"/>
          <w:szCs w:val="28"/>
        </w:rPr>
        <w:t>.</w:t>
      </w:r>
      <w:r w:rsidR="007353C8">
        <w:rPr>
          <w:sz w:val="28"/>
          <w:szCs w:val="28"/>
        </w:rPr>
        <w:tab/>
      </w:r>
      <w:r w:rsidR="00F87D4E">
        <w:rPr>
          <w:sz w:val="28"/>
          <w:szCs w:val="28"/>
        </w:rPr>
        <w:t> Р</w:t>
      </w:r>
      <w:r w:rsidR="00F87D4E" w:rsidRPr="00691F17">
        <w:rPr>
          <w:sz w:val="28"/>
          <w:szCs w:val="28"/>
        </w:rPr>
        <w:t xml:space="preserve">ассмотрение и подготовка заключения на </w:t>
      </w:r>
      <w:r w:rsidR="00F87D4E">
        <w:rPr>
          <w:sz w:val="28"/>
          <w:szCs w:val="28"/>
        </w:rPr>
        <w:t>Акт ГИКЭ включает следующие процедуры.</w:t>
      </w:r>
    </w:p>
    <w:p w:rsidR="00F87D4E" w:rsidRPr="00475E2A" w:rsidRDefault="00F87D4E" w:rsidP="00F87D4E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475E2A">
        <w:rPr>
          <w:sz w:val="28"/>
          <w:szCs w:val="28"/>
        </w:rPr>
        <w:t>.1. Специалист Отдела осуществляет:</w:t>
      </w:r>
    </w:p>
    <w:p w:rsidR="00785ED1" w:rsidRPr="00691F17" w:rsidRDefault="00F87D4E" w:rsidP="00785ED1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 xml:space="preserve">проверку правильности оформления документов (проверка соответствия представленных документов установленным законодательством требованиям по </w:t>
      </w:r>
    </w:p>
    <w:p w:rsidR="00785ED1" w:rsidRPr="00475E2A" w:rsidRDefault="00F87D4E" w:rsidP="00785ED1">
      <w:pPr>
        <w:pStyle w:val="ConsPlusNormal"/>
        <w:ind w:firstLine="709"/>
        <w:jc w:val="both"/>
        <w:rPr>
          <w:sz w:val="28"/>
          <w:szCs w:val="28"/>
        </w:rPr>
      </w:pPr>
      <w:r w:rsidRPr="00691F17">
        <w:rPr>
          <w:sz w:val="28"/>
          <w:szCs w:val="28"/>
        </w:rPr>
        <w:t xml:space="preserve">на официальном сайте Комитета Акта ГИКЭ со всеми прилагаемыми </w:t>
      </w:r>
      <w:r w:rsidR="00785ED1" w:rsidRPr="00475E2A">
        <w:rPr>
          <w:sz w:val="28"/>
          <w:szCs w:val="28"/>
        </w:rPr>
        <w:t>форме и содержанию, наличия в документах всех необходимых подписей, печатей, реквизитов, проверка на отсутствие подчисток, исправлений);</w:t>
      </w:r>
    </w:p>
    <w:p w:rsidR="00F87D4E" w:rsidRDefault="00785ED1" w:rsidP="00785ED1">
      <w:pPr>
        <w:pStyle w:val="ConsPlusNormal"/>
        <w:tabs>
          <w:tab w:val="left" w:pos="1134"/>
        </w:tabs>
        <w:spacing w:line="235" w:lineRule="auto"/>
        <w:ind w:firstLine="709"/>
        <w:jc w:val="both"/>
        <w:rPr>
          <w:sz w:val="28"/>
          <w:szCs w:val="28"/>
        </w:rPr>
      </w:pPr>
      <w:r w:rsidRPr="00691F17">
        <w:rPr>
          <w:sz w:val="28"/>
          <w:szCs w:val="28"/>
        </w:rPr>
        <w:t xml:space="preserve">опубликование </w:t>
      </w:r>
      <w:r w:rsidR="00F87D4E" w:rsidRPr="00691F17">
        <w:rPr>
          <w:sz w:val="28"/>
          <w:szCs w:val="28"/>
        </w:rPr>
        <w:t>документами и материала</w:t>
      </w:r>
      <w:r w:rsidR="00F87D4E">
        <w:rPr>
          <w:sz w:val="28"/>
          <w:szCs w:val="28"/>
        </w:rPr>
        <w:t xml:space="preserve">ми для общественного обсуждения на срок </w:t>
      </w:r>
      <w:r w:rsidR="00515C79">
        <w:rPr>
          <w:sz w:val="28"/>
          <w:szCs w:val="28"/>
        </w:rPr>
        <w:t>семь</w:t>
      </w:r>
      <w:r w:rsidR="00F87D4E">
        <w:rPr>
          <w:sz w:val="28"/>
          <w:szCs w:val="28"/>
        </w:rPr>
        <w:t xml:space="preserve"> рабочих дней;</w:t>
      </w:r>
    </w:p>
    <w:p w:rsidR="00F87D4E" w:rsidRDefault="00F87D4E" w:rsidP="00F87D4E">
      <w:pPr>
        <w:pStyle w:val="ConsPlusNormal"/>
        <w:tabs>
          <w:tab w:val="left" w:pos="1134"/>
        </w:tabs>
        <w:spacing w:line="235" w:lineRule="auto"/>
        <w:ind w:firstLine="709"/>
        <w:jc w:val="both"/>
        <w:rPr>
          <w:sz w:val="28"/>
          <w:szCs w:val="28"/>
        </w:rPr>
      </w:pPr>
      <w:r w:rsidRPr="00691F17">
        <w:rPr>
          <w:sz w:val="28"/>
          <w:szCs w:val="28"/>
        </w:rPr>
        <w:t>формирование сводки предложений по итогам обще</w:t>
      </w:r>
      <w:r>
        <w:rPr>
          <w:sz w:val="28"/>
          <w:szCs w:val="28"/>
        </w:rPr>
        <w:t xml:space="preserve">ственных обсуждений Акта ГИКЭ в течении </w:t>
      </w:r>
      <w:r w:rsidR="00515C79">
        <w:rPr>
          <w:sz w:val="28"/>
          <w:szCs w:val="28"/>
        </w:rPr>
        <w:t>трех</w:t>
      </w:r>
      <w:r>
        <w:rPr>
          <w:sz w:val="28"/>
          <w:szCs w:val="28"/>
        </w:rPr>
        <w:t xml:space="preserve"> рабочих дней после истечения периода опубликования Акта ГИКЭ;</w:t>
      </w:r>
    </w:p>
    <w:p w:rsidR="00CE79E2" w:rsidRPr="00475E2A" w:rsidRDefault="00225DB7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>подгот</w:t>
      </w:r>
      <w:r w:rsidR="00F87D4E">
        <w:rPr>
          <w:sz w:val="28"/>
          <w:szCs w:val="28"/>
        </w:rPr>
        <w:t>овку</w:t>
      </w:r>
      <w:r w:rsidRPr="00475E2A">
        <w:rPr>
          <w:sz w:val="28"/>
          <w:szCs w:val="28"/>
        </w:rPr>
        <w:t xml:space="preserve"> и </w:t>
      </w:r>
      <w:r w:rsidR="00CE79E2" w:rsidRPr="00475E2A">
        <w:rPr>
          <w:sz w:val="28"/>
          <w:szCs w:val="28"/>
        </w:rPr>
        <w:t>направле</w:t>
      </w:r>
      <w:r w:rsidR="00F87D4E">
        <w:rPr>
          <w:sz w:val="28"/>
          <w:szCs w:val="28"/>
        </w:rPr>
        <w:t>ние</w:t>
      </w:r>
      <w:r w:rsidR="00CE79E2" w:rsidRPr="00475E2A">
        <w:rPr>
          <w:sz w:val="28"/>
          <w:szCs w:val="28"/>
        </w:rPr>
        <w:t xml:space="preserve"> проект</w:t>
      </w:r>
      <w:r w:rsidR="00F87D4E">
        <w:rPr>
          <w:sz w:val="28"/>
          <w:szCs w:val="28"/>
        </w:rPr>
        <w:t>а</w:t>
      </w:r>
      <w:r w:rsidR="00CE79E2" w:rsidRPr="00475E2A">
        <w:rPr>
          <w:sz w:val="28"/>
          <w:szCs w:val="28"/>
        </w:rPr>
        <w:t xml:space="preserve"> </w:t>
      </w:r>
      <w:r w:rsidR="00114A78" w:rsidRPr="00475E2A">
        <w:rPr>
          <w:sz w:val="28"/>
          <w:szCs w:val="28"/>
        </w:rPr>
        <w:t>заключени</w:t>
      </w:r>
      <w:r w:rsidR="0020010D" w:rsidRPr="00475E2A">
        <w:rPr>
          <w:sz w:val="28"/>
          <w:szCs w:val="28"/>
        </w:rPr>
        <w:t>я</w:t>
      </w:r>
      <w:r w:rsidR="00CE79E2" w:rsidRPr="00475E2A">
        <w:rPr>
          <w:sz w:val="28"/>
          <w:szCs w:val="28"/>
        </w:rPr>
        <w:t xml:space="preserve"> на согласование начальнику Отдела.</w:t>
      </w:r>
    </w:p>
    <w:p w:rsidR="00CE79E2" w:rsidRPr="00475E2A" w:rsidRDefault="00CE79E2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>Результат процедур</w:t>
      </w:r>
      <w:r w:rsidR="0020010D" w:rsidRPr="00475E2A">
        <w:rPr>
          <w:sz w:val="28"/>
          <w:szCs w:val="28"/>
        </w:rPr>
        <w:t>ы</w:t>
      </w:r>
      <w:r w:rsidRPr="00475E2A">
        <w:rPr>
          <w:sz w:val="28"/>
          <w:szCs w:val="28"/>
        </w:rPr>
        <w:t xml:space="preserve">: </w:t>
      </w:r>
      <w:r w:rsidR="00114A78" w:rsidRPr="00475E2A">
        <w:rPr>
          <w:sz w:val="28"/>
          <w:szCs w:val="28"/>
        </w:rPr>
        <w:t xml:space="preserve">проект </w:t>
      </w:r>
      <w:r w:rsidR="00114A78" w:rsidRPr="00475E2A">
        <w:rPr>
          <w:sz w:val="28"/>
        </w:rPr>
        <w:t>заключени</w:t>
      </w:r>
      <w:r w:rsidR="0020010D" w:rsidRPr="00475E2A">
        <w:rPr>
          <w:sz w:val="28"/>
        </w:rPr>
        <w:t>я</w:t>
      </w:r>
      <w:r w:rsidR="00114A78" w:rsidRPr="00475E2A">
        <w:rPr>
          <w:sz w:val="28"/>
        </w:rPr>
        <w:t xml:space="preserve"> </w:t>
      </w:r>
      <w:r w:rsidR="00114A78" w:rsidRPr="00475E2A">
        <w:rPr>
          <w:sz w:val="28"/>
          <w:szCs w:val="28"/>
        </w:rPr>
        <w:t>оформленн</w:t>
      </w:r>
      <w:r w:rsidR="0020010D" w:rsidRPr="00475E2A">
        <w:rPr>
          <w:sz w:val="28"/>
          <w:szCs w:val="28"/>
        </w:rPr>
        <w:t>о</w:t>
      </w:r>
      <w:r w:rsidR="00114A78" w:rsidRPr="00475E2A">
        <w:rPr>
          <w:sz w:val="28"/>
          <w:szCs w:val="28"/>
        </w:rPr>
        <w:t xml:space="preserve">е по форме согласно </w:t>
      </w:r>
      <w:hyperlink r:id="rId14">
        <w:r w:rsidR="00114A78" w:rsidRPr="00475E2A">
          <w:rPr>
            <w:sz w:val="28"/>
            <w:szCs w:val="28"/>
          </w:rPr>
          <w:t>приложени</w:t>
        </w:r>
        <w:r w:rsidR="0020010D" w:rsidRPr="00475E2A">
          <w:rPr>
            <w:sz w:val="28"/>
            <w:szCs w:val="28"/>
          </w:rPr>
          <w:t>ю</w:t>
        </w:r>
        <w:r w:rsidR="00114A78" w:rsidRPr="00475E2A">
          <w:rPr>
            <w:sz w:val="28"/>
            <w:szCs w:val="28"/>
          </w:rPr>
          <w:t xml:space="preserve"> № </w:t>
        </w:r>
        <w:r w:rsidR="000646BE">
          <w:rPr>
            <w:sz w:val="28"/>
            <w:szCs w:val="28"/>
          </w:rPr>
          <w:t>6</w:t>
        </w:r>
      </w:hyperlink>
      <w:r w:rsidR="0020010D" w:rsidRPr="00475E2A">
        <w:rPr>
          <w:sz w:val="28"/>
          <w:szCs w:val="28"/>
        </w:rPr>
        <w:t>, направленно</w:t>
      </w:r>
      <w:r w:rsidR="00114A78" w:rsidRPr="00475E2A">
        <w:rPr>
          <w:sz w:val="28"/>
          <w:szCs w:val="28"/>
        </w:rPr>
        <w:t>е</w:t>
      </w:r>
      <w:r w:rsidRPr="00475E2A">
        <w:rPr>
          <w:sz w:val="28"/>
          <w:szCs w:val="28"/>
        </w:rPr>
        <w:t xml:space="preserve"> на согласование начальнику Отдела.</w:t>
      </w:r>
    </w:p>
    <w:p w:rsidR="00CE79E2" w:rsidRPr="00475E2A" w:rsidRDefault="00CE79E2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>3.</w:t>
      </w:r>
      <w:r w:rsidR="00F03376">
        <w:rPr>
          <w:sz w:val="28"/>
          <w:szCs w:val="28"/>
        </w:rPr>
        <w:t>4</w:t>
      </w:r>
      <w:r w:rsidRPr="00475E2A">
        <w:rPr>
          <w:sz w:val="28"/>
          <w:szCs w:val="28"/>
        </w:rPr>
        <w:t>.2.</w:t>
      </w:r>
      <w:r w:rsidR="002073A8" w:rsidRPr="00475E2A">
        <w:rPr>
          <w:sz w:val="28"/>
          <w:szCs w:val="28"/>
        </w:rPr>
        <w:t> </w:t>
      </w:r>
      <w:r w:rsidRPr="00475E2A">
        <w:rPr>
          <w:sz w:val="28"/>
          <w:szCs w:val="28"/>
        </w:rPr>
        <w:t>Начальник Отдела проверяет проект</w:t>
      </w:r>
      <w:r w:rsidR="00114A78" w:rsidRPr="00475E2A">
        <w:rPr>
          <w:sz w:val="28"/>
          <w:szCs w:val="28"/>
        </w:rPr>
        <w:t xml:space="preserve"> </w:t>
      </w:r>
      <w:r w:rsidRPr="00475E2A">
        <w:rPr>
          <w:sz w:val="28"/>
          <w:szCs w:val="28"/>
        </w:rPr>
        <w:t>заключени</w:t>
      </w:r>
      <w:r w:rsidR="0020010D" w:rsidRPr="00475E2A">
        <w:rPr>
          <w:sz w:val="28"/>
          <w:szCs w:val="28"/>
        </w:rPr>
        <w:t>я</w:t>
      </w:r>
      <w:r w:rsidR="00114A78" w:rsidRPr="00475E2A">
        <w:rPr>
          <w:sz w:val="28"/>
          <w:szCs w:val="28"/>
        </w:rPr>
        <w:t xml:space="preserve"> </w:t>
      </w:r>
      <w:r w:rsidRPr="00475E2A">
        <w:rPr>
          <w:sz w:val="28"/>
          <w:szCs w:val="28"/>
        </w:rPr>
        <w:t>и</w:t>
      </w:r>
      <w:r w:rsidR="000860C2" w:rsidRPr="00475E2A">
        <w:rPr>
          <w:sz w:val="28"/>
          <w:szCs w:val="28"/>
        </w:rPr>
        <w:t xml:space="preserve"> в случае согласия</w:t>
      </w:r>
      <w:r w:rsidRPr="00475E2A">
        <w:rPr>
          <w:sz w:val="28"/>
          <w:szCs w:val="28"/>
        </w:rPr>
        <w:t xml:space="preserve"> </w:t>
      </w:r>
      <w:r w:rsidR="000860C2" w:rsidRPr="00475E2A">
        <w:rPr>
          <w:sz w:val="28"/>
          <w:szCs w:val="28"/>
        </w:rPr>
        <w:t xml:space="preserve">согласовывает </w:t>
      </w:r>
      <w:r w:rsidR="0020010D" w:rsidRPr="00475E2A">
        <w:rPr>
          <w:sz w:val="28"/>
          <w:szCs w:val="28"/>
        </w:rPr>
        <w:t>его</w:t>
      </w:r>
      <w:r w:rsidR="000860C2" w:rsidRPr="00475E2A">
        <w:rPr>
          <w:sz w:val="28"/>
          <w:szCs w:val="28"/>
        </w:rPr>
        <w:t xml:space="preserve"> и </w:t>
      </w:r>
      <w:r w:rsidRPr="00475E2A">
        <w:rPr>
          <w:sz w:val="28"/>
          <w:szCs w:val="28"/>
        </w:rPr>
        <w:t>направляет заместителю председателя Комитета на согласование.</w:t>
      </w:r>
    </w:p>
    <w:p w:rsidR="00A84E80" w:rsidRPr="00475E2A" w:rsidRDefault="00A84E80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>В случае несогласия с проект</w:t>
      </w:r>
      <w:r w:rsidR="0020010D" w:rsidRPr="00475E2A">
        <w:rPr>
          <w:sz w:val="28"/>
          <w:szCs w:val="28"/>
        </w:rPr>
        <w:t>о</w:t>
      </w:r>
      <w:r w:rsidRPr="00475E2A">
        <w:rPr>
          <w:sz w:val="28"/>
          <w:szCs w:val="28"/>
        </w:rPr>
        <w:t xml:space="preserve">м заключения начальник Отдела возвращает </w:t>
      </w:r>
      <w:r w:rsidR="0020010D" w:rsidRPr="00475E2A">
        <w:rPr>
          <w:sz w:val="28"/>
          <w:szCs w:val="28"/>
        </w:rPr>
        <w:t>его</w:t>
      </w:r>
      <w:r w:rsidRPr="00475E2A">
        <w:rPr>
          <w:sz w:val="28"/>
          <w:szCs w:val="28"/>
        </w:rPr>
        <w:t xml:space="preserve"> на доработку специалисту Отдела.</w:t>
      </w:r>
    </w:p>
    <w:p w:rsidR="00CE79E2" w:rsidRPr="00475E2A" w:rsidRDefault="00CE79E2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>Процедура, устанавливаемая настоящим пунктом, осуществляется в день поступления на согласование начальнику Отдела указанных проектов.</w:t>
      </w:r>
    </w:p>
    <w:p w:rsidR="00CE79E2" w:rsidRPr="00475E2A" w:rsidRDefault="00CE79E2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 xml:space="preserve">Результат процедуры: </w:t>
      </w:r>
      <w:r w:rsidR="003154F1" w:rsidRPr="00475E2A">
        <w:rPr>
          <w:sz w:val="28"/>
          <w:szCs w:val="28"/>
        </w:rPr>
        <w:t>согласованны</w:t>
      </w:r>
      <w:r w:rsidR="0020010D" w:rsidRPr="00475E2A">
        <w:rPr>
          <w:sz w:val="28"/>
          <w:szCs w:val="28"/>
        </w:rPr>
        <w:t>й</w:t>
      </w:r>
      <w:r w:rsidR="003154F1" w:rsidRPr="00475E2A">
        <w:rPr>
          <w:sz w:val="28"/>
          <w:szCs w:val="28"/>
        </w:rPr>
        <w:t xml:space="preserve"> и </w:t>
      </w:r>
      <w:r w:rsidRPr="00475E2A">
        <w:rPr>
          <w:sz w:val="28"/>
          <w:szCs w:val="28"/>
        </w:rPr>
        <w:t>направленны</w:t>
      </w:r>
      <w:r w:rsidR="0020010D" w:rsidRPr="00475E2A">
        <w:rPr>
          <w:sz w:val="28"/>
          <w:szCs w:val="28"/>
        </w:rPr>
        <w:t>й</w:t>
      </w:r>
      <w:r w:rsidRPr="00475E2A">
        <w:rPr>
          <w:sz w:val="28"/>
          <w:szCs w:val="28"/>
        </w:rPr>
        <w:t xml:space="preserve"> на согласование заместителю председателя Комитета проект заключени</w:t>
      </w:r>
      <w:r w:rsidR="0020010D" w:rsidRPr="00475E2A">
        <w:rPr>
          <w:sz w:val="28"/>
          <w:szCs w:val="28"/>
        </w:rPr>
        <w:t>я</w:t>
      </w:r>
      <w:r w:rsidRPr="00475E2A">
        <w:rPr>
          <w:sz w:val="28"/>
          <w:szCs w:val="28"/>
        </w:rPr>
        <w:t>.</w:t>
      </w:r>
    </w:p>
    <w:p w:rsidR="00CE79E2" w:rsidRPr="00475E2A" w:rsidRDefault="00CE79E2" w:rsidP="00993677">
      <w:pPr>
        <w:pStyle w:val="ConsPlusNormal"/>
        <w:ind w:firstLine="709"/>
        <w:jc w:val="both"/>
        <w:rPr>
          <w:sz w:val="28"/>
          <w:szCs w:val="28"/>
        </w:rPr>
      </w:pPr>
      <w:bookmarkStart w:id="6" w:name="P245"/>
      <w:bookmarkEnd w:id="6"/>
      <w:r w:rsidRPr="00475E2A">
        <w:rPr>
          <w:sz w:val="28"/>
          <w:szCs w:val="28"/>
        </w:rPr>
        <w:t>3.</w:t>
      </w:r>
      <w:r w:rsidR="00F03376">
        <w:rPr>
          <w:sz w:val="28"/>
          <w:szCs w:val="28"/>
        </w:rPr>
        <w:t>4</w:t>
      </w:r>
      <w:r w:rsidRPr="00475E2A">
        <w:rPr>
          <w:sz w:val="28"/>
          <w:szCs w:val="28"/>
        </w:rPr>
        <w:t>.3.</w:t>
      </w:r>
      <w:r w:rsidR="002073A8" w:rsidRPr="00475E2A">
        <w:rPr>
          <w:sz w:val="28"/>
          <w:szCs w:val="28"/>
        </w:rPr>
        <w:t> </w:t>
      </w:r>
      <w:r w:rsidRPr="00475E2A">
        <w:rPr>
          <w:sz w:val="28"/>
          <w:szCs w:val="28"/>
        </w:rPr>
        <w:t xml:space="preserve">Заместитель председателя Комитета </w:t>
      </w:r>
      <w:r w:rsidR="000860C2" w:rsidRPr="00475E2A">
        <w:rPr>
          <w:sz w:val="28"/>
          <w:szCs w:val="28"/>
        </w:rPr>
        <w:t>проверяет проект заключени</w:t>
      </w:r>
      <w:r w:rsidR="0020010D" w:rsidRPr="00475E2A">
        <w:rPr>
          <w:sz w:val="28"/>
          <w:szCs w:val="28"/>
        </w:rPr>
        <w:t>я</w:t>
      </w:r>
      <w:r w:rsidR="000860C2" w:rsidRPr="00475E2A">
        <w:rPr>
          <w:sz w:val="28"/>
          <w:szCs w:val="28"/>
        </w:rPr>
        <w:t xml:space="preserve"> и в случае согласия </w:t>
      </w:r>
      <w:r w:rsidRPr="00475E2A">
        <w:rPr>
          <w:sz w:val="28"/>
          <w:szCs w:val="28"/>
        </w:rPr>
        <w:t xml:space="preserve">согласовывает </w:t>
      </w:r>
      <w:r w:rsidR="0020010D" w:rsidRPr="00475E2A">
        <w:rPr>
          <w:sz w:val="28"/>
          <w:szCs w:val="28"/>
        </w:rPr>
        <w:t>его</w:t>
      </w:r>
      <w:r w:rsidRPr="00475E2A">
        <w:rPr>
          <w:sz w:val="28"/>
          <w:szCs w:val="28"/>
        </w:rPr>
        <w:t xml:space="preserve"> и направляет председателю Комитета.</w:t>
      </w:r>
    </w:p>
    <w:p w:rsidR="00A84E80" w:rsidRPr="00475E2A" w:rsidRDefault="00A84E80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lastRenderedPageBreak/>
        <w:t>В случае несогласия с проект</w:t>
      </w:r>
      <w:r w:rsidR="0001622B" w:rsidRPr="00475E2A">
        <w:rPr>
          <w:sz w:val="28"/>
          <w:szCs w:val="28"/>
        </w:rPr>
        <w:t>ом</w:t>
      </w:r>
      <w:r w:rsidRPr="00475E2A">
        <w:rPr>
          <w:sz w:val="28"/>
          <w:szCs w:val="28"/>
        </w:rPr>
        <w:t xml:space="preserve"> заключения заместитель председателя Комитета возвращает </w:t>
      </w:r>
      <w:r w:rsidR="0001622B" w:rsidRPr="00475E2A">
        <w:rPr>
          <w:sz w:val="28"/>
          <w:szCs w:val="28"/>
        </w:rPr>
        <w:t>его</w:t>
      </w:r>
      <w:r w:rsidRPr="00475E2A">
        <w:rPr>
          <w:sz w:val="28"/>
          <w:szCs w:val="28"/>
        </w:rPr>
        <w:t xml:space="preserve"> на доработку специалисту Отдела.</w:t>
      </w:r>
    </w:p>
    <w:p w:rsidR="00CE79E2" w:rsidRPr="00475E2A" w:rsidRDefault="00CE79E2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>Процедура, устанавливаемая настоящим пунктом, осуществляется в день поступления указанных проектов на согласование.</w:t>
      </w:r>
    </w:p>
    <w:p w:rsidR="00CE79E2" w:rsidRPr="00475E2A" w:rsidRDefault="00CE79E2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>Результат процедуры: согласованн</w:t>
      </w:r>
      <w:r w:rsidR="0001622B" w:rsidRPr="00475E2A">
        <w:rPr>
          <w:sz w:val="28"/>
          <w:szCs w:val="28"/>
        </w:rPr>
        <w:t>ый</w:t>
      </w:r>
      <w:r w:rsidRPr="00475E2A">
        <w:rPr>
          <w:sz w:val="28"/>
          <w:szCs w:val="28"/>
        </w:rPr>
        <w:t xml:space="preserve"> и направленны</w:t>
      </w:r>
      <w:r w:rsidR="0001622B" w:rsidRPr="00475E2A">
        <w:rPr>
          <w:sz w:val="28"/>
          <w:szCs w:val="28"/>
        </w:rPr>
        <w:t>й</w:t>
      </w:r>
      <w:r w:rsidRPr="00475E2A">
        <w:rPr>
          <w:sz w:val="28"/>
          <w:szCs w:val="28"/>
        </w:rPr>
        <w:t xml:space="preserve"> на рассмотрение председателю Комитета проект заключен</w:t>
      </w:r>
      <w:r w:rsidR="0001622B" w:rsidRPr="00475E2A">
        <w:rPr>
          <w:sz w:val="28"/>
          <w:szCs w:val="28"/>
        </w:rPr>
        <w:t>ия</w:t>
      </w:r>
      <w:r w:rsidRPr="00475E2A">
        <w:rPr>
          <w:sz w:val="28"/>
          <w:szCs w:val="28"/>
        </w:rPr>
        <w:t>.</w:t>
      </w:r>
    </w:p>
    <w:p w:rsidR="00CE79E2" w:rsidRPr="00475E2A" w:rsidRDefault="00CE79E2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>3.</w:t>
      </w:r>
      <w:r w:rsidR="00F03376">
        <w:rPr>
          <w:sz w:val="28"/>
          <w:szCs w:val="28"/>
        </w:rPr>
        <w:t>4</w:t>
      </w:r>
      <w:r w:rsidRPr="00475E2A">
        <w:rPr>
          <w:sz w:val="28"/>
          <w:szCs w:val="28"/>
        </w:rPr>
        <w:t>.4.</w:t>
      </w:r>
      <w:r w:rsidR="002073A8" w:rsidRPr="00475E2A">
        <w:rPr>
          <w:sz w:val="28"/>
          <w:szCs w:val="28"/>
        </w:rPr>
        <w:t> </w:t>
      </w:r>
      <w:r w:rsidRPr="00475E2A">
        <w:rPr>
          <w:sz w:val="28"/>
          <w:szCs w:val="28"/>
        </w:rPr>
        <w:t>Председатель</w:t>
      </w:r>
      <w:r w:rsidR="000860C2" w:rsidRPr="00475E2A">
        <w:rPr>
          <w:sz w:val="28"/>
          <w:szCs w:val="28"/>
        </w:rPr>
        <w:t xml:space="preserve"> Комитета</w:t>
      </w:r>
      <w:r w:rsidR="000A06DC">
        <w:rPr>
          <w:sz w:val="28"/>
          <w:szCs w:val="28"/>
        </w:rPr>
        <w:t>,</w:t>
      </w:r>
      <w:r w:rsidR="00A84E80" w:rsidRPr="00475E2A">
        <w:rPr>
          <w:sz w:val="28"/>
          <w:szCs w:val="28"/>
        </w:rPr>
        <w:t xml:space="preserve"> </w:t>
      </w:r>
      <w:r w:rsidR="003154F1" w:rsidRPr="00475E2A">
        <w:rPr>
          <w:sz w:val="28"/>
          <w:szCs w:val="28"/>
        </w:rPr>
        <w:t>в случае согласия</w:t>
      </w:r>
      <w:r w:rsidR="000A06DC">
        <w:rPr>
          <w:sz w:val="28"/>
          <w:szCs w:val="28"/>
        </w:rPr>
        <w:t>,</w:t>
      </w:r>
      <w:r w:rsidR="003154F1" w:rsidRPr="00475E2A">
        <w:rPr>
          <w:sz w:val="28"/>
          <w:szCs w:val="28"/>
        </w:rPr>
        <w:t xml:space="preserve"> </w:t>
      </w:r>
      <w:r w:rsidRPr="00475E2A">
        <w:rPr>
          <w:sz w:val="28"/>
          <w:szCs w:val="28"/>
        </w:rPr>
        <w:t xml:space="preserve">подписывает </w:t>
      </w:r>
      <w:r w:rsidR="0001622B" w:rsidRPr="00475E2A">
        <w:rPr>
          <w:sz w:val="28"/>
          <w:szCs w:val="28"/>
        </w:rPr>
        <w:t xml:space="preserve">проект </w:t>
      </w:r>
      <w:r w:rsidRPr="00475E2A">
        <w:rPr>
          <w:sz w:val="28"/>
          <w:szCs w:val="28"/>
        </w:rPr>
        <w:t>заключени</w:t>
      </w:r>
      <w:r w:rsidR="0001622B" w:rsidRPr="00475E2A">
        <w:rPr>
          <w:sz w:val="28"/>
          <w:szCs w:val="28"/>
        </w:rPr>
        <w:t>я</w:t>
      </w:r>
      <w:r w:rsidRPr="00475E2A">
        <w:rPr>
          <w:sz w:val="28"/>
          <w:szCs w:val="28"/>
        </w:rPr>
        <w:t xml:space="preserve"> </w:t>
      </w:r>
      <w:r w:rsidR="003154F1" w:rsidRPr="00475E2A">
        <w:rPr>
          <w:sz w:val="28"/>
          <w:szCs w:val="28"/>
        </w:rPr>
        <w:t xml:space="preserve">и </w:t>
      </w:r>
      <w:r w:rsidRPr="00475E2A">
        <w:rPr>
          <w:sz w:val="28"/>
          <w:szCs w:val="28"/>
        </w:rPr>
        <w:t>направляет</w:t>
      </w:r>
      <w:r w:rsidR="003154F1" w:rsidRPr="00475E2A">
        <w:rPr>
          <w:sz w:val="28"/>
          <w:szCs w:val="28"/>
        </w:rPr>
        <w:t xml:space="preserve"> </w:t>
      </w:r>
      <w:r w:rsidR="0001622B" w:rsidRPr="00475E2A">
        <w:rPr>
          <w:sz w:val="28"/>
          <w:szCs w:val="28"/>
        </w:rPr>
        <w:t>его</w:t>
      </w:r>
      <w:r w:rsidRPr="00475E2A">
        <w:rPr>
          <w:sz w:val="28"/>
          <w:szCs w:val="28"/>
        </w:rPr>
        <w:t xml:space="preserve"> специалисту </w:t>
      </w:r>
      <w:r w:rsidR="007353C8">
        <w:rPr>
          <w:sz w:val="28"/>
          <w:szCs w:val="28"/>
        </w:rPr>
        <w:t>О</w:t>
      </w:r>
      <w:r w:rsidRPr="00475E2A">
        <w:rPr>
          <w:sz w:val="28"/>
          <w:szCs w:val="28"/>
        </w:rPr>
        <w:t>тдела</w:t>
      </w:r>
      <w:r w:rsidR="00C00535" w:rsidRPr="00475E2A">
        <w:rPr>
          <w:sz w:val="28"/>
          <w:szCs w:val="28"/>
        </w:rPr>
        <w:t xml:space="preserve"> администрирования</w:t>
      </w:r>
      <w:r w:rsidRPr="00475E2A">
        <w:rPr>
          <w:sz w:val="28"/>
          <w:szCs w:val="28"/>
        </w:rPr>
        <w:t>.</w:t>
      </w:r>
    </w:p>
    <w:p w:rsidR="00A84E80" w:rsidRPr="00475E2A" w:rsidRDefault="00A84E80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>В случае несогласия с проект</w:t>
      </w:r>
      <w:r w:rsidR="0001622B" w:rsidRPr="00475E2A">
        <w:rPr>
          <w:sz w:val="28"/>
          <w:szCs w:val="28"/>
        </w:rPr>
        <w:t>о</w:t>
      </w:r>
      <w:r w:rsidRPr="00475E2A">
        <w:rPr>
          <w:sz w:val="28"/>
          <w:szCs w:val="28"/>
        </w:rPr>
        <w:t xml:space="preserve">м заключения председатель Комитета возвращает </w:t>
      </w:r>
      <w:r w:rsidR="000A06DC">
        <w:rPr>
          <w:sz w:val="28"/>
          <w:szCs w:val="28"/>
        </w:rPr>
        <w:t>его</w:t>
      </w:r>
      <w:r w:rsidRPr="00475E2A">
        <w:rPr>
          <w:sz w:val="28"/>
          <w:szCs w:val="28"/>
        </w:rPr>
        <w:t xml:space="preserve"> на доработку специалисту Отдела.</w:t>
      </w:r>
    </w:p>
    <w:p w:rsidR="00CE79E2" w:rsidRPr="00475E2A" w:rsidRDefault="00CE79E2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="00A00645" w:rsidRPr="00475E2A">
        <w:rPr>
          <w:sz w:val="28"/>
          <w:szCs w:val="28"/>
        </w:rPr>
        <w:t>одного</w:t>
      </w:r>
      <w:r w:rsidRPr="00475E2A">
        <w:rPr>
          <w:sz w:val="28"/>
          <w:szCs w:val="28"/>
        </w:rPr>
        <w:t xml:space="preserve"> </w:t>
      </w:r>
      <w:r w:rsidR="008A1C4D" w:rsidRPr="00475E2A">
        <w:rPr>
          <w:sz w:val="28"/>
          <w:szCs w:val="28"/>
        </w:rPr>
        <w:t>рабоч</w:t>
      </w:r>
      <w:r w:rsidR="00A00645" w:rsidRPr="00475E2A">
        <w:rPr>
          <w:sz w:val="28"/>
          <w:szCs w:val="28"/>
        </w:rPr>
        <w:t>его</w:t>
      </w:r>
      <w:r w:rsidR="008A1C4D" w:rsidRPr="00475E2A">
        <w:rPr>
          <w:sz w:val="28"/>
          <w:szCs w:val="28"/>
        </w:rPr>
        <w:t xml:space="preserve"> </w:t>
      </w:r>
      <w:r w:rsidRPr="00475E2A">
        <w:rPr>
          <w:sz w:val="28"/>
          <w:szCs w:val="28"/>
        </w:rPr>
        <w:t>дн</w:t>
      </w:r>
      <w:r w:rsidR="00A00645" w:rsidRPr="00475E2A">
        <w:rPr>
          <w:sz w:val="28"/>
          <w:szCs w:val="28"/>
        </w:rPr>
        <w:t xml:space="preserve">я </w:t>
      </w:r>
      <w:r w:rsidRPr="00475E2A">
        <w:rPr>
          <w:sz w:val="28"/>
          <w:szCs w:val="28"/>
        </w:rPr>
        <w:t xml:space="preserve">со дня окончания процедуры, предусмотренной </w:t>
      </w:r>
      <w:hyperlink w:anchor="P245">
        <w:r w:rsidRPr="00475E2A">
          <w:rPr>
            <w:sz w:val="28"/>
            <w:szCs w:val="28"/>
          </w:rPr>
          <w:t>пунктом 3.4.</w:t>
        </w:r>
        <w:r w:rsidR="00F03376">
          <w:rPr>
            <w:sz w:val="28"/>
            <w:szCs w:val="28"/>
          </w:rPr>
          <w:t>1</w:t>
        </w:r>
      </w:hyperlink>
      <w:r w:rsidRPr="00475E2A">
        <w:rPr>
          <w:sz w:val="28"/>
          <w:szCs w:val="28"/>
        </w:rPr>
        <w:t xml:space="preserve"> настоящего Регламента.</w:t>
      </w:r>
    </w:p>
    <w:p w:rsidR="00CE79E2" w:rsidRPr="00475E2A" w:rsidRDefault="00CE79E2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>Результат процедур</w:t>
      </w:r>
      <w:r w:rsidR="0001622B" w:rsidRPr="00475E2A">
        <w:rPr>
          <w:sz w:val="28"/>
          <w:szCs w:val="28"/>
        </w:rPr>
        <w:t>ы</w:t>
      </w:r>
      <w:r w:rsidRPr="00475E2A">
        <w:rPr>
          <w:sz w:val="28"/>
          <w:szCs w:val="28"/>
        </w:rPr>
        <w:t>: подписанн</w:t>
      </w:r>
      <w:r w:rsidR="0001622B" w:rsidRPr="00475E2A">
        <w:rPr>
          <w:sz w:val="28"/>
          <w:szCs w:val="28"/>
        </w:rPr>
        <w:t>о</w:t>
      </w:r>
      <w:r w:rsidRPr="00475E2A">
        <w:rPr>
          <w:sz w:val="28"/>
          <w:szCs w:val="28"/>
        </w:rPr>
        <w:t>е председателем Комитета заключени</w:t>
      </w:r>
      <w:r w:rsidR="008A1C4D" w:rsidRPr="00475E2A">
        <w:rPr>
          <w:sz w:val="28"/>
          <w:szCs w:val="28"/>
        </w:rPr>
        <w:t>е</w:t>
      </w:r>
      <w:r w:rsidRPr="00475E2A">
        <w:rPr>
          <w:sz w:val="28"/>
          <w:szCs w:val="28"/>
        </w:rPr>
        <w:t>.</w:t>
      </w:r>
    </w:p>
    <w:p w:rsidR="002E2992" w:rsidRDefault="00CE79E2" w:rsidP="00993677">
      <w:pPr>
        <w:pStyle w:val="ConsPlusNormal"/>
        <w:ind w:firstLine="709"/>
        <w:jc w:val="both"/>
        <w:rPr>
          <w:sz w:val="28"/>
          <w:szCs w:val="28"/>
        </w:rPr>
      </w:pPr>
      <w:r w:rsidRPr="00F03376">
        <w:rPr>
          <w:sz w:val="28"/>
          <w:szCs w:val="28"/>
        </w:rPr>
        <w:t>3.</w:t>
      </w:r>
      <w:r w:rsidR="00F03376">
        <w:rPr>
          <w:sz w:val="28"/>
          <w:szCs w:val="28"/>
        </w:rPr>
        <w:t>5</w:t>
      </w:r>
      <w:r w:rsidRPr="00F03376">
        <w:rPr>
          <w:sz w:val="28"/>
          <w:szCs w:val="28"/>
        </w:rPr>
        <w:t>.</w:t>
      </w:r>
      <w:r w:rsidR="002073A8" w:rsidRPr="00F03376">
        <w:rPr>
          <w:sz w:val="28"/>
          <w:szCs w:val="28"/>
        </w:rPr>
        <w:t> </w:t>
      </w:r>
      <w:r w:rsidR="002E2992" w:rsidRPr="00F03376">
        <w:rPr>
          <w:rFonts w:eastAsiaTheme="minorHAnsi"/>
          <w:sz w:val="28"/>
          <w:szCs w:val="28"/>
        </w:rPr>
        <w:t>Предоставление результата государственной услуги</w:t>
      </w:r>
      <w:r w:rsidR="007353C8">
        <w:rPr>
          <w:sz w:val="28"/>
          <w:szCs w:val="28"/>
        </w:rPr>
        <w:t>.</w:t>
      </w:r>
    </w:p>
    <w:p w:rsidR="00CE79E2" w:rsidRPr="00475E2A" w:rsidRDefault="00CE79E2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>3.</w:t>
      </w:r>
      <w:r w:rsidR="00F03376">
        <w:rPr>
          <w:sz w:val="28"/>
          <w:szCs w:val="28"/>
        </w:rPr>
        <w:t>5</w:t>
      </w:r>
      <w:r w:rsidRPr="00475E2A">
        <w:rPr>
          <w:sz w:val="28"/>
          <w:szCs w:val="28"/>
        </w:rPr>
        <w:t>.1.</w:t>
      </w:r>
      <w:r w:rsidR="002073A8" w:rsidRPr="00475E2A">
        <w:rPr>
          <w:sz w:val="28"/>
          <w:szCs w:val="28"/>
        </w:rPr>
        <w:t> </w:t>
      </w:r>
      <w:r w:rsidRPr="00475E2A">
        <w:rPr>
          <w:sz w:val="28"/>
          <w:szCs w:val="28"/>
        </w:rPr>
        <w:t xml:space="preserve">Специалист </w:t>
      </w:r>
      <w:r w:rsidR="00A92F23">
        <w:rPr>
          <w:sz w:val="28"/>
          <w:szCs w:val="28"/>
        </w:rPr>
        <w:t>О</w:t>
      </w:r>
      <w:r w:rsidR="008A1C4D" w:rsidRPr="00475E2A">
        <w:rPr>
          <w:sz w:val="28"/>
          <w:szCs w:val="28"/>
        </w:rPr>
        <w:t xml:space="preserve">тдела </w:t>
      </w:r>
      <w:r w:rsidR="00C00535" w:rsidRPr="00475E2A">
        <w:rPr>
          <w:sz w:val="28"/>
          <w:szCs w:val="28"/>
        </w:rPr>
        <w:t>администрирования</w:t>
      </w:r>
      <w:r w:rsidR="008A1C4D" w:rsidRPr="00475E2A">
        <w:rPr>
          <w:sz w:val="28"/>
          <w:szCs w:val="28"/>
        </w:rPr>
        <w:t xml:space="preserve"> направляет </w:t>
      </w:r>
      <w:r w:rsidRPr="00475E2A">
        <w:rPr>
          <w:sz w:val="28"/>
          <w:szCs w:val="28"/>
        </w:rPr>
        <w:t>результат предоставления государственной услуги</w:t>
      </w:r>
      <w:r w:rsidR="008A1C4D" w:rsidRPr="00475E2A">
        <w:rPr>
          <w:sz w:val="28"/>
          <w:szCs w:val="28"/>
        </w:rPr>
        <w:t xml:space="preserve"> (заключение)</w:t>
      </w:r>
      <w:r w:rsidRPr="00475E2A">
        <w:rPr>
          <w:sz w:val="28"/>
          <w:szCs w:val="28"/>
        </w:rPr>
        <w:t xml:space="preserve"> с использованием </w:t>
      </w:r>
      <w:r w:rsidR="008A1C4D" w:rsidRPr="00475E2A">
        <w:rPr>
          <w:sz w:val="28"/>
          <w:szCs w:val="28"/>
        </w:rPr>
        <w:t xml:space="preserve">контактов, указанных </w:t>
      </w:r>
      <w:r w:rsidRPr="00475E2A">
        <w:rPr>
          <w:sz w:val="28"/>
          <w:szCs w:val="28"/>
        </w:rPr>
        <w:t xml:space="preserve">в </w:t>
      </w:r>
      <w:r w:rsidR="00112EF7" w:rsidRPr="00475E2A">
        <w:rPr>
          <w:rFonts w:eastAsiaTheme="minorHAnsi"/>
          <w:sz w:val="28"/>
          <w:szCs w:val="28"/>
        </w:rPr>
        <w:t>запрос</w:t>
      </w:r>
      <w:r w:rsidR="00112EF7" w:rsidRPr="00475E2A">
        <w:rPr>
          <w:sz w:val="28"/>
          <w:szCs w:val="28"/>
        </w:rPr>
        <w:t>е</w:t>
      </w:r>
      <w:r w:rsidRPr="00475E2A">
        <w:rPr>
          <w:sz w:val="28"/>
          <w:szCs w:val="28"/>
        </w:rPr>
        <w:t>.</w:t>
      </w:r>
    </w:p>
    <w:p w:rsidR="00CE79E2" w:rsidRPr="00475E2A" w:rsidRDefault="00CE79E2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>Исполнение процедуры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CE79E2" w:rsidRPr="00475E2A" w:rsidRDefault="00CE79E2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 xml:space="preserve">Процедура, устанавливаемая настоящим пунктом, осуществляется в </w:t>
      </w:r>
      <w:r w:rsidR="00A00645" w:rsidRPr="00475E2A">
        <w:rPr>
          <w:sz w:val="28"/>
          <w:szCs w:val="28"/>
        </w:rPr>
        <w:t>течении трех</w:t>
      </w:r>
      <w:r w:rsidR="008A1C4D" w:rsidRPr="00475E2A">
        <w:rPr>
          <w:sz w:val="28"/>
          <w:szCs w:val="28"/>
        </w:rPr>
        <w:t xml:space="preserve"> рабоч</w:t>
      </w:r>
      <w:r w:rsidR="00A00645" w:rsidRPr="00475E2A">
        <w:rPr>
          <w:sz w:val="28"/>
          <w:szCs w:val="28"/>
        </w:rPr>
        <w:t>их</w:t>
      </w:r>
      <w:r w:rsidR="008A1C4D" w:rsidRPr="00475E2A">
        <w:rPr>
          <w:sz w:val="28"/>
          <w:szCs w:val="28"/>
        </w:rPr>
        <w:t xml:space="preserve"> </w:t>
      </w:r>
      <w:r w:rsidRPr="00475E2A">
        <w:rPr>
          <w:sz w:val="28"/>
          <w:szCs w:val="28"/>
        </w:rPr>
        <w:t>дн</w:t>
      </w:r>
      <w:r w:rsidR="00A00645" w:rsidRPr="00475E2A">
        <w:rPr>
          <w:sz w:val="28"/>
          <w:szCs w:val="28"/>
        </w:rPr>
        <w:t>ей</w:t>
      </w:r>
      <w:r w:rsidR="008A1C4D" w:rsidRPr="00475E2A">
        <w:rPr>
          <w:sz w:val="28"/>
          <w:szCs w:val="28"/>
        </w:rPr>
        <w:t xml:space="preserve"> с момента</w:t>
      </w:r>
      <w:r w:rsidRPr="00475E2A">
        <w:rPr>
          <w:sz w:val="28"/>
          <w:szCs w:val="28"/>
        </w:rPr>
        <w:t xml:space="preserve"> подписания председателем Комитета</w:t>
      </w:r>
      <w:r w:rsidR="00A84E80" w:rsidRPr="00475E2A">
        <w:rPr>
          <w:sz w:val="28"/>
          <w:szCs w:val="28"/>
        </w:rPr>
        <w:t xml:space="preserve"> </w:t>
      </w:r>
      <w:r w:rsidR="008A1C4D" w:rsidRPr="00475E2A">
        <w:rPr>
          <w:sz w:val="28"/>
          <w:szCs w:val="28"/>
        </w:rPr>
        <w:t>проекта заключения</w:t>
      </w:r>
      <w:r w:rsidRPr="00475E2A">
        <w:rPr>
          <w:sz w:val="28"/>
          <w:szCs w:val="28"/>
        </w:rPr>
        <w:t>.</w:t>
      </w:r>
    </w:p>
    <w:p w:rsidR="00CE79E2" w:rsidRPr="00475E2A" w:rsidRDefault="00CE79E2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 xml:space="preserve">Результат процедуры: </w:t>
      </w:r>
      <w:r w:rsidR="00A00645" w:rsidRPr="00475E2A">
        <w:rPr>
          <w:sz w:val="28"/>
          <w:szCs w:val="28"/>
        </w:rPr>
        <w:t>предоставление государственной услуги (заключения) заявителю</w:t>
      </w:r>
      <w:r w:rsidRPr="00475E2A">
        <w:rPr>
          <w:sz w:val="28"/>
          <w:szCs w:val="28"/>
        </w:rPr>
        <w:t>.</w:t>
      </w:r>
    </w:p>
    <w:p w:rsidR="00CE79E2" w:rsidRPr="00475E2A" w:rsidRDefault="00CE79E2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>3.</w:t>
      </w:r>
      <w:r w:rsidR="00F03376">
        <w:rPr>
          <w:sz w:val="28"/>
          <w:szCs w:val="28"/>
        </w:rPr>
        <w:t>5</w:t>
      </w:r>
      <w:r w:rsidRPr="00475E2A">
        <w:rPr>
          <w:sz w:val="28"/>
          <w:szCs w:val="28"/>
        </w:rPr>
        <w:t>.2.</w:t>
      </w:r>
      <w:r w:rsidR="002073A8" w:rsidRPr="00475E2A">
        <w:rPr>
          <w:sz w:val="28"/>
          <w:szCs w:val="28"/>
        </w:rPr>
        <w:t> </w:t>
      </w:r>
      <w:r w:rsidRPr="00475E2A">
        <w:rPr>
          <w:sz w:val="28"/>
          <w:szCs w:val="28"/>
        </w:rPr>
        <w:t>Порядок выдачи (направления) результата предоставления государственной услуги.</w:t>
      </w:r>
    </w:p>
    <w:p w:rsidR="00CE79E2" w:rsidRPr="00475E2A" w:rsidRDefault="00CE79E2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>3.</w:t>
      </w:r>
      <w:r w:rsidR="00F03376">
        <w:rPr>
          <w:sz w:val="28"/>
          <w:szCs w:val="28"/>
        </w:rPr>
        <w:t>5</w:t>
      </w:r>
      <w:r w:rsidRPr="00475E2A">
        <w:rPr>
          <w:sz w:val="28"/>
          <w:szCs w:val="28"/>
        </w:rPr>
        <w:t>.2.1.</w:t>
      </w:r>
      <w:r w:rsidR="002073A8" w:rsidRPr="00475E2A">
        <w:rPr>
          <w:sz w:val="28"/>
          <w:szCs w:val="28"/>
        </w:rPr>
        <w:t> </w:t>
      </w:r>
      <w:r w:rsidRPr="00475E2A">
        <w:rPr>
          <w:sz w:val="28"/>
          <w:szCs w:val="28"/>
        </w:rPr>
        <w:t xml:space="preserve">При обращении заявителя за результатом государственной услуги </w:t>
      </w:r>
      <w:r w:rsidRPr="00475E2A">
        <w:rPr>
          <w:sz w:val="28"/>
          <w:szCs w:val="28"/>
        </w:rPr>
        <w:br/>
        <w:t xml:space="preserve">в Комитет специалист </w:t>
      </w:r>
      <w:r w:rsidR="00A00645" w:rsidRPr="00475E2A">
        <w:rPr>
          <w:sz w:val="28"/>
          <w:szCs w:val="28"/>
        </w:rPr>
        <w:t xml:space="preserve">отдела контроля исполнения документов Комитета </w:t>
      </w:r>
      <w:r w:rsidRPr="00475E2A">
        <w:rPr>
          <w:sz w:val="28"/>
          <w:szCs w:val="28"/>
        </w:rPr>
        <w:t xml:space="preserve">осуществляет выдачу (направление) заключения способом, указанным в </w:t>
      </w:r>
      <w:r w:rsidR="00112EF7" w:rsidRPr="00475E2A">
        <w:rPr>
          <w:rFonts w:eastAsiaTheme="minorHAnsi"/>
          <w:sz w:val="28"/>
          <w:szCs w:val="28"/>
        </w:rPr>
        <w:t>запрос</w:t>
      </w:r>
      <w:r w:rsidR="00112EF7" w:rsidRPr="00475E2A">
        <w:rPr>
          <w:sz w:val="28"/>
          <w:szCs w:val="28"/>
        </w:rPr>
        <w:t xml:space="preserve">е </w:t>
      </w:r>
      <w:r w:rsidRPr="00475E2A">
        <w:rPr>
          <w:sz w:val="28"/>
          <w:szCs w:val="28"/>
        </w:rPr>
        <w:t>о предоставлении государственной услуги (лично, по почте, электронной почте, факсу).</w:t>
      </w:r>
    </w:p>
    <w:p w:rsidR="00CE79E2" w:rsidRPr="00475E2A" w:rsidRDefault="00CE79E2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>Процедура, устанавливаемая настоящим пунктом, осуществляется:</w:t>
      </w:r>
    </w:p>
    <w:p w:rsidR="00CE79E2" w:rsidRPr="00475E2A" w:rsidRDefault="00CE79E2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 xml:space="preserve">при указании в </w:t>
      </w:r>
      <w:r w:rsidR="00112EF7" w:rsidRPr="00475E2A">
        <w:rPr>
          <w:rFonts w:eastAsiaTheme="minorHAnsi"/>
          <w:sz w:val="28"/>
          <w:szCs w:val="28"/>
        </w:rPr>
        <w:t>запрос</w:t>
      </w:r>
      <w:r w:rsidR="00112EF7" w:rsidRPr="00475E2A">
        <w:rPr>
          <w:sz w:val="28"/>
          <w:szCs w:val="28"/>
        </w:rPr>
        <w:t xml:space="preserve">е </w:t>
      </w:r>
      <w:r w:rsidRPr="00475E2A">
        <w:rPr>
          <w:sz w:val="28"/>
          <w:szCs w:val="28"/>
        </w:rPr>
        <w:t xml:space="preserve">способа выдачи заключения по почте (по электронной почте, факсу) </w:t>
      </w:r>
      <w:r w:rsidR="00E20621">
        <w:rPr>
          <w:sz w:val="28"/>
          <w:szCs w:val="28"/>
        </w:rPr>
        <w:t>–</w:t>
      </w:r>
      <w:r w:rsidRPr="00475E2A">
        <w:rPr>
          <w:sz w:val="28"/>
          <w:szCs w:val="28"/>
        </w:rPr>
        <w:t xml:space="preserve"> в </w:t>
      </w:r>
      <w:r w:rsidR="0077110A" w:rsidRPr="00475E2A">
        <w:rPr>
          <w:sz w:val="28"/>
          <w:szCs w:val="28"/>
        </w:rPr>
        <w:t>течении одного рабочего дня со дня</w:t>
      </w:r>
      <w:r w:rsidRPr="00475E2A">
        <w:rPr>
          <w:sz w:val="28"/>
          <w:szCs w:val="28"/>
        </w:rPr>
        <w:t xml:space="preserve"> оформления и регистрации заключения;</w:t>
      </w:r>
    </w:p>
    <w:p w:rsidR="00CE79E2" w:rsidRPr="00475E2A" w:rsidRDefault="00CE79E2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 xml:space="preserve">при указании в </w:t>
      </w:r>
      <w:r w:rsidR="00112EF7" w:rsidRPr="00475E2A">
        <w:rPr>
          <w:rFonts w:eastAsiaTheme="minorHAnsi"/>
          <w:sz w:val="28"/>
          <w:szCs w:val="28"/>
        </w:rPr>
        <w:t>запрос</w:t>
      </w:r>
      <w:r w:rsidR="00112EF7" w:rsidRPr="00475E2A">
        <w:rPr>
          <w:sz w:val="28"/>
          <w:szCs w:val="28"/>
        </w:rPr>
        <w:t xml:space="preserve">е </w:t>
      </w:r>
      <w:r w:rsidRPr="00475E2A">
        <w:rPr>
          <w:sz w:val="28"/>
          <w:szCs w:val="28"/>
        </w:rPr>
        <w:t xml:space="preserve">способа выдачи заключения </w:t>
      </w:r>
      <w:r w:rsidR="00E20621">
        <w:rPr>
          <w:sz w:val="28"/>
          <w:szCs w:val="28"/>
        </w:rPr>
        <w:t>–</w:t>
      </w:r>
      <w:r w:rsidRPr="00475E2A">
        <w:rPr>
          <w:sz w:val="28"/>
          <w:szCs w:val="28"/>
        </w:rPr>
        <w:t xml:space="preserve"> в день обращения заявителя.</w:t>
      </w:r>
    </w:p>
    <w:p w:rsidR="00CE79E2" w:rsidRPr="00475E2A" w:rsidRDefault="00CE79E2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>Результат процедур: выданное (направленное) заключение.</w:t>
      </w:r>
    </w:p>
    <w:p w:rsidR="00CE79E2" w:rsidRPr="00475E2A" w:rsidRDefault="00CE79E2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>3.</w:t>
      </w:r>
      <w:r w:rsidR="00F03376">
        <w:rPr>
          <w:sz w:val="28"/>
          <w:szCs w:val="28"/>
        </w:rPr>
        <w:t>5</w:t>
      </w:r>
      <w:r w:rsidRPr="00475E2A">
        <w:rPr>
          <w:sz w:val="28"/>
          <w:szCs w:val="28"/>
        </w:rPr>
        <w:t>.2.2.</w:t>
      </w:r>
      <w:r w:rsidR="002073A8" w:rsidRPr="00475E2A">
        <w:rPr>
          <w:sz w:val="28"/>
          <w:szCs w:val="28"/>
        </w:rPr>
        <w:t> </w:t>
      </w:r>
      <w:r w:rsidRPr="00475E2A">
        <w:rPr>
          <w:sz w:val="28"/>
          <w:szCs w:val="28"/>
        </w:rPr>
        <w:t xml:space="preserve">При обращении заявителя за результатом государственной услуги через Единый портал (при наличии технической возможности) или Республиканский портал заявителю в личный кабинет автоматически направляется электронный образ документа, являющегося результатом предоставления </w:t>
      </w:r>
      <w:r w:rsidRPr="00475E2A">
        <w:rPr>
          <w:sz w:val="28"/>
          <w:szCs w:val="28"/>
        </w:rPr>
        <w:lastRenderedPageBreak/>
        <w:t xml:space="preserve">государственной услуги, подписанный усиленной квалифицированной электронной подписью уполномоченного </w:t>
      </w:r>
      <w:r w:rsidR="00E20621">
        <w:rPr>
          <w:sz w:val="28"/>
          <w:szCs w:val="28"/>
        </w:rPr>
        <w:t>председателя</w:t>
      </w:r>
      <w:r w:rsidRPr="00475E2A">
        <w:rPr>
          <w:sz w:val="28"/>
          <w:szCs w:val="28"/>
        </w:rPr>
        <w:t xml:space="preserve"> Комитета.</w:t>
      </w:r>
    </w:p>
    <w:p w:rsidR="00CE79E2" w:rsidRPr="00475E2A" w:rsidRDefault="00CE79E2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>Административные процедуры, устанавливаемые настоящим пунктом, выполняются в день подписания документа, подтверждающего предоставление государственной услуги, уполномоченным должностным лицом Комитета.</w:t>
      </w:r>
    </w:p>
    <w:p w:rsidR="00CE79E2" w:rsidRPr="00475E2A" w:rsidRDefault="00CE79E2" w:rsidP="00993677">
      <w:pPr>
        <w:pStyle w:val="ConsPlusNormal"/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>Результатами выполнения административных процедур являются: направление (предоставление) с использованием Единого портала (при наличии технической возможности) или Республиканского портала заявителю документа, подтверждающего предоставление государственной услуги.</w:t>
      </w:r>
    </w:p>
    <w:p w:rsidR="00CE79E2" w:rsidRPr="002E2992" w:rsidRDefault="00CE79E2" w:rsidP="002073A8">
      <w:pPr>
        <w:pStyle w:val="ConsPlusNonformat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CE79E2" w:rsidRPr="00475E2A" w:rsidRDefault="00CE79E2" w:rsidP="002073A8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5E2A">
        <w:rPr>
          <w:rFonts w:ascii="Times New Roman" w:hAnsi="Times New Roman" w:cs="Times New Roman"/>
          <w:b/>
          <w:sz w:val="28"/>
          <w:szCs w:val="28"/>
        </w:rPr>
        <w:t xml:space="preserve">4. Способы информирования заявителя об изменении статуса </w:t>
      </w:r>
      <w:r w:rsidRPr="00475E2A">
        <w:rPr>
          <w:rFonts w:ascii="Times New Roman" w:hAnsi="Times New Roman" w:cs="Times New Roman"/>
          <w:b/>
          <w:sz w:val="28"/>
          <w:szCs w:val="28"/>
        </w:rPr>
        <w:br/>
        <w:t>рассмотрения запроса о предоставлении государственной услуги</w:t>
      </w:r>
    </w:p>
    <w:p w:rsidR="00CE79E2" w:rsidRPr="00475E2A" w:rsidRDefault="00CE79E2" w:rsidP="002073A8">
      <w:pPr>
        <w:jc w:val="center"/>
        <w:rPr>
          <w:color w:val="000000"/>
          <w:spacing w:val="-6"/>
          <w:sz w:val="28"/>
          <w:szCs w:val="28"/>
        </w:rPr>
      </w:pPr>
    </w:p>
    <w:p w:rsidR="00CE79E2" w:rsidRPr="00475E2A" w:rsidRDefault="00CE79E2" w:rsidP="00993677">
      <w:pPr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>4.1.</w:t>
      </w:r>
      <w:r w:rsidR="002073A8" w:rsidRPr="00475E2A">
        <w:rPr>
          <w:sz w:val="28"/>
          <w:szCs w:val="28"/>
        </w:rPr>
        <w:t> </w:t>
      </w:r>
      <w:r w:rsidRPr="00475E2A">
        <w:rPr>
          <w:sz w:val="28"/>
          <w:szCs w:val="28"/>
        </w:rPr>
        <w:t xml:space="preserve">При наличии технической возможности заявитель уведомляется об изменении статуса его запроса, установленной настоящим Регламентом </w:t>
      </w:r>
      <w:r w:rsidRPr="00475E2A">
        <w:rPr>
          <w:sz w:val="28"/>
          <w:szCs w:val="28"/>
        </w:rPr>
        <w:br/>
        <w:t>(о принятии и регистрации запроса; о выдаче (направлении) заявителю результата государственной услуги), а также о предстоящих шагах и действиях, которые заявитель должен совершить на указанном этапе предоставления государственной услуги, одним из перечисленных способов:</w:t>
      </w:r>
    </w:p>
    <w:p w:rsidR="00CE79E2" w:rsidRPr="00475E2A" w:rsidRDefault="00CE79E2" w:rsidP="00993677">
      <w:pPr>
        <w:ind w:firstLine="709"/>
        <w:jc w:val="both"/>
        <w:rPr>
          <w:sz w:val="28"/>
          <w:szCs w:val="28"/>
        </w:rPr>
      </w:pPr>
      <w:r w:rsidRPr="00475E2A">
        <w:rPr>
          <w:sz w:val="28"/>
          <w:szCs w:val="28"/>
        </w:rPr>
        <w:t>посредством Единого портала (при наличии технической возможности);</w:t>
      </w:r>
    </w:p>
    <w:p w:rsidR="00D706BF" w:rsidRPr="00475E2A" w:rsidRDefault="00CE79E2" w:rsidP="00993677">
      <w:pPr>
        <w:pStyle w:val="a3"/>
        <w:ind w:left="0"/>
      </w:pPr>
      <w:r w:rsidRPr="00475E2A">
        <w:t>посредством Республиканского портала.</w:t>
      </w:r>
    </w:p>
    <w:p w:rsidR="00D706BF" w:rsidRPr="00475E2A" w:rsidRDefault="00D706BF" w:rsidP="00993677">
      <w:pPr>
        <w:pStyle w:val="a3"/>
        <w:ind w:left="0" w:firstLine="0"/>
      </w:pPr>
      <w:bookmarkStart w:id="7" w:name="Наименование_органа,_предоставляющего_Ус"/>
      <w:bookmarkEnd w:id="7"/>
    </w:p>
    <w:p w:rsidR="00D706BF" w:rsidRPr="00475E2A" w:rsidRDefault="00D706BF" w:rsidP="00993677">
      <w:pPr>
        <w:pStyle w:val="a3"/>
        <w:ind w:left="0"/>
        <w:sectPr w:rsidR="00D706BF" w:rsidRPr="00475E2A" w:rsidSect="00C25C85">
          <w:headerReference w:type="default" r:id="rId15"/>
          <w:pgSz w:w="11910" w:h="16840"/>
          <w:pgMar w:top="1135" w:right="711" w:bottom="1135" w:left="1134" w:header="718" w:footer="0" w:gutter="0"/>
          <w:cols w:space="720"/>
        </w:sectPr>
      </w:pPr>
      <w:bookmarkStart w:id="8" w:name="Срок_предоставления_Услуги"/>
      <w:bookmarkEnd w:id="8"/>
    </w:p>
    <w:p w:rsidR="00D706BF" w:rsidRPr="00475E2A" w:rsidRDefault="0012213F" w:rsidP="000646BE">
      <w:pPr>
        <w:pStyle w:val="a3"/>
        <w:ind w:left="6379" w:firstLine="0"/>
        <w:jc w:val="right"/>
      </w:pPr>
      <w:bookmarkStart w:id="9" w:name="Приложение_№_1"/>
      <w:bookmarkEnd w:id="9"/>
      <w:r w:rsidRPr="00475E2A">
        <w:lastRenderedPageBreak/>
        <w:t>Приложение</w:t>
      </w:r>
      <w:r w:rsidRPr="00475E2A">
        <w:rPr>
          <w:spacing w:val="-6"/>
        </w:rPr>
        <w:t xml:space="preserve"> </w:t>
      </w:r>
      <w:r w:rsidRPr="00475E2A">
        <w:t>№</w:t>
      </w:r>
      <w:r w:rsidRPr="00475E2A">
        <w:rPr>
          <w:spacing w:val="-5"/>
        </w:rPr>
        <w:t xml:space="preserve"> </w:t>
      </w:r>
      <w:r w:rsidRPr="00475E2A">
        <w:rPr>
          <w:spacing w:val="-10"/>
        </w:rPr>
        <w:t>1</w:t>
      </w:r>
    </w:p>
    <w:p w:rsidR="00B340C6" w:rsidRDefault="0012213F" w:rsidP="000646BE">
      <w:pPr>
        <w:pStyle w:val="a3"/>
        <w:ind w:left="6379" w:firstLine="0"/>
        <w:jc w:val="right"/>
      </w:pPr>
      <w:r w:rsidRPr="00475E2A">
        <w:t>к Административному регламенту, утвержденному приказом</w:t>
      </w:r>
      <w:r w:rsidRPr="00475E2A">
        <w:rPr>
          <w:spacing w:val="-18"/>
        </w:rPr>
        <w:t xml:space="preserve"> </w:t>
      </w:r>
      <w:r w:rsidRPr="00475E2A">
        <w:t>Комитета</w:t>
      </w:r>
      <w:r w:rsidRPr="00475E2A">
        <w:rPr>
          <w:spacing w:val="-17"/>
        </w:rPr>
        <w:t xml:space="preserve"> </w:t>
      </w:r>
      <w:r w:rsidRPr="00475E2A">
        <w:t xml:space="preserve">Республики Татарстан по охране объектов культурного наследия </w:t>
      </w:r>
      <w:r w:rsidR="00B340C6" w:rsidRPr="00475E2A">
        <w:t>от ___________ № ______</w:t>
      </w:r>
    </w:p>
    <w:p w:rsidR="00F833F6" w:rsidRDefault="00F833F6" w:rsidP="00DB0F3A">
      <w:pPr>
        <w:pStyle w:val="a3"/>
        <w:ind w:left="0" w:firstLine="0"/>
        <w:jc w:val="center"/>
      </w:pPr>
    </w:p>
    <w:p w:rsidR="00DB0F3A" w:rsidRDefault="00DB0F3A" w:rsidP="00DB0F3A">
      <w:pPr>
        <w:pStyle w:val="a3"/>
        <w:ind w:left="0" w:firstLine="0"/>
        <w:jc w:val="center"/>
      </w:pPr>
      <w:r>
        <w:t>Перечень условных обозначений и сокращений</w:t>
      </w:r>
    </w:p>
    <w:p w:rsidR="00DB0F3A" w:rsidRDefault="00DB0F3A" w:rsidP="00DB0F3A">
      <w:pPr>
        <w:pStyle w:val="a3"/>
        <w:ind w:left="0" w:firstLine="0"/>
        <w:jc w:val="center"/>
      </w:pPr>
    </w:p>
    <w:p w:rsidR="001A32DB" w:rsidRPr="001E17AA" w:rsidRDefault="001A32DB" w:rsidP="001E17AA">
      <w:pPr>
        <w:ind w:firstLine="709"/>
        <w:jc w:val="both"/>
        <w:rPr>
          <w:sz w:val="28"/>
          <w:szCs w:val="28"/>
        </w:rPr>
      </w:pPr>
      <w:r w:rsidRPr="00821706">
        <w:rPr>
          <w:sz w:val="28"/>
          <w:szCs w:val="28"/>
        </w:rPr>
        <w:t xml:space="preserve">Акт </w:t>
      </w:r>
      <w:r w:rsidRPr="001E17AA">
        <w:rPr>
          <w:sz w:val="28"/>
          <w:szCs w:val="28"/>
        </w:rPr>
        <w:t>государственной историко-культурной экспертизы</w:t>
      </w:r>
      <w:r w:rsidR="007E41CF" w:rsidRPr="001E17AA">
        <w:rPr>
          <w:sz w:val="28"/>
          <w:szCs w:val="28"/>
        </w:rPr>
        <w:t xml:space="preserve"> </w:t>
      </w:r>
      <w:r w:rsidR="00821706" w:rsidRPr="001E17AA">
        <w:rPr>
          <w:sz w:val="28"/>
          <w:szCs w:val="28"/>
        </w:rPr>
        <w:t xml:space="preserve">земельного участка, </w:t>
      </w:r>
      <w:r w:rsidR="00821706" w:rsidRPr="001E17AA">
        <w:rPr>
          <w:spacing w:val="-6"/>
          <w:sz w:val="28"/>
          <w:szCs w:val="28"/>
        </w:rPr>
        <w:t>подлежащего хозяйственному освоению</w:t>
      </w:r>
      <w:r w:rsidR="00821706" w:rsidRPr="001E17AA">
        <w:rPr>
          <w:sz w:val="28"/>
          <w:szCs w:val="28"/>
        </w:rPr>
        <w:t xml:space="preserve"> </w:t>
      </w:r>
      <w:r w:rsidRPr="001E17AA">
        <w:rPr>
          <w:sz w:val="28"/>
          <w:szCs w:val="28"/>
        </w:rPr>
        <w:t xml:space="preserve">– </w:t>
      </w:r>
      <w:r w:rsidR="007E41CF" w:rsidRPr="001E17AA">
        <w:rPr>
          <w:sz w:val="28"/>
          <w:szCs w:val="28"/>
        </w:rPr>
        <w:t>заключение, с</w:t>
      </w:r>
      <w:r w:rsidR="00DC7FF7" w:rsidRPr="001E17AA">
        <w:rPr>
          <w:sz w:val="28"/>
          <w:szCs w:val="28"/>
        </w:rPr>
        <w:t>оставленное аттестованным Министерством культуры Российской Федерации экспертом по проведению государственной историко-культурной экспертизы, подписанное усиленной квалифицированной электронной подписью и содержащее выводы о возможности проведения работ или невозможности их проведения без разработки раздела документации об обеспечении сохранности объекта культурного наследия.</w:t>
      </w:r>
    </w:p>
    <w:p w:rsidR="001E17AA" w:rsidRPr="001E17AA" w:rsidRDefault="001E17AA" w:rsidP="001E17AA">
      <w:pPr>
        <w:ind w:firstLine="709"/>
        <w:jc w:val="both"/>
        <w:rPr>
          <w:sz w:val="28"/>
          <w:szCs w:val="28"/>
        </w:rPr>
      </w:pPr>
      <w:r w:rsidRPr="001E17AA">
        <w:rPr>
          <w:sz w:val="28"/>
          <w:szCs w:val="28"/>
        </w:rPr>
        <w:t xml:space="preserve">Заключение – результат предоставления услуги Комитетом </w:t>
      </w:r>
      <w:r w:rsidRPr="001E17AA">
        <w:rPr>
          <w:spacing w:val="-4"/>
          <w:sz w:val="28"/>
          <w:szCs w:val="28"/>
        </w:rPr>
        <w:t>Республики Татарстан</w:t>
      </w:r>
      <w:r w:rsidRPr="001E17AA">
        <w:rPr>
          <w:rFonts w:eastAsiaTheme="minorHAnsi"/>
          <w:spacing w:val="-4"/>
          <w:sz w:val="28"/>
          <w:szCs w:val="28"/>
        </w:rPr>
        <w:t xml:space="preserve"> по охране объектов культурного наследия </w:t>
      </w:r>
      <w:r w:rsidRPr="001E17AA">
        <w:rPr>
          <w:spacing w:val="-6"/>
          <w:sz w:val="28"/>
          <w:szCs w:val="28"/>
        </w:rPr>
        <w:t>по выдаче заключения на акт государственной историко-культурной экспертизы земельного участка, подлежащего хозяйственному освоению</w:t>
      </w:r>
      <w:r w:rsidRPr="001E17AA">
        <w:rPr>
          <w:sz w:val="28"/>
          <w:szCs w:val="28"/>
        </w:rPr>
        <w:t>.</w:t>
      </w:r>
    </w:p>
    <w:p w:rsidR="001E17AA" w:rsidRPr="001E17AA" w:rsidRDefault="001E17AA" w:rsidP="001E17AA">
      <w:pPr>
        <w:ind w:firstLine="709"/>
        <w:jc w:val="both"/>
        <w:rPr>
          <w:sz w:val="28"/>
          <w:szCs w:val="28"/>
        </w:rPr>
      </w:pPr>
      <w:r w:rsidRPr="001E17AA">
        <w:rPr>
          <w:sz w:val="28"/>
          <w:szCs w:val="28"/>
        </w:rPr>
        <w:t>Запрос – запрос о предоставлении государственной услуги.</w:t>
      </w:r>
    </w:p>
    <w:p w:rsidR="001E17AA" w:rsidRPr="001E17AA" w:rsidRDefault="001E17AA" w:rsidP="001E17AA">
      <w:pPr>
        <w:ind w:firstLine="709"/>
        <w:jc w:val="both"/>
        <w:rPr>
          <w:sz w:val="28"/>
          <w:szCs w:val="28"/>
        </w:rPr>
      </w:pPr>
      <w:r w:rsidRPr="001E17AA">
        <w:rPr>
          <w:sz w:val="28"/>
          <w:szCs w:val="28"/>
        </w:rPr>
        <w:t xml:space="preserve">Заявитель – физическое, включая индивидуального предпринимателя, или юридическое лицо, которое обращается за </w:t>
      </w:r>
      <w:r w:rsidR="002A1D1A">
        <w:rPr>
          <w:sz w:val="28"/>
        </w:rPr>
        <w:t>в</w:t>
      </w:r>
      <w:r w:rsidR="002A1D1A" w:rsidRPr="008D72CF">
        <w:rPr>
          <w:sz w:val="28"/>
        </w:rPr>
        <w:t>ыдач</w:t>
      </w:r>
      <w:r w:rsidR="002A1D1A">
        <w:rPr>
          <w:sz w:val="28"/>
        </w:rPr>
        <w:t>ей</w:t>
      </w:r>
      <w:r w:rsidR="002A1D1A" w:rsidRPr="008D72CF">
        <w:rPr>
          <w:sz w:val="28"/>
        </w:rPr>
        <w:t xml:space="preserve"> заключения на акт государственной историко-культурной экспертизы земельного участка, подлежащего хозяйственному освоению</w:t>
      </w:r>
      <w:r w:rsidRPr="001E17AA">
        <w:rPr>
          <w:sz w:val="28"/>
          <w:szCs w:val="28"/>
        </w:rPr>
        <w:t>.</w:t>
      </w:r>
    </w:p>
    <w:p w:rsidR="000646BE" w:rsidRPr="001E17AA" w:rsidRDefault="000646BE" w:rsidP="001E17AA">
      <w:pPr>
        <w:ind w:firstLine="709"/>
        <w:jc w:val="both"/>
        <w:rPr>
          <w:sz w:val="28"/>
          <w:szCs w:val="28"/>
        </w:rPr>
      </w:pPr>
      <w:r w:rsidRPr="001E17AA">
        <w:rPr>
          <w:sz w:val="28"/>
          <w:szCs w:val="28"/>
        </w:rPr>
        <w:t xml:space="preserve">Государственная услуга </w:t>
      </w:r>
      <w:r w:rsidR="002756B8" w:rsidRPr="001E17AA">
        <w:rPr>
          <w:spacing w:val="-6"/>
          <w:sz w:val="28"/>
          <w:szCs w:val="28"/>
        </w:rPr>
        <w:t>по выдаче заключения на акт государственной историко-культурной экспертизы земельного участка, подлежащего хозяйственному освоению</w:t>
      </w:r>
      <w:r w:rsidR="002756B8" w:rsidRPr="001E17AA">
        <w:rPr>
          <w:sz w:val="28"/>
          <w:szCs w:val="28"/>
        </w:rPr>
        <w:t xml:space="preserve"> </w:t>
      </w:r>
      <w:r w:rsidRPr="001E17AA">
        <w:rPr>
          <w:sz w:val="28"/>
          <w:szCs w:val="28"/>
        </w:rPr>
        <w:t xml:space="preserve">– </w:t>
      </w:r>
      <w:r w:rsidR="004E0035" w:rsidRPr="001E17AA">
        <w:rPr>
          <w:sz w:val="28"/>
          <w:szCs w:val="28"/>
        </w:rPr>
        <w:t xml:space="preserve">одна из </w:t>
      </w:r>
      <w:r w:rsidR="007123F8" w:rsidRPr="001E17AA">
        <w:rPr>
          <w:sz w:val="28"/>
          <w:szCs w:val="28"/>
        </w:rPr>
        <w:t xml:space="preserve">государственных </w:t>
      </w:r>
      <w:r w:rsidR="00284AB2" w:rsidRPr="001E17AA">
        <w:rPr>
          <w:sz w:val="28"/>
          <w:szCs w:val="28"/>
        </w:rPr>
        <w:t>услуг</w:t>
      </w:r>
      <w:r w:rsidR="004E0035" w:rsidRPr="001E17AA">
        <w:rPr>
          <w:sz w:val="28"/>
          <w:szCs w:val="28"/>
        </w:rPr>
        <w:t xml:space="preserve"> Комитета которая осуществляется по запросам заявителей </w:t>
      </w:r>
      <w:r w:rsidR="002756B8" w:rsidRPr="001E17AA">
        <w:rPr>
          <w:sz w:val="28"/>
          <w:szCs w:val="28"/>
        </w:rPr>
        <w:t>в пределах,</w:t>
      </w:r>
      <w:r w:rsidR="004E0035" w:rsidRPr="001E17AA">
        <w:rPr>
          <w:sz w:val="28"/>
          <w:szCs w:val="28"/>
        </w:rPr>
        <w:t xml:space="preserve"> установленных нормативными правовы</w:t>
      </w:r>
      <w:r w:rsidR="002756B8" w:rsidRPr="001E17AA">
        <w:rPr>
          <w:sz w:val="28"/>
          <w:szCs w:val="28"/>
        </w:rPr>
        <w:t>ми актами Российской Федерации,</w:t>
      </w:r>
      <w:r w:rsidR="004E0035" w:rsidRPr="001E17AA">
        <w:rPr>
          <w:sz w:val="28"/>
          <w:szCs w:val="28"/>
        </w:rPr>
        <w:t xml:space="preserve"> нормативными правовыми </w:t>
      </w:r>
      <w:r w:rsidR="002756B8" w:rsidRPr="001E17AA">
        <w:rPr>
          <w:sz w:val="28"/>
          <w:szCs w:val="28"/>
        </w:rPr>
        <w:t>Республики Татарстан и полномочиями Комитета</w:t>
      </w:r>
      <w:r w:rsidR="00DB0F3A" w:rsidRPr="001E17AA">
        <w:rPr>
          <w:sz w:val="28"/>
          <w:szCs w:val="28"/>
        </w:rPr>
        <w:t>.</w:t>
      </w:r>
    </w:p>
    <w:p w:rsidR="001E17AA" w:rsidRPr="001E17AA" w:rsidRDefault="001E17AA" w:rsidP="001E17AA">
      <w:pPr>
        <w:ind w:firstLine="709"/>
        <w:jc w:val="both"/>
        <w:rPr>
          <w:spacing w:val="-4"/>
          <w:sz w:val="28"/>
          <w:szCs w:val="28"/>
        </w:rPr>
      </w:pPr>
      <w:r w:rsidRPr="001E17AA">
        <w:rPr>
          <w:spacing w:val="-4"/>
          <w:sz w:val="28"/>
          <w:szCs w:val="28"/>
        </w:rPr>
        <w:t xml:space="preserve">Комитет – </w:t>
      </w:r>
      <w:r w:rsidRPr="001E17AA">
        <w:rPr>
          <w:rFonts w:eastAsiaTheme="minorHAnsi"/>
          <w:spacing w:val="-4"/>
          <w:sz w:val="28"/>
          <w:szCs w:val="28"/>
        </w:rPr>
        <w:t xml:space="preserve">Комитет </w:t>
      </w:r>
      <w:r w:rsidRPr="001E17AA">
        <w:rPr>
          <w:spacing w:val="-4"/>
          <w:sz w:val="28"/>
          <w:szCs w:val="28"/>
        </w:rPr>
        <w:t>Республики Татарстан</w:t>
      </w:r>
      <w:r w:rsidRPr="001E17AA">
        <w:rPr>
          <w:rFonts w:eastAsiaTheme="minorHAnsi"/>
          <w:spacing w:val="-4"/>
          <w:sz w:val="28"/>
          <w:szCs w:val="28"/>
        </w:rPr>
        <w:t xml:space="preserve"> по охране объектов культурного наследия, оказывающий данную государственную услугу</w:t>
      </w:r>
      <w:r w:rsidRPr="001E17AA">
        <w:rPr>
          <w:spacing w:val="-4"/>
          <w:sz w:val="28"/>
          <w:szCs w:val="28"/>
        </w:rPr>
        <w:t>.</w:t>
      </w:r>
    </w:p>
    <w:p w:rsidR="001E17AA" w:rsidRPr="001E17AA" w:rsidRDefault="001E17AA" w:rsidP="001E17AA">
      <w:pPr>
        <w:pStyle w:val="ConsPlusNormal"/>
        <w:ind w:firstLine="709"/>
        <w:jc w:val="both"/>
        <w:rPr>
          <w:sz w:val="28"/>
          <w:szCs w:val="28"/>
        </w:rPr>
      </w:pPr>
      <w:r w:rsidRPr="001E17AA">
        <w:rPr>
          <w:sz w:val="28"/>
          <w:szCs w:val="28"/>
        </w:rPr>
        <w:t xml:space="preserve">Отдел – отдел археологии Комитета </w:t>
      </w:r>
      <w:r w:rsidRPr="001E17AA">
        <w:rPr>
          <w:spacing w:val="-4"/>
          <w:sz w:val="28"/>
          <w:szCs w:val="28"/>
        </w:rPr>
        <w:t>Республики Татарстан</w:t>
      </w:r>
      <w:r w:rsidRPr="001E17AA">
        <w:rPr>
          <w:rFonts w:eastAsiaTheme="minorHAnsi"/>
          <w:spacing w:val="-4"/>
          <w:sz w:val="28"/>
          <w:szCs w:val="28"/>
        </w:rPr>
        <w:t xml:space="preserve"> по охране объектов культурного наследия, сотрудники которого подготавливают проект заключения.</w:t>
      </w:r>
    </w:p>
    <w:p w:rsidR="001E17AA" w:rsidRPr="001E17AA" w:rsidRDefault="001E17AA" w:rsidP="001E17AA">
      <w:pPr>
        <w:pStyle w:val="ConsPlusNormal"/>
        <w:ind w:firstLine="709"/>
        <w:jc w:val="both"/>
        <w:rPr>
          <w:sz w:val="28"/>
          <w:szCs w:val="28"/>
        </w:rPr>
      </w:pPr>
      <w:r w:rsidRPr="001E17AA">
        <w:rPr>
          <w:sz w:val="28"/>
          <w:szCs w:val="28"/>
        </w:rPr>
        <w:t xml:space="preserve">Отдел администрирования – отдел администрирования Комитета </w:t>
      </w:r>
      <w:r w:rsidRPr="001E17AA">
        <w:rPr>
          <w:spacing w:val="-4"/>
          <w:sz w:val="28"/>
          <w:szCs w:val="28"/>
        </w:rPr>
        <w:t>Республики Татарстан</w:t>
      </w:r>
      <w:r w:rsidRPr="001E17AA">
        <w:rPr>
          <w:rFonts w:eastAsiaTheme="minorHAnsi"/>
          <w:spacing w:val="-4"/>
          <w:sz w:val="28"/>
          <w:szCs w:val="28"/>
        </w:rPr>
        <w:t xml:space="preserve"> по охране объектов культурного наследия, регистрирующий запросы (поступающие по почте, через МФЦ и при личном обращении) и заключения</w:t>
      </w:r>
      <w:r w:rsidRPr="001E17AA">
        <w:rPr>
          <w:sz w:val="28"/>
          <w:szCs w:val="28"/>
        </w:rPr>
        <w:t>.</w:t>
      </w:r>
    </w:p>
    <w:p w:rsidR="001E17AA" w:rsidRPr="001E17AA" w:rsidRDefault="001E17AA" w:rsidP="001E17AA">
      <w:pPr>
        <w:ind w:firstLine="709"/>
        <w:jc w:val="both"/>
        <w:rPr>
          <w:sz w:val="28"/>
          <w:szCs w:val="28"/>
        </w:rPr>
      </w:pPr>
      <w:r w:rsidRPr="001E17AA">
        <w:rPr>
          <w:sz w:val="28"/>
          <w:szCs w:val="28"/>
        </w:rPr>
        <w:t>Отказ в приеме документов – официальное решение Комитета на предоставленный запрос в котором имеются основания для отказа в приеме запроса и документов, необходимых для предоставления государственной услуги.</w:t>
      </w:r>
    </w:p>
    <w:p w:rsidR="00F833F6" w:rsidRPr="001E17AA" w:rsidRDefault="00DB0F3A" w:rsidP="001E17AA">
      <w:pPr>
        <w:pStyle w:val="ConsPlusNormal"/>
        <w:ind w:firstLine="709"/>
        <w:jc w:val="both"/>
        <w:rPr>
          <w:sz w:val="28"/>
          <w:szCs w:val="28"/>
        </w:rPr>
      </w:pPr>
      <w:r w:rsidRPr="001E17AA">
        <w:rPr>
          <w:sz w:val="28"/>
          <w:szCs w:val="28"/>
        </w:rPr>
        <w:t>П</w:t>
      </w:r>
      <w:r w:rsidR="00F833F6" w:rsidRPr="001E17AA">
        <w:rPr>
          <w:sz w:val="28"/>
          <w:szCs w:val="28"/>
        </w:rPr>
        <w:t>редставитель заявителя – лица, обладающие соответствующими полномочиями по пр</w:t>
      </w:r>
      <w:r w:rsidRPr="001E17AA">
        <w:rPr>
          <w:sz w:val="28"/>
          <w:szCs w:val="28"/>
        </w:rPr>
        <w:t>едставлению интересов заявителя.</w:t>
      </w:r>
    </w:p>
    <w:p w:rsidR="000646BE" w:rsidRPr="001E17AA" w:rsidRDefault="00DB0F3A" w:rsidP="001E17AA">
      <w:pPr>
        <w:ind w:firstLine="709"/>
        <w:jc w:val="both"/>
        <w:rPr>
          <w:sz w:val="28"/>
          <w:szCs w:val="28"/>
        </w:rPr>
      </w:pPr>
      <w:r w:rsidRPr="001E17AA">
        <w:rPr>
          <w:sz w:val="28"/>
          <w:szCs w:val="28"/>
        </w:rPr>
        <w:t>П</w:t>
      </w:r>
      <w:r w:rsidR="000646BE" w:rsidRPr="001E17AA">
        <w:rPr>
          <w:sz w:val="28"/>
          <w:szCs w:val="28"/>
        </w:rPr>
        <w:t>роект заключения – проект результата предос</w:t>
      </w:r>
      <w:r w:rsidRPr="001E17AA">
        <w:rPr>
          <w:sz w:val="28"/>
          <w:szCs w:val="28"/>
        </w:rPr>
        <w:t>тавления государственной услуги.</w:t>
      </w:r>
    </w:p>
    <w:p w:rsidR="001E17AA" w:rsidRPr="001E17AA" w:rsidRDefault="001E17AA" w:rsidP="001E17AA">
      <w:pPr>
        <w:ind w:firstLine="709"/>
        <w:jc w:val="both"/>
        <w:rPr>
          <w:sz w:val="28"/>
          <w:szCs w:val="28"/>
        </w:rPr>
      </w:pPr>
      <w:r w:rsidRPr="001E17AA">
        <w:rPr>
          <w:sz w:val="28"/>
          <w:szCs w:val="28"/>
        </w:rPr>
        <w:lastRenderedPageBreak/>
        <w:t xml:space="preserve">Регламент – административный </w:t>
      </w:r>
      <w:hyperlink w:anchor="P43">
        <w:r w:rsidRPr="001E17AA">
          <w:rPr>
            <w:sz w:val="28"/>
            <w:szCs w:val="28"/>
          </w:rPr>
          <w:t>регламент</w:t>
        </w:r>
      </w:hyperlink>
      <w:r w:rsidRPr="001E17AA">
        <w:rPr>
          <w:sz w:val="28"/>
          <w:szCs w:val="28"/>
        </w:rPr>
        <w:t xml:space="preserve"> предоставления государственной услуги </w:t>
      </w:r>
      <w:r w:rsidRPr="001E17AA">
        <w:rPr>
          <w:spacing w:val="-6"/>
          <w:sz w:val="28"/>
          <w:szCs w:val="28"/>
        </w:rPr>
        <w:t>по выдаче заключения на акт государственной историко-культурной экспертизы земельного участка, подлежащего хозяйственному освоению</w:t>
      </w:r>
      <w:r w:rsidRPr="001E17AA">
        <w:rPr>
          <w:sz w:val="28"/>
          <w:szCs w:val="28"/>
        </w:rPr>
        <w:t>.</w:t>
      </w:r>
    </w:p>
    <w:p w:rsidR="00F833F6" w:rsidRPr="001E17AA" w:rsidRDefault="00F833F6" w:rsidP="001E17AA">
      <w:pPr>
        <w:ind w:firstLine="709"/>
        <w:jc w:val="both"/>
        <w:rPr>
          <w:sz w:val="28"/>
          <w:szCs w:val="28"/>
        </w:rPr>
      </w:pPr>
      <w:r w:rsidRPr="001E17AA">
        <w:rPr>
          <w:sz w:val="28"/>
          <w:szCs w:val="28"/>
        </w:rPr>
        <w:t>Республиканский портал – Портал государственных и муниципальных услуг Республики Татарстан (https://uslugi.tatarsta№.ru/</w:t>
      </w:r>
      <w:r w:rsidR="00DB0F3A" w:rsidRPr="001E17AA">
        <w:rPr>
          <w:sz w:val="28"/>
          <w:szCs w:val="28"/>
        </w:rPr>
        <w:t>).</w:t>
      </w:r>
    </w:p>
    <w:p w:rsidR="00F833F6" w:rsidRPr="001E17AA" w:rsidRDefault="00F833F6" w:rsidP="001E17AA">
      <w:pPr>
        <w:ind w:firstLine="709"/>
        <w:jc w:val="both"/>
        <w:rPr>
          <w:sz w:val="28"/>
          <w:szCs w:val="28"/>
        </w:rPr>
      </w:pPr>
      <w:r w:rsidRPr="001E17AA">
        <w:rPr>
          <w:sz w:val="28"/>
          <w:szCs w:val="28"/>
        </w:rPr>
        <w:t>МФЦ – многофункциональные центры предоставления госуда</w:t>
      </w:r>
      <w:r w:rsidR="00DB0F3A" w:rsidRPr="001E17AA">
        <w:rPr>
          <w:sz w:val="28"/>
          <w:szCs w:val="28"/>
        </w:rPr>
        <w:t>рственных и муниципальных услуг.</w:t>
      </w:r>
    </w:p>
    <w:p w:rsidR="001E17AA" w:rsidRPr="001E17AA" w:rsidRDefault="001E17AA" w:rsidP="001E17AA">
      <w:pPr>
        <w:ind w:firstLine="709"/>
        <w:jc w:val="both"/>
        <w:rPr>
          <w:sz w:val="28"/>
          <w:szCs w:val="28"/>
        </w:rPr>
      </w:pPr>
      <w:r w:rsidRPr="001E17AA">
        <w:rPr>
          <w:color w:val="000000"/>
          <w:sz w:val="28"/>
          <w:szCs w:val="28"/>
          <w:shd w:val="clear" w:color="auto" w:fill="FFFFFF"/>
        </w:rPr>
        <w:t>Электронная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</w:t>
      </w:r>
      <w:r w:rsidRPr="001E17AA">
        <w:rPr>
          <w:sz w:val="28"/>
          <w:szCs w:val="28"/>
        </w:rPr>
        <w:t>.</w:t>
      </w:r>
    </w:p>
    <w:p w:rsidR="00F833F6" w:rsidRPr="001E17AA" w:rsidRDefault="00F833F6" w:rsidP="001E17AA">
      <w:pPr>
        <w:ind w:firstLine="709"/>
        <w:jc w:val="both"/>
        <w:rPr>
          <w:sz w:val="28"/>
          <w:szCs w:val="28"/>
        </w:rPr>
      </w:pPr>
      <w:r w:rsidRPr="001E17AA">
        <w:rPr>
          <w:spacing w:val="-4"/>
          <w:sz w:val="28"/>
          <w:szCs w:val="28"/>
        </w:rPr>
        <w:t xml:space="preserve">Федеральный закон № 210-ФЗ – Федеральный </w:t>
      </w:r>
      <w:hyperlink r:id="rId16">
        <w:r w:rsidRPr="001E17AA">
          <w:rPr>
            <w:spacing w:val="-4"/>
            <w:sz w:val="28"/>
            <w:szCs w:val="28"/>
          </w:rPr>
          <w:t>закон</w:t>
        </w:r>
      </w:hyperlink>
      <w:r w:rsidRPr="001E17AA">
        <w:rPr>
          <w:spacing w:val="-4"/>
          <w:sz w:val="28"/>
          <w:szCs w:val="28"/>
        </w:rPr>
        <w:t xml:space="preserve"> от 27 июля 2010 года </w:t>
      </w:r>
      <w:r w:rsidRPr="001E17AA">
        <w:rPr>
          <w:spacing w:val="-4"/>
          <w:sz w:val="28"/>
          <w:szCs w:val="28"/>
        </w:rPr>
        <w:br/>
        <w:t>№</w:t>
      </w:r>
      <w:r w:rsidR="00A92F23" w:rsidRPr="001E17AA">
        <w:rPr>
          <w:spacing w:val="-4"/>
          <w:sz w:val="28"/>
          <w:szCs w:val="28"/>
        </w:rPr>
        <w:t> </w:t>
      </w:r>
      <w:r w:rsidRPr="001E17AA">
        <w:rPr>
          <w:spacing w:val="-4"/>
          <w:sz w:val="28"/>
          <w:szCs w:val="28"/>
        </w:rPr>
        <w:t>210-ФЗ</w:t>
      </w:r>
      <w:r w:rsidRPr="001E17AA">
        <w:rPr>
          <w:sz w:val="28"/>
          <w:szCs w:val="28"/>
        </w:rPr>
        <w:t xml:space="preserve"> «Об организации предоставления государ</w:t>
      </w:r>
      <w:r w:rsidR="00DB0F3A" w:rsidRPr="001E17AA">
        <w:rPr>
          <w:sz w:val="28"/>
          <w:szCs w:val="28"/>
        </w:rPr>
        <w:t>ственных и муниципальных услуг».</w:t>
      </w:r>
    </w:p>
    <w:p w:rsidR="00F833F6" w:rsidRPr="001E17AA" w:rsidRDefault="00F833F6" w:rsidP="001E17AA">
      <w:pPr>
        <w:ind w:firstLine="709"/>
        <w:jc w:val="both"/>
        <w:rPr>
          <w:sz w:val="28"/>
          <w:szCs w:val="28"/>
        </w:rPr>
      </w:pPr>
      <w:r w:rsidRPr="001E17AA">
        <w:rPr>
          <w:sz w:val="28"/>
          <w:szCs w:val="28"/>
        </w:rPr>
        <w:t xml:space="preserve">Федеральный </w:t>
      </w:r>
      <w:hyperlink r:id="rId17">
        <w:r w:rsidRPr="001E17AA">
          <w:rPr>
            <w:sz w:val="28"/>
            <w:szCs w:val="28"/>
          </w:rPr>
          <w:t>закон</w:t>
        </w:r>
      </w:hyperlink>
      <w:r w:rsidRPr="001E17AA">
        <w:rPr>
          <w:sz w:val="28"/>
          <w:szCs w:val="28"/>
        </w:rPr>
        <w:t xml:space="preserve"> № 63-ФЗ – Федеральный </w:t>
      </w:r>
      <w:hyperlink r:id="rId18">
        <w:r w:rsidRPr="001E17AA">
          <w:rPr>
            <w:sz w:val="28"/>
            <w:szCs w:val="28"/>
          </w:rPr>
          <w:t>закон</w:t>
        </w:r>
      </w:hyperlink>
      <w:r w:rsidRPr="001E17AA">
        <w:rPr>
          <w:sz w:val="28"/>
          <w:szCs w:val="28"/>
        </w:rPr>
        <w:t xml:space="preserve"> от 6 апреля 2011 года №</w:t>
      </w:r>
      <w:r w:rsidR="00DB0F3A" w:rsidRPr="001E17AA">
        <w:rPr>
          <w:sz w:val="28"/>
          <w:szCs w:val="28"/>
        </w:rPr>
        <w:t> </w:t>
      </w:r>
      <w:r w:rsidRPr="001E17AA">
        <w:rPr>
          <w:sz w:val="28"/>
          <w:szCs w:val="28"/>
        </w:rPr>
        <w:t>63-ФЗ «Об электронной подписи».</w:t>
      </w:r>
    </w:p>
    <w:p w:rsidR="00F833F6" w:rsidRPr="001E17AA" w:rsidRDefault="00F833F6" w:rsidP="001E17AA">
      <w:pPr>
        <w:rPr>
          <w:sz w:val="28"/>
          <w:szCs w:val="28"/>
        </w:rPr>
      </w:pPr>
      <w:r w:rsidRPr="001E17AA">
        <w:rPr>
          <w:sz w:val="28"/>
          <w:szCs w:val="28"/>
        </w:rPr>
        <w:br w:type="page"/>
      </w:r>
    </w:p>
    <w:p w:rsidR="00161039" w:rsidRPr="00475E2A" w:rsidRDefault="00161039" w:rsidP="005F59AC">
      <w:pPr>
        <w:pStyle w:val="a3"/>
        <w:ind w:left="6379" w:firstLine="0"/>
        <w:jc w:val="right"/>
      </w:pPr>
      <w:r w:rsidRPr="00475E2A">
        <w:lastRenderedPageBreak/>
        <w:t>Приложение</w:t>
      </w:r>
      <w:r w:rsidRPr="00475E2A">
        <w:rPr>
          <w:spacing w:val="-6"/>
        </w:rPr>
        <w:t xml:space="preserve"> </w:t>
      </w:r>
      <w:r w:rsidRPr="00475E2A">
        <w:t>№</w:t>
      </w:r>
      <w:r w:rsidRPr="00475E2A">
        <w:rPr>
          <w:spacing w:val="-5"/>
        </w:rPr>
        <w:t xml:space="preserve"> </w:t>
      </w:r>
      <w:r w:rsidRPr="00475E2A">
        <w:rPr>
          <w:spacing w:val="-10"/>
        </w:rPr>
        <w:t>2</w:t>
      </w:r>
    </w:p>
    <w:p w:rsidR="005F59AC" w:rsidRDefault="00161039" w:rsidP="005F59AC">
      <w:pPr>
        <w:pStyle w:val="a3"/>
        <w:ind w:left="6379" w:firstLine="0"/>
        <w:jc w:val="right"/>
      </w:pPr>
      <w:r w:rsidRPr="00475E2A">
        <w:t>к Административному регламенту, утвержденному приказом</w:t>
      </w:r>
      <w:r w:rsidRPr="00475E2A">
        <w:rPr>
          <w:spacing w:val="-18"/>
        </w:rPr>
        <w:t xml:space="preserve"> </w:t>
      </w:r>
      <w:r w:rsidRPr="00475E2A">
        <w:t>Комитета</w:t>
      </w:r>
      <w:r w:rsidRPr="00475E2A">
        <w:rPr>
          <w:spacing w:val="-17"/>
        </w:rPr>
        <w:t xml:space="preserve"> </w:t>
      </w:r>
      <w:r w:rsidRPr="00475E2A">
        <w:t xml:space="preserve">Республики Татарстан по охране объектов культурного наследия </w:t>
      </w:r>
      <w:r w:rsidR="005F59AC" w:rsidRPr="00475E2A">
        <w:t>от ___________ № ______</w:t>
      </w:r>
    </w:p>
    <w:p w:rsidR="00161039" w:rsidRDefault="00161039" w:rsidP="005F59AC">
      <w:pPr>
        <w:pStyle w:val="a3"/>
        <w:ind w:left="6379" w:firstLine="0"/>
        <w:jc w:val="right"/>
      </w:pPr>
    </w:p>
    <w:p w:rsidR="00161039" w:rsidRPr="00475E2A" w:rsidRDefault="00161039" w:rsidP="00161039">
      <w:pPr>
        <w:pStyle w:val="1"/>
        <w:ind w:left="0" w:right="0"/>
      </w:pPr>
      <w:r w:rsidRPr="00475E2A">
        <w:t>Перечень</w:t>
      </w:r>
      <w:r w:rsidRPr="00475E2A">
        <w:rPr>
          <w:spacing w:val="-6"/>
        </w:rPr>
        <w:t xml:space="preserve"> </w:t>
      </w:r>
      <w:r w:rsidRPr="00475E2A">
        <w:t>общих</w:t>
      </w:r>
      <w:r w:rsidRPr="00475E2A">
        <w:rPr>
          <w:spacing w:val="-6"/>
        </w:rPr>
        <w:t xml:space="preserve"> </w:t>
      </w:r>
      <w:r w:rsidRPr="00475E2A">
        <w:t>признаков</w:t>
      </w:r>
      <w:r w:rsidRPr="00475E2A">
        <w:rPr>
          <w:spacing w:val="-5"/>
        </w:rPr>
        <w:t xml:space="preserve"> </w:t>
      </w:r>
      <w:r w:rsidRPr="00475E2A">
        <w:rPr>
          <w:spacing w:val="-2"/>
        </w:rPr>
        <w:t>заявителей,</w:t>
      </w:r>
    </w:p>
    <w:p w:rsidR="00161039" w:rsidRPr="00475E2A" w:rsidRDefault="00161039" w:rsidP="00161039">
      <w:pPr>
        <w:jc w:val="center"/>
        <w:rPr>
          <w:b/>
          <w:sz w:val="28"/>
        </w:rPr>
      </w:pPr>
      <w:r w:rsidRPr="00475E2A">
        <w:rPr>
          <w:b/>
          <w:sz w:val="28"/>
        </w:rPr>
        <w:t>а</w:t>
      </w:r>
      <w:r w:rsidRPr="00475E2A">
        <w:rPr>
          <w:b/>
          <w:spacing w:val="-5"/>
          <w:sz w:val="28"/>
        </w:rPr>
        <w:t xml:space="preserve"> </w:t>
      </w:r>
      <w:r w:rsidRPr="00475E2A">
        <w:rPr>
          <w:b/>
          <w:sz w:val="28"/>
        </w:rPr>
        <w:t>также</w:t>
      </w:r>
      <w:r w:rsidRPr="00475E2A">
        <w:rPr>
          <w:b/>
          <w:spacing w:val="-6"/>
          <w:sz w:val="28"/>
        </w:rPr>
        <w:t xml:space="preserve"> </w:t>
      </w:r>
      <w:r w:rsidRPr="00475E2A">
        <w:rPr>
          <w:b/>
          <w:sz w:val="28"/>
        </w:rPr>
        <w:t>комбинации</w:t>
      </w:r>
      <w:r w:rsidRPr="00475E2A">
        <w:rPr>
          <w:b/>
          <w:spacing w:val="-6"/>
          <w:sz w:val="28"/>
        </w:rPr>
        <w:t xml:space="preserve"> </w:t>
      </w:r>
      <w:r w:rsidRPr="00475E2A">
        <w:rPr>
          <w:b/>
          <w:sz w:val="28"/>
        </w:rPr>
        <w:t>значений</w:t>
      </w:r>
      <w:r w:rsidRPr="00475E2A">
        <w:rPr>
          <w:b/>
          <w:spacing w:val="-6"/>
          <w:sz w:val="28"/>
        </w:rPr>
        <w:t xml:space="preserve"> </w:t>
      </w:r>
      <w:r w:rsidRPr="00475E2A">
        <w:rPr>
          <w:b/>
          <w:sz w:val="28"/>
        </w:rPr>
        <w:t>признаков,</w:t>
      </w:r>
      <w:r w:rsidRPr="00475E2A">
        <w:rPr>
          <w:b/>
          <w:spacing w:val="-5"/>
          <w:sz w:val="28"/>
        </w:rPr>
        <w:t xml:space="preserve"> </w:t>
      </w:r>
      <w:r w:rsidRPr="00475E2A">
        <w:rPr>
          <w:b/>
          <w:sz w:val="28"/>
        </w:rPr>
        <w:t>каждая</w:t>
      </w:r>
      <w:r w:rsidRPr="00475E2A">
        <w:rPr>
          <w:b/>
          <w:spacing w:val="-5"/>
          <w:sz w:val="28"/>
        </w:rPr>
        <w:t xml:space="preserve"> </w:t>
      </w:r>
      <w:r w:rsidRPr="00475E2A">
        <w:rPr>
          <w:b/>
          <w:sz w:val="28"/>
        </w:rPr>
        <w:t>из</w:t>
      </w:r>
      <w:r w:rsidRPr="00475E2A">
        <w:rPr>
          <w:b/>
          <w:spacing w:val="-6"/>
          <w:sz w:val="28"/>
        </w:rPr>
        <w:t xml:space="preserve"> </w:t>
      </w:r>
      <w:r w:rsidRPr="00475E2A">
        <w:rPr>
          <w:b/>
          <w:sz w:val="28"/>
        </w:rPr>
        <w:t>которых</w:t>
      </w:r>
      <w:r w:rsidRPr="00475E2A">
        <w:rPr>
          <w:b/>
          <w:spacing w:val="-5"/>
          <w:sz w:val="28"/>
        </w:rPr>
        <w:t xml:space="preserve"> </w:t>
      </w:r>
      <w:r w:rsidRPr="00475E2A">
        <w:rPr>
          <w:b/>
          <w:sz w:val="28"/>
        </w:rPr>
        <w:t>соответствует одному варианту предоставления Услуги</w:t>
      </w:r>
    </w:p>
    <w:p w:rsidR="00161039" w:rsidRPr="008A03D0" w:rsidRDefault="00161039" w:rsidP="00161039">
      <w:pPr>
        <w:jc w:val="center"/>
        <w:rPr>
          <w:sz w:val="28"/>
        </w:rPr>
      </w:pPr>
    </w:p>
    <w:p w:rsidR="00161039" w:rsidRPr="00497821" w:rsidRDefault="00161039" w:rsidP="00497821">
      <w:pPr>
        <w:pStyle w:val="ConsPlusNormal"/>
        <w:jc w:val="center"/>
        <w:rPr>
          <w:spacing w:val="-2"/>
          <w:kern w:val="28"/>
          <w:sz w:val="28"/>
          <w:szCs w:val="28"/>
        </w:rPr>
      </w:pPr>
      <w:r w:rsidRPr="00497821">
        <w:rPr>
          <w:spacing w:val="-2"/>
          <w:kern w:val="28"/>
          <w:sz w:val="28"/>
          <w:szCs w:val="28"/>
        </w:rPr>
        <w:t xml:space="preserve">Таблица 1. </w:t>
      </w:r>
      <w:r w:rsidR="00497821" w:rsidRPr="00497821">
        <w:rPr>
          <w:spacing w:val="-2"/>
          <w:kern w:val="28"/>
          <w:sz w:val="28"/>
          <w:szCs w:val="28"/>
        </w:rPr>
        <w:t>перечень результатов предоставления государственной услуги</w:t>
      </w: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4"/>
        <w:gridCol w:w="1559"/>
        <w:gridCol w:w="7938"/>
      </w:tblGrid>
      <w:tr w:rsidR="00F71B9C" w:rsidRPr="00503A43" w:rsidTr="008A03D0">
        <w:trPr>
          <w:trHeight w:val="6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B9C" w:rsidRPr="008A03D0" w:rsidRDefault="00F71B9C" w:rsidP="00F71B9C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8A03D0">
              <w:rPr>
                <w:sz w:val="24"/>
                <w:szCs w:val="24"/>
              </w:rPr>
              <w:t>№</w:t>
            </w:r>
          </w:p>
          <w:p w:rsidR="00F71B9C" w:rsidRPr="008A03D0" w:rsidRDefault="00F71B9C" w:rsidP="00F71B9C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8A03D0">
              <w:rPr>
                <w:sz w:val="24"/>
                <w:szCs w:val="24"/>
              </w:rPr>
              <w:t>варианта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9C" w:rsidRPr="008A03D0" w:rsidRDefault="00F71B9C" w:rsidP="008A03D0">
            <w:pPr>
              <w:pStyle w:val="Default"/>
              <w:jc w:val="center"/>
            </w:pPr>
            <w:r w:rsidRPr="008A03D0">
              <w:rPr>
                <w:bCs/>
              </w:rPr>
              <w:t xml:space="preserve">Идентификатор отдельного признака заявителей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B9C" w:rsidRPr="008A03D0" w:rsidRDefault="00F71B9C" w:rsidP="00F71B9C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8A03D0">
              <w:rPr>
                <w:sz w:val="24"/>
                <w:szCs w:val="24"/>
              </w:rPr>
              <w:t>Комбинация значений признаков</w:t>
            </w:r>
          </w:p>
        </w:tc>
      </w:tr>
      <w:tr w:rsidR="00497821" w:rsidRPr="00503A43" w:rsidTr="0013178D">
        <w:trPr>
          <w:trHeight w:val="610"/>
        </w:trPr>
        <w:tc>
          <w:tcPr>
            <w:tcW w:w="10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821" w:rsidRPr="008A03D0" w:rsidRDefault="00497821" w:rsidP="00497821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 w:rsidRPr="00503A43">
              <w:rPr>
                <w:i/>
                <w:sz w:val="24"/>
                <w:szCs w:val="24"/>
              </w:rPr>
              <w:t>Результат Услуги, за которым обращается заявитель «</w:t>
            </w:r>
            <w:r w:rsidR="001A32DB">
              <w:rPr>
                <w:sz w:val="28"/>
              </w:rPr>
              <w:t>В</w:t>
            </w:r>
            <w:r w:rsidR="001A32DB" w:rsidRPr="008D72CF">
              <w:rPr>
                <w:sz w:val="28"/>
              </w:rPr>
              <w:t>ыдач</w:t>
            </w:r>
            <w:r w:rsidR="001A32DB">
              <w:rPr>
                <w:sz w:val="28"/>
              </w:rPr>
              <w:t>а</w:t>
            </w:r>
            <w:r w:rsidR="001A32DB" w:rsidRPr="008D72CF">
              <w:rPr>
                <w:sz w:val="28"/>
              </w:rPr>
              <w:t xml:space="preserve"> заключения на акт государственной историко-культурной экспертизы земельного участка, подлежащего хозяйственному освоению</w:t>
            </w:r>
            <w:r w:rsidRPr="00503A43">
              <w:rPr>
                <w:i/>
                <w:sz w:val="24"/>
                <w:szCs w:val="24"/>
              </w:rPr>
              <w:t>»;</w:t>
            </w:r>
          </w:p>
        </w:tc>
      </w:tr>
      <w:tr w:rsidR="00F71B9C" w:rsidRPr="00503A43" w:rsidTr="008A03D0">
        <w:trPr>
          <w:trHeight w:val="6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1B9C" w:rsidRPr="00503A43" w:rsidRDefault="00F71B9C" w:rsidP="00F71B9C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503A43">
              <w:rPr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9C" w:rsidRPr="00503A43" w:rsidRDefault="008A03D0" w:rsidP="00F71B9C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1B9C" w:rsidRPr="00503A43" w:rsidRDefault="00F71B9C" w:rsidP="00F71B9C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 w:rsidRPr="00503A43">
              <w:rPr>
                <w:sz w:val="24"/>
                <w:szCs w:val="24"/>
              </w:rPr>
              <w:t>Физическое</w:t>
            </w:r>
            <w:r w:rsidRPr="00503A43">
              <w:rPr>
                <w:spacing w:val="-5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лицо,</w:t>
            </w:r>
            <w:r w:rsidRPr="00503A43">
              <w:rPr>
                <w:spacing w:val="-3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включая</w:t>
            </w:r>
            <w:r w:rsidRPr="00503A43">
              <w:rPr>
                <w:spacing w:val="-5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индивидуального</w:t>
            </w:r>
            <w:r w:rsidRPr="00503A43">
              <w:rPr>
                <w:spacing w:val="-3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предпринимателя,</w:t>
            </w:r>
            <w:r w:rsidRPr="00503A43">
              <w:rPr>
                <w:spacing w:val="-4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обратился</w:t>
            </w:r>
            <w:r w:rsidRPr="00503A43">
              <w:rPr>
                <w:spacing w:val="-4"/>
                <w:sz w:val="24"/>
                <w:szCs w:val="24"/>
              </w:rPr>
              <w:t xml:space="preserve"> </w:t>
            </w:r>
            <w:r w:rsidRPr="00503A43">
              <w:rPr>
                <w:spacing w:val="-2"/>
                <w:sz w:val="24"/>
                <w:szCs w:val="24"/>
              </w:rPr>
              <w:t>лично</w:t>
            </w:r>
            <w:r w:rsidRPr="00503A43">
              <w:rPr>
                <w:sz w:val="24"/>
                <w:szCs w:val="24"/>
              </w:rPr>
              <w:t>;</w:t>
            </w:r>
          </w:p>
        </w:tc>
      </w:tr>
      <w:tr w:rsidR="00F71B9C" w:rsidRPr="00503A43" w:rsidTr="008A03D0">
        <w:trPr>
          <w:trHeight w:val="6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1B9C" w:rsidRPr="00503A43" w:rsidRDefault="00F71B9C" w:rsidP="00F71B9C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503A43">
              <w:rPr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9C" w:rsidRPr="00503A43" w:rsidRDefault="008A03D0" w:rsidP="00F71B9C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1B9C" w:rsidRPr="00503A43" w:rsidRDefault="00F71B9C" w:rsidP="00F71B9C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 w:rsidRPr="00503A43">
              <w:rPr>
                <w:sz w:val="24"/>
                <w:szCs w:val="24"/>
              </w:rPr>
              <w:t>Физическое</w:t>
            </w:r>
            <w:r w:rsidRPr="00503A43">
              <w:rPr>
                <w:spacing w:val="-7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лицо,</w:t>
            </w:r>
            <w:r w:rsidRPr="00503A43">
              <w:rPr>
                <w:spacing w:val="-5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включая</w:t>
            </w:r>
            <w:r w:rsidRPr="00503A43">
              <w:rPr>
                <w:spacing w:val="-4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индивидуального</w:t>
            </w:r>
            <w:r w:rsidRPr="00503A43">
              <w:rPr>
                <w:spacing w:val="-5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предпринимателя,</w:t>
            </w:r>
            <w:r w:rsidRPr="00503A43">
              <w:rPr>
                <w:spacing w:val="-4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обратился</w:t>
            </w:r>
            <w:r w:rsidRPr="00503A43">
              <w:rPr>
                <w:spacing w:val="-5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законный</w:t>
            </w:r>
            <w:r w:rsidRPr="00503A43">
              <w:rPr>
                <w:spacing w:val="-4"/>
                <w:sz w:val="24"/>
                <w:szCs w:val="24"/>
              </w:rPr>
              <w:t xml:space="preserve"> </w:t>
            </w:r>
            <w:r w:rsidRPr="00503A43">
              <w:rPr>
                <w:spacing w:val="-2"/>
                <w:sz w:val="24"/>
                <w:szCs w:val="24"/>
              </w:rPr>
              <w:t>представитель</w:t>
            </w:r>
            <w:r w:rsidRPr="00503A43">
              <w:rPr>
                <w:sz w:val="24"/>
                <w:szCs w:val="24"/>
              </w:rPr>
              <w:t>;</w:t>
            </w:r>
          </w:p>
        </w:tc>
      </w:tr>
      <w:tr w:rsidR="00F71B9C" w:rsidRPr="00503A43" w:rsidTr="008A03D0">
        <w:trPr>
          <w:trHeight w:val="6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1B9C" w:rsidRPr="00503A43" w:rsidRDefault="00F71B9C" w:rsidP="00F71B9C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503A43">
              <w:rPr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9C" w:rsidRPr="00503A43" w:rsidRDefault="008A03D0" w:rsidP="00F71B9C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1B9C" w:rsidRPr="00503A43" w:rsidRDefault="00F71B9C" w:rsidP="00F71B9C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 w:rsidRPr="00503A43">
              <w:rPr>
                <w:sz w:val="24"/>
                <w:szCs w:val="24"/>
              </w:rPr>
              <w:t>Юридическое</w:t>
            </w:r>
            <w:r w:rsidRPr="00503A43">
              <w:rPr>
                <w:spacing w:val="-5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лицо,</w:t>
            </w:r>
            <w:r w:rsidRPr="00503A43">
              <w:rPr>
                <w:spacing w:val="-4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лицо,</w:t>
            </w:r>
            <w:r w:rsidRPr="00503A43">
              <w:rPr>
                <w:spacing w:val="-4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имеющее</w:t>
            </w:r>
            <w:r w:rsidRPr="00503A43">
              <w:rPr>
                <w:spacing w:val="-5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право</w:t>
            </w:r>
            <w:r w:rsidRPr="00503A43">
              <w:rPr>
                <w:spacing w:val="-4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без</w:t>
            </w:r>
            <w:r w:rsidRPr="00503A43">
              <w:rPr>
                <w:spacing w:val="-4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доверенности</w:t>
            </w:r>
            <w:r w:rsidRPr="00503A43">
              <w:rPr>
                <w:spacing w:val="-5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действовать</w:t>
            </w:r>
            <w:r w:rsidRPr="00503A43">
              <w:rPr>
                <w:spacing w:val="-5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от</w:t>
            </w:r>
            <w:r w:rsidRPr="00503A43">
              <w:rPr>
                <w:spacing w:val="-4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имени</w:t>
            </w:r>
            <w:r w:rsidRPr="00503A43">
              <w:rPr>
                <w:spacing w:val="-5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 xml:space="preserve">юридического </w:t>
            </w:r>
            <w:r w:rsidRPr="00503A43">
              <w:rPr>
                <w:spacing w:val="-4"/>
                <w:sz w:val="24"/>
                <w:szCs w:val="24"/>
              </w:rPr>
              <w:t>лица</w:t>
            </w:r>
            <w:r w:rsidRPr="00503A43">
              <w:rPr>
                <w:sz w:val="24"/>
                <w:szCs w:val="24"/>
              </w:rPr>
              <w:t>;</w:t>
            </w:r>
          </w:p>
        </w:tc>
      </w:tr>
      <w:tr w:rsidR="00F71B9C" w:rsidRPr="00503A43" w:rsidTr="008A03D0">
        <w:trPr>
          <w:trHeight w:val="6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1B9C" w:rsidRPr="00503A43" w:rsidRDefault="00F71B9C" w:rsidP="00F71B9C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503A43">
              <w:rPr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9C" w:rsidRPr="00503A43" w:rsidRDefault="008A03D0" w:rsidP="00F71B9C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1B9C" w:rsidRPr="00503A43" w:rsidRDefault="00F71B9C" w:rsidP="00F71B9C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 w:rsidRPr="00503A43">
              <w:rPr>
                <w:sz w:val="24"/>
                <w:szCs w:val="24"/>
              </w:rPr>
              <w:t>Юридическое</w:t>
            </w:r>
            <w:r w:rsidRPr="00503A43">
              <w:rPr>
                <w:spacing w:val="-6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лицо,</w:t>
            </w:r>
            <w:r w:rsidRPr="00503A43">
              <w:rPr>
                <w:spacing w:val="-5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лицо,</w:t>
            </w:r>
            <w:r w:rsidRPr="00503A43">
              <w:rPr>
                <w:spacing w:val="-4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действующее</w:t>
            </w:r>
            <w:r w:rsidRPr="00503A43">
              <w:rPr>
                <w:spacing w:val="-6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от</w:t>
            </w:r>
            <w:r w:rsidRPr="00503A43">
              <w:rPr>
                <w:spacing w:val="-4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имени</w:t>
            </w:r>
            <w:r w:rsidRPr="00503A43">
              <w:rPr>
                <w:spacing w:val="-6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заявителя</w:t>
            </w:r>
            <w:r w:rsidRPr="00503A43">
              <w:rPr>
                <w:spacing w:val="-5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на</w:t>
            </w:r>
            <w:r w:rsidRPr="00503A43">
              <w:rPr>
                <w:spacing w:val="-6"/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основании</w:t>
            </w:r>
            <w:r w:rsidRPr="00503A43">
              <w:rPr>
                <w:spacing w:val="-5"/>
                <w:sz w:val="24"/>
                <w:szCs w:val="24"/>
              </w:rPr>
              <w:t xml:space="preserve"> </w:t>
            </w:r>
            <w:r w:rsidRPr="00503A43">
              <w:rPr>
                <w:spacing w:val="-2"/>
                <w:sz w:val="24"/>
                <w:szCs w:val="24"/>
              </w:rPr>
              <w:t>доверенности</w:t>
            </w:r>
            <w:r w:rsidRPr="00503A43">
              <w:rPr>
                <w:sz w:val="24"/>
                <w:szCs w:val="24"/>
              </w:rPr>
              <w:t>.</w:t>
            </w:r>
          </w:p>
        </w:tc>
      </w:tr>
    </w:tbl>
    <w:p w:rsidR="008A03D0" w:rsidRPr="00497821" w:rsidRDefault="008A03D0" w:rsidP="008A03D0">
      <w:pPr>
        <w:pStyle w:val="ConsPlusNormal"/>
        <w:jc w:val="center"/>
        <w:rPr>
          <w:szCs w:val="24"/>
        </w:rPr>
      </w:pPr>
    </w:p>
    <w:p w:rsidR="00161039" w:rsidRPr="00497821" w:rsidRDefault="00161039" w:rsidP="008A03D0">
      <w:pPr>
        <w:pStyle w:val="ConsPlusNormal"/>
        <w:jc w:val="center"/>
        <w:rPr>
          <w:sz w:val="28"/>
          <w:szCs w:val="24"/>
        </w:rPr>
      </w:pPr>
      <w:r w:rsidRPr="00497821">
        <w:rPr>
          <w:sz w:val="28"/>
          <w:szCs w:val="24"/>
        </w:rPr>
        <w:t>Таблица 2. Перечень общих признаков заявителей</w:t>
      </w: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4520"/>
        <w:gridCol w:w="4977"/>
      </w:tblGrid>
      <w:tr w:rsidR="00161039" w:rsidRPr="00503A43" w:rsidTr="008A03D0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39" w:rsidRPr="00503A43" w:rsidRDefault="00161039" w:rsidP="0013178D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503A43">
              <w:rPr>
                <w:sz w:val="24"/>
                <w:szCs w:val="24"/>
              </w:rPr>
              <w:t>№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39" w:rsidRPr="00503A43" w:rsidRDefault="00161039" w:rsidP="0013178D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503A43">
              <w:rPr>
                <w:sz w:val="24"/>
                <w:szCs w:val="24"/>
              </w:rPr>
              <w:t>Признак заявителя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39" w:rsidRPr="00503A43" w:rsidRDefault="00161039" w:rsidP="0013178D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503A43">
              <w:rPr>
                <w:sz w:val="24"/>
                <w:szCs w:val="24"/>
              </w:rPr>
              <w:t>Значения признака заявителя</w:t>
            </w:r>
          </w:p>
        </w:tc>
      </w:tr>
      <w:tr w:rsidR="00161039" w:rsidRPr="00503A43" w:rsidTr="001A32DB">
        <w:trPr>
          <w:trHeight w:val="124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1039" w:rsidRPr="00503A43" w:rsidRDefault="00161039" w:rsidP="0013178D">
            <w:pPr>
              <w:pStyle w:val="ConsPlusNormal"/>
              <w:spacing w:line="256" w:lineRule="auto"/>
              <w:ind w:right="133"/>
              <w:jc w:val="both"/>
              <w:rPr>
                <w:i/>
                <w:sz w:val="24"/>
                <w:szCs w:val="24"/>
              </w:rPr>
            </w:pPr>
            <w:r w:rsidRPr="00503A43">
              <w:rPr>
                <w:i/>
                <w:sz w:val="24"/>
                <w:szCs w:val="24"/>
              </w:rPr>
              <w:t>Результат Услуги, за которым обращается заявитель «</w:t>
            </w:r>
            <w:r w:rsidR="001A32DB">
              <w:rPr>
                <w:sz w:val="28"/>
              </w:rPr>
              <w:t>В</w:t>
            </w:r>
            <w:r w:rsidR="001A32DB" w:rsidRPr="008D72CF">
              <w:rPr>
                <w:sz w:val="28"/>
              </w:rPr>
              <w:t>ыдач</w:t>
            </w:r>
            <w:r w:rsidR="001A32DB">
              <w:rPr>
                <w:sz w:val="28"/>
              </w:rPr>
              <w:t>а</w:t>
            </w:r>
            <w:r w:rsidR="001A32DB" w:rsidRPr="008D72CF">
              <w:rPr>
                <w:sz w:val="28"/>
              </w:rPr>
              <w:t xml:space="preserve"> заключения на акт государственной историко-культурной экспертизы земельного участка, подлежащего хозяйственному освоению</w:t>
            </w:r>
            <w:r w:rsidR="001A32DB">
              <w:rPr>
                <w:i/>
                <w:sz w:val="24"/>
                <w:szCs w:val="24"/>
              </w:rPr>
              <w:t>»;</w:t>
            </w:r>
          </w:p>
        </w:tc>
      </w:tr>
      <w:tr w:rsidR="00161039" w:rsidRPr="00503A43" w:rsidTr="008A03D0">
        <w:trPr>
          <w:trHeight w:val="9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1039" w:rsidRPr="00503A43" w:rsidRDefault="00161039" w:rsidP="0013178D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503A43">
              <w:rPr>
                <w:sz w:val="24"/>
                <w:szCs w:val="24"/>
              </w:rPr>
              <w:t>1.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1039" w:rsidRPr="00503A43" w:rsidRDefault="00161039" w:rsidP="0013178D">
            <w:pPr>
              <w:pStyle w:val="ConsPlusNormal"/>
              <w:spacing w:line="256" w:lineRule="auto"/>
              <w:ind w:left="61" w:right="192"/>
              <w:jc w:val="both"/>
              <w:rPr>
                <w:sz w:val="24"/>
                <w:szCs w:val="24"/>
              </w:rPr>
            </w:pPr>
            <w:r w:rsidRPr="00503A43">
              <w:rPr>
                <w:sz w:val="24"/>
                <w:szCs w:val="24"/>
              </w:rPr>
              <w:t>1) Запрос подается физическим лицом или индивидуальным предпринимателем;</w:t>
            </w:r>
          </w:p>
          <w:p w:rsidR="00161039" w:rsidRPr="00503A43" w:rsidRDefault="00161039" w:rsidP="0013178D">
            <w:pPr>
              <w:pStyle w:val="ConsPlusNormal"/>
              <w:spacing w:line="256" w:lineRule="auto"/>
              <w:ind w:left="61" w:right="192"/>
              <w:jc w:val="both"/>
              <w:rPr>
                <w:sz w:val="24"/>
                <w:szCs w:val="24"/>
              </w:rPr>
            </w:pPr>
            <w:r w:rsidRPr="00503A43">
              <w:rPr>
                <w:sz w:val="24"/>
                <w:szCs w:val="24"/>
              </w:rPr>
              <w:t>2) Запрос подается юридическим лицом</w:t>
            </w:r>
            <w:r>
              <w:rPr>
                <w:sz w:val="24"/>
                <w:szCs w:val="24"/>
              </w:rPr>
              <w:t xml:space="preserve">, </w:t>
            </w:r>
            <w:r w:rsidRPr="00487F43">
              <w:rPr>
                <w:sz w:val="24"/>
                <w:szCs w:val="24"/>
              </w:rPr>
              <w:t>лицо</w:t>
            </w:r>
            <w:r>
              <w:rPr>
                <w:sz w:val="24"/>
                <w:szCs w:val="24"/>
              </w:rPr>
              <w:t>м</w:t>
            </w:r>
            <w:r w:rsidRPr="00487F43">
              <w:rPr>
                <w:sz w:val="24"/>
                <w:szCs w:val="24"/>
              </w:rPr>
              <w:t>, имеющ</w:t>
            </w:r>
            <w:r>
              <w:rPr>
                <w:sz w:val="24"/>
                <w:szCs w:val="24"/>
              </w:rPr>
              <w:t>им</w:t>
            </w:r>
            <w:r w:rsidRPr="00487F43">
              <w:rPr>
                <w:sz w:val="24"/>
                <w:szCs w:val="24"/>
              </w:rPr>
              <w:t xml:space="preserve"> право без доверенности действовать от имени юридического лица</w:t>
            </w:r>
            <w:r w:rsidRPr="00503A43">
              <w:rPr>
                <w:sz w:val="24"/>
                <w:szCs w:val="24"/>
              </w:rPr>
              <w:t>.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1039" w:rsidRPr="00503A43" w:rsidRDefault="00161039" w:rsidP="0013178D">
            <w:pPr>
              <w:pStyle w:val="ConsPlusNormal"/>
              <w:spacing w:line="256" w:lineRule="auto"/>
              <w:ind w:left="61" w:right="192"/>
              <w:jc w:val="both"/>
              <w:rPr>
                <w:sz w:val="24"/>
                <w:szCs w:val="24"/>
              </w:rPr>
            </w:pPr>
            <w:r w:rsidRPr="00503A43">
              <w:rPr>
                <w:sz w:val="24"/>
                <w:szCs w:val="24"/>
              </w:rPr>
              <w:t>1) Запрос подается физическим лицом</w:t>
            </w:r>
            <w:r>
              <w:rPr>
                <w:sz w:val="24"/>
                <w:szCs w:val="24"/>
              </w:rPr>
              <w:t xml:space="preserve"> </w:t>
            </w:r>
            <w:r w:rsidRPr="00503A43">
              <w:rPr>
                <w:sz w:val="24"/>
                <w:szCs w:val="24"/>
              </w:rPr>
              <w:t>или индивидуальным предпринимателем, действующим от имени заявителя на основании доверенности;</w:t>
            </w:r>
          </w:p>
          <w:p w:rsidR="00161039" w:rsidRPr="00503A43" w:rsidRDefault="00161039" w:rsidP="0013178D">
            <w:pPr>
              <w:pStyle w:val="ConsPlusNormal"/>
              <w:spacing w:line="256" w:lineRule="auto"/>
              <w:ind w:left="61" w:right="192"/>
              <w:jc w:val="both"/>
              <w:rPr>
                <w:sz w:val="24"/>
                <w:szCs w:val="24"/>
              </w:rPr>
            </w:pPr>
            <w:r w:rsidRPr="00503A43">
              <w:rPr>
                <w:sz w:val="24"/>
                <w:szCs w:val="24"/>
              </w:rPr>
              <w:t>2) Запрос подается юридическим лицом, лицо, действующим от имени заявителя на основании доверенности.</w:t>
            </w:r>
          </w:p>
        </w:tc>
      </w:tr>
    </w:tbl>
    <w:p w:rsidR="00161039" w:rsidRPr="00475E2A" w:rsidRDefault="00161039" w:rsidP="00161039">
      <w:pPr>
        <w:rPr>
          <w:sz w:val="28"/>
          <w:szCs w:val="28"/>
        </w:rPr>
      </w:pPr>
      <w:r w:rsidRPr="00475E2A">
        <w:br w:type="page"/>
      </w:r>
    </w:p>
    <w:p w:rsidR="00161039" w:rsidRPr="00475E2A" w:rsidRDefault="00161039" w:rsidP="005F59AC">
      <w:pPr>
        <w:pStyle w:val="a3"/>
        <w:ind w:left="6379" w:firstLine="0"/>
        <w:jc w:val="right"/>
      </w:pPr>
      <w:r w:rsidRPr="00475E2A">
        <w:lastRenderedPageBreak/>
        <w:t>Приложение</w:t>
      </w:r>
      <w:r w:rsidRPr="00475E2A">
        <w:rPr>
          <w:spacing w:val="-6"/>
        </w:rPr>
        <w:t xml:space="preserve"> </w:t>
      </w:r>
      <w:r w:rsidRPr="00475E2A">
        <w:t>№</w:t>
      </w:r>
      <w:r w:rsidRPr="00475E2A">
        <w:rPr>
          <w:spacing w:val="-5"/>
        </w:rPr>
        <w:t xml:space="preserve"> </w:t>
      </w:r>
      <w:r>
        <w:rPr>
          <w:spacing w:val="-10"/>
        </w:rPr>
        <w:t>3</w:t>
      </w:r>
    </w:p>
    <w:p w:rsidR="005F59AC" w:rsidRDefault="00161039" w:rsidP="005F59AC">
      <w:pPr>
        <w:pStyle w:val="a3"/>
        <w:ind w:left="6379" w:firstLine="0"/>
        <w:jc w:val="right"/>
      </w:pPr>
      <w:r w:rsidRPr="00475E2A">
        <w:t>к Административному регламенту, утвержденному приказом</w:t>
      </w:r>
      <w:r w:rsidRPr="00475E2A">
        <w:rPr>
          <w:spacing w:val="-18"/>
        </w:rPr>
        <w:t xml:space="preserve"> </w:t>
      </w:r>
      <w:r w:rsidRPr="00475E2A">
        <w:t>Комитета</w:t>
      </w:r>
      <w:r w:rsidRPr="00475E2A">
        <w:rPr>
          <w:spacing w:val="-17"/>
        </w:rPr>
        <w:t xml:space="preserve"> </w:t>
      </w:r>
      <w:r w:rsidRPr="00475E2A">
        <w:t xml:space="preserve">Республики Татарстан по охране объектов культурного наследия </w:t>
      </w:r>
      <w:r w:rsidR="005F59AC" w:rsidRPr="00475E2A">
        <w:t>от ___________ № ______</w:t>
      </w:r>
    </w:p>
    <w:p w:rsidR="00161039" w:rsidRPr="00475E2A" w:rsidRDefault="00161039" w:rsidP="005F59AC">
      <w:pPr>
        <w:pStyle w:val="a3"/>
        <w:ind w:left="6379" w:firstLine="0"/>
        <w:jc w:val="right"/>
      </w:pPr>
    </w:p>
    <w:p w:rsidR="00161039" w:rsidRPr="00475E2A" w:rsidRDefault="00161039" w:rsidP="00161039">
      <w:pPr>
        <w:pStyle w:val="a3"/>
        <w:ind w:left="0" w:firstLine="0"/>
        <w:jc w:val="center"/>
        <w:rPr>
          <w:b/>
        </w:rPr>
      </w:pPr>
      <w:r w:rsidRPr="00475E2A">
        <w:rPr>
          <w:b/>
        </w:rPr>
        <w:t>Исчерпывающий перечень документов, необходимых для</w:t>
      </w:r>
      <w:r w:rsidRPr="00475E2A">
        <w:rPr>
          <w:b/>
        </w:rPr>
        <w:br/>
        <w:t>предоставления государственной услуги</w:t>
      </w:r>
    </w:p>
    <w:p w:rsidR="00161039" w:rsidRPr="00475E2A" w:rsidRDefault="00161039" w:rsidP="00161039">
      <w:pPr>
        <w:pStyle w:val="a3"/>
        <w:ind w:left="0" w:firstLine="0"/>
        <w:jc w:val="center"/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36"/>
        <w:gridCol w:w="2268"/>
        <w:gridCol w:w="2835"/>
      </w:tblGrid>
      <w:tr w:rsidR="00161039" w:rsidRPr="00475E2A" w:rsidTr="0013178D">
        <w:trPr>
          <w:trHeight w:val="622"/>
        </w:trPr>
        <w:tc>
          <w:tcPr>
            <w:tcW w:w="567" w:type="dxa"/>
          </w:tcPr>
          <w:p w:rsidR="00161039" w:rsidRPr="00475E2A" w:rsidRDefault="00161039" w:rsidP="0013178D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475E2A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161039" w:rsidRPr="00785026" w:rsidRDefault="00785026" w:rsidP="0078502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Перечень документов</w:t>
            </w:r>
          </w:p>
        </w:tc>
        <w:tc>
          <w:tcPr>
            <w:tcW w:w="2268" w:type="dxa"/>
          </w:tcPr>
          <w:p w:rsidR="00161039" w:rsidRPr="00DC1087" w:rsidRDefault="00161039" w:rsidP="00DC1087">
            <w:pPr>
              <w:pStyle w:val="Default"/>
              <w:jc w:val="center"/>
              <w:rPr>
                <w:sz w:val="28"/>
                <w:szCs w:val="28"/>
              </w:rPr>
            </w:pPr>
            <w:r w:rsidRPr="00475E2A">
              <w:rPr>
                <w:b/>
                <w:bCs/>
                <w:sz w:val="28"/>
                <w:szCs w:val="28"/>
              </w:rPr>
              <w:t>Идентификатор</w:t>
            </w:r>
            <w:r w:rsidR="00DC1087">
              <w:rPr>
                <w:b/>
                <w:bCs/>
                <w:sz w:val="28"/>
                <w:szCs w:val="28"/>
              </w:rPr>
              <w:t xml:space="preserve"> отдельного признака заявителей</w:t>
            </w:r>
          </w:p>
        </w:tc>
        <w:tc>
          <w:tcPr>
            <w:tcW w:w="2835" w:type="dxa"/>
          </w:tcPr>
          <w:p w:rsidR="00161039" w:rsidRPr="00475E2A" w:rsidRDefault="00AC7835" w:rsidP="0013178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Способ предоставления</w:t>
            </w:r>
          </w:p>
          <w:p w:rsidR="00161039" w:rsidRPr="00475E2A" w:rsidRDefault="00161039" w:rsidP="0013178D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44C50" w:rsidRPr="00475E2A" w:rsidTr="00581DAB">
        <w:trPr>
          <w:trHeight w:val="622"/>
        </w:trPr>
        <w:tc>
          <w:tcPr>
            <w:tcW w:w="10206" w:type="dxa"/>
            <w:gridSpan w:val="4"/>
          </w:tcPr>
          <w:p w:rsidR="00344C50" w:rsidRPr="00344C50" w:rsidRDefault="00344C50" w:rsidP="0013178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344C50">
              <w:rPr>
                <w:bCs/>
                <w:sz w:val="28"/>
                <w:szCs w:val="28"/>
              </w:rPr>
              <w:t>Документы, которые заявитель должен представить самостоятельно, для предоставления государственной услуги</w:t>
            </w:r>
          </w:p>
        </w:tc>
      </w:tr>
      <w:tr w:rsidR="00161039" w:rsidRPr="00475E2A" w:rsidTr="0013178D">
        <w:trPr>
          <w:trHeight w:val="795"/>
        </w:trPr>
        <w:tc>
          <w:tcPr>
            <w:tcW w:w="567" w:type="dxa"/>
          </w:tcPr>
          <w:p w:rsidR="00161039" w:rsidRPr="00475E2A" w:rsidRDefault="00161039" w:rsidP="0013178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475E2A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161039" w:rsidRDefault="007E41CF" w:rsidP="001A32DB">
            <w:pPr>
              <w:pStyle w:val="TableParagraph"/>
              <w:ind w:left="136" w:right="136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запрос</w:t>
            </w:r>
            <w:r w:rsidR="001A32DB" w:rsidRPr="001A32DB">
              <w:rPr>
                <w:rFonts w:eastAsiaTheme="minorHAnsi"/>
                <w:sz w:val="28"/>
                <w:szCs w:val="28"/>
              </w:rPr>
              <w:t xml:space="preserve"> о предос</w:t>
            </w:r>
            <w:r w:rsidR="001A32DB">
              <w:rPr>
                <w:rFonts w:eastAsiaTheme="minorHAnsi"/>
                <w:sz w:val="28"/>
                <w:szCs w:val="28"/>
              </w:rPr>
              <w:t>тавлении государственной услуги</w:t>
            </w:r>
            <w:r w:rsidR="00785026">
              <w:rPr>
                <w:sz w:val="28"/>
                <w:szCs w:val="28"/>
              </w:rPr>
              <w:t>:</w:t>
            </w:r>
          </w:p>
          <w:p w:rsidR="00785026" w:rsidRPr="00785026" w:rsidRDefault="00785026" w:rsidP="00785026">
            <w:pPr>
              <w:pStyle w:val="TableParagraph"/>
              <w:ind w:left="136" w:right="136"/>
              <w:jc w:val="both"/>
              <w:rPr>
                <w:sz w:val="28"/>
                <w:szCs w:val="28"/>
              </w:rPr>
            </w:pPr>
            <w:r w:rsidRPr="00785026">
              <w:rPr>
                <w:sz w:val="28"/>
                <w:szCs w:val="28"/>
              </w:rPr>
              <w:t>в форме документа на бумажном носителе по форме приведенной</w:t>
            </w:r>
            <w:r>
              <w:rPr>
                <w:sz w:val="28"/>
                <w:szCs w:val="28"/>
              </w:rPr>
              <w:t xml:space="preserve"> </w:t>
            </w:r>
            <w:r w:rsidRPr="00785026">
              <w:rPr>
                <w:sz w:val="28"/>
                <w:szCs w:val="28"/>
              </w:rPr>
              <w:t xml:space="preserve">в приложении № </w:t>
            </w:r>
            <w:r>
              <w:rPr>
                <w:sz w:val="28"/>
                <w:szCs w:val="28"/>
              </w:rPr>
              <w:t>5 к настоящему Регламенту;</w:t>
            </w:r>
          </w:p>
          <w:p w:rsidR="00785026" w:rsidRPr="00475E2A" w:rsidRDefault="00785026" w:rsidP="007E41CF">
            <w:pPr>
              <w:pStyle w:val="TableParagraph"/>
              <w:ind w:left="136" w:right="136"/>
              <w:jc w:val="both"/>
              <w:rPr>
                <w:sz w:val="28"/>
                <w:szCs w:val="28"/>
              </w:rPr>
            </w:pPr>
            <w:r w:rsidRPr="00785026">
              <w:rPr>
                <w:sz w:val="28"/>
                <w:szCs w:val="28"/>
              </w:rPr>
              <w:t xml:space="preserve">в электронной форме ( заполняется посредством внесения соответствующих сведений в электронную форму </w:t>
            </w:r>
            <w:r w:rsidR="007E41CF">
              <w:rPr>
                <w:sz w:val="28"/>
                <w:szCs w:val="28"/>
              </w:rPr>
              <w:t>запроса</w:t>
            </w:r>
            <w:r w:rsidRPr="00785026">
              <w:rPr>
                <w:sz w:val="28"/>
                <w:szCs w:val="28"/>
              </w:rPr>
              <w:t>), подписанное в соответствии с требованиями Федерального закона № 63-ФЗ, при обращении посредством Единого портала (при наличии технической возможност</w:t>
            </w:r>
            <w:r w:rsidR="00E659A0">
              <w:rPr>
                <w:sz w:val="28"/>
                <w:szCs w:val="28"/>
              </w:rPr>
              <w:t>и) или Республиканского портала</w:t>
            </w:r>
          </w:p>
        </w:tc>
        <w:tc>
          <w:tcPr>
            <w:tcW w:w="2268" w:type="dxa"/>
          </w:tcPr>
          <w:p w:rsidR="00161039" w:rsidRPr="00475E2A" w:rsidRDefault="00161039" w:rsidP="0013178D">
            <w:pPr>
              <w:pStyle w:val="Default"/>
              <w:jc w:val="center"/>
              <w:rPr>
                <w:sz w:val="28"/>
                <w:szCs w:val="28"/>
              </w:rPr>
            </w:pPr>
            <w:r w:rsidRPr="00475E2A">
              <w:rPr>
                <w:sz w:val="28"/>
                <w:szCs w:val="28"/>
              </w:rPr>
              <w:t xml:space="preserve">А, А1, Б, Б1 </w:t>
            </w:r>
          </w:p>
        </w:tc>
        <w:tc>
          <w:tcPr>
            <w:tcW w:w="2835" w:type="dxa"/>
          </w:tcPr>
          <w:p w:rsidR="00161039" w:rsidRPr="00475E2A" w:rsidRDefault="00161039" w:rsidP="001A32DB">
            <w:pPr>
              <w:pStyle w:val="Default"/>
              <w:jc w:val="center"/>
              <w:rPr>
                <w:sz w:val="28"/>
                <w:szCs w:val="28"/>
              </w:rPr>
            </w:pPr>
            <w:r w:rsidRPr="00475E2A">
              <w:rPr>
                <w:sz w:val="28"/>
                <w:szCs w:val="28"/>
              </w:rPr>
              <w:t xml:space="preserve">Единый портал (при наличии технической возможности); Республиканский портал, в Комитет лично; через МФЦ; почтовым отправлением </w:t>
            </w:r>
          </w:p>
        </w:tc>
      </w:tr>
      <w:tr w:rsidR="00161039" w:rsidRPr="00475E2A" w:rsidTr="0013178D">
        <w:trPr>
          <w:trHeight w:val="697"/>
        </w:trPr>
        <w:tc>
          <w:tcPr>
            <w:tcW w:w="567" w:type="dxa"/>
          </w:tcPr>
          <w:p w:rsidR="00161039" w:rsidRPr="00475E2A" w:rsidRDefault="00161039" w:rsidP="0013178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475E2A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161039" w:rsidRPr="00475E2A" w:rsidRDefault="001A32DB" w:rsidP="001A32DB">
            <w:pPr>
              <w:pStyle w:val="TableParagraph"/>
              <w:ind w:left="137" w:right="138"/>
              <w:jc w:val="both"/>
              <w:rPr>
                <w:sz w:val="28"/>
                <w:szCs w:val="28"/>
              </w:rPr>
            </w:pPr>
            <w:r w:rsidRPr="001A32DB">
              <w:rPr>
                <w:sz w:val="28"/>
              </w:rPr>
              <w:t xml:space="preserve">документ, удостоверяющий личность заявителя (предоставляется в случае личного обращения заявителя). При обращении посредством Единого портала (при наличии технической возможности) и Республиканского портала сведения из документа, удостоверяющего личность, проверяются при подтверждении учетной записи в федеральной государственной информационной </w:t>
            </w:r>
            <w:r w:rsidRPr="001A32DB">
              <w:rPr>
                <w:sz w:val="28"/>
              </w:rPr>
              <w:lastRenderedPageBreak/>
              <w:t>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</w:t>
            </w:r>
            <w:r>
              <w:rPr>
                <w:sz w:val="28"/>
              </w:rPr>
              <w:t>нных услуг в электронной форме»</w:t>
            </w:r>
          </w:p>
        </w:tc>
        <w:tc>
          <w:tcPr>
            <w:tcW w:w="2268" w:type="dxa"/>
          </w:tcPr>
          <w:p w:rsidR="00161039" w:rsidRPr="00475E2A" w:rsidRDefault="00161039" w:rsidP="0013178D">
            <w:pPr>
              <w:pStyle w:val="Default"/>
              <w:jc w:val="center"/>
              <w:rPr>
                <w:sz w:val="28"/>
                <w:szCs w:val="28"/>
              </w:rPr>
            </w:pPr>
            <w:r w:rsidRPr="00475E2A">
              <w:rPr>
                <w:sz w:val="28"/>
                <w:szCs w:val="28"/>
              </w:rPr>
              <w:lastRenderedPageBreak/>
              <w:t>А, А1, Б, Б1</w:t>
            </w:r>
          </w:p>
        </w:tc>
        <w:tc>
          <w:tcPr>
            <w:tcW w:w="2835" w:type="dxa"/>
          </w:tcPr>
          <w:p w:rsidR="00161039" w:rsidRPr="00475E2A" w:rsidRDefault="00161039" w:rsidP="001A32DB">
            <w:pPr>
              <w:pStyle w:val="Default"/>
              <w:jc w:val="center"/>
              <w:rPr>
                <w:sz w:val="28"/>
                <w:szCs w:val="28"/>
              </w:rPr>
            </w:pPr>
            <w:r w:rsidRPr="00475E2A">
              <w:rPr>
                <w:sz w:val="28"/>
                <w:szCs w:val="28"/>
              </w:rPr>
              <w:t>Единый портал (при наличии технической возможности); Республиканский портал, в Комитет лично; через МФЦ; почтовым отправлением</w:t>
            </w:r>
          </w:p>
        </w:tc>
      </w:tr>
      <w:tr w:rsidR="001A32DB" w:rsidRPr="00475E2A" w:rsidTr="0013178D">
        <w:trPr>
          <w:trHeight w:val="697"/>
        </w:trPr>
        <w:tc>
          <w:tcPr>
            <w:tcW w:w="567" w:type="dxa"/>
          </w:tcPr>
          <w:p w:rsidR="001A32DB" w:rsidRPr="00475E2A" w:rsidRDefault="001A32DB" w:rsidP="001A32DB">
            <w:pPr>
              <w:pStyle w:val="TableParagraph"/>
              <w:ind w:left="0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lastRenderedPageBreak/>
              <w:t>3</w:t>
            </w:r>
          </w:p>
        </w:tc>
        <w:tc>
          <w:tcPr>
            <w:tcW w:w="4536" w:type="dxa"/>
          </w:tcPr>
          <w:p w:rsidR="001A32DB" w:rsidRPr="001A32DB" w:rsidRDefault="001A32DB" w:rsidP="004A4101">
            <w:pPr>
              <w:pStyle w:val="TableParagraph"/>
              <w:ind w:left="137" w:right="138"/>
              <w:jc w:val="both"/>
              <w:rPr>
                <w:sz w:val="28"/>
              </w:rPr>
            </w:pPr>
            <w:r w:rsidRPr="001A32DB">
              <w:rPr>
                <w:sz w:val="28"/>
              </w:rPr>
              <w:t>акт государственной историко-культурной экспертизы, оформленный в соответствии с Положением о государственной историко-культурной экспертизе, утвержденным постановлением Правительства Российской Федерации от 25 апреля 2024 г. №</w:t>
            </w:r>
            <w:r>
              <w:rPr>
                <w:sz w:val="28"/>
              </w:rPr>
              <w:t> </w:t>
            </w:r>
            <w:r w:rsidRPr="001A32DB">
              <w:rPr>
                <w:sz w:val="28"/>
              </w:rPr>
              <w:t xml:space="preserve">530 «Об утверждении Положения о государственной историко-культурной экспертизе», и подписанный усиленной квалифицированной подписью, со всеми прилагаемыми документами и материалами (далее </w:t>
            </w:r>
            <w:r w:rsidR="00E659A0">
              <w:rPr>
                <w:sz w:val="28"/>
              </w:rPr>
              <w:t>–</w:t>
            </w:r>
            <w:r w:rsidRPr="001A32DB">
              <w:rPr>
                <w:sz w:val="28"/>
              </w:rPr>
              <w:t xml:space="preserve"> Акт ГИКЭ)</w:t>
            </w:r>
            <w:r w:rsidR="004A4101">
              <w:rPr>
                <w:sz w:val="28"/>
              </w:rPr>
              <w:t xml:space="preserve"> в</w:t>
            </w:r>
            <w:r w:rsidRPr="001A32DB">
              <w:rPr>
                <w:sz w:val="28"/>
              </w:rPr>
              <w:t xml:space="preserve"> электронном </w:t>
            </w:r>
            <w:r w:rsidR="004A4101">
              <w:rPr>
                <w:sz w:val="28"/>
              </w:rPr>
              <w:t>виде</w:t>
            </w:r>
            <w:r w:rsidRPr="001A32DB">
              <w:rPr>
                <w:sz w:val="28"/>
              </w:rPr>
              <w:t xml:space="preserve"> в формате переносимого документа PDF</w:t>
            </w:r>
            <w:r w:rsidR="004A4101">
              <w:rPr>
                <w:sz w:val="28"/>
              </w:rPr>
              <w:t>.</w:t>
            </w:r>
            <w:r w:rsidRPr="001A32DB">
              <w:rPr>
                <w:sz w:val="28"/>
              </w:rPr>
              <w:t xml:space="preserve"> В Акте ГИКЭ должен отображаться штамп квалифицированной электронной подписи либо содержаться файл, подтверждающий ключи подписи экспертов</w:t>
            </w:r>
            <w:r w:rsidR="004A4101">
              <w:rPr>
                <w:sz w:val="28"/>
              </w:rPr>
              <w:t>.</w:t>
            </w:r>
          </w:p>
        </w:tc>
        <w:tc>
          <w:tcPr>
            <w:tcW w:w="2268" w:type="dxa"/>
          </w:tcPr>
          <w:p w:rsidR="001A32DB" w:rsidRPr="00475E2A" w:rsidRDefault="001A32DB" w:rsidP="001A32DB">
            <w:pPr>
              <w:pStyle w:val="Default"/>
              <w:jc w:val="center"/>
              <w:rPr>
                <w:sz w:val="28"/>
                <w:szCs w:val="28"/>
              </w:rPr>
            </w:pPr>
            <w:r w:rsidRPr="00475E2A">
              <w:rPr>
                <w:sz w:val="28"/>
                <w:szCs w:val="28"/>
              </w:rPr>
              <w:t>А, А1, Б, Б1</w:t>
            </w:r>
          </w:p>
        </w:tc>
        <w:tc>
          <w:tcPr>
            <w:tcW w:w="2835" w:type="dxa"/>
          </w:tcPr>
          <w:p w:rsidR="001A32DB" w:rsidRPr="00475E2A" w:rsidRDefault="001A32DB" w:rsidP="001A32DB">
            <w:pPr>
              <w:pStyle w:val="Default"/>
              <w:jc w:val="center"/>
              <w:rPr>
                <w:sz w:val="28"/>
                <w:szCs w:val="28"/>
              </w:rPr>
            </w:pPr>
            <w:r w:rsidRPr="00475E2A">
              <w:rPr>
                <w:sz w:val="28"/>
                <w:szCs w:val="28"/>
              </w:rPr>
              <w:t>Единый портал (при наличии технической возможности); Республиканский портал, в Комитет лично; через МФЦ; почтовым отправлением</w:t>
            </w:r>
          </w:p>
        </w:tc>
      </w:tr>
      <w:tr w:rsidR="00344C50" w:rsidRPr="00475E2A" w:rsidTr="008014D9">
        <w:trPr>
          <w:trHeight w:val="697"/>
        </w:trPr>
        <w:tc>
          <w:tcPr>
            <w:tcW w:w="10206" w:type="dxa"/>
            <w:gridSpan w:val="4"/>
          </w:tcPr>
          <w:p w:rsidR="00344C50" w:rsidRPr="00475E2A" w:rsidRDefault="00344C50" w:rsidP="001A32D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5F59AC">
              <w:rPr>
                <w:sz w:val="28"/>
                <w:szCs w:val="28"/>
              </w:rPr>
              <w:t>окументы, которые заявитель вправе представить самостоятельно, для предоставления государственной услуги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44C50" w:rsidRPr="00475E2A" w:rsidTr="008014D9">
        <w:trPr>
          <w:trHeight w:val="697"/>
        </w:trPr>
        <w:tc>
          <w:tcPr>
            <w:tcW w:w="10206" w:type="dxa"/>
            <w:gridSpan w:val="4"/>
          </w:tcPr>
          <w:p w:rsidR="00344C50" w:rsidRDefault="00344C50" w:rsidP="00344C5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окументы</w:t>
            </w:r>
            <w:r w:rsidRPr="005F59AC">
              <w:rPr>
                <w:sz w:val="28"/>
                <w:szCs w:val="28"/>
              </w:rPr>
              <w:t>, которые заявитель вправе представить самостоятельно, для предоставления государственной услуги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 предусмотрены</w:t>
            </w:r>
            <w:bookmarkStart w:id="10" w:name="_GoBack"/>
            <w:bookmarkEnd w:id="10"/>
            <w:r>
              <w:rPr>
                <w:sz w:val="28"/>
                <w:szCs w:val="28"/>
              </w:rPr>
              <w:t>.</w:t>
            </w:r>
          </w:p>
        </w:tc>
      </w:tr>
    </w:tbl>
    <w:p w:rsidR="00161039" w:rsidRPr="00475E2A" w:rsidRDefault="00161039" w:rsidP="00161039">
      <w:pPr>
        <w:pStyle w:val="a3"/>
        <w:ind w:left="0" w:firstLine="0"/>
      </w:pPr>
    </w:p>
    <w:p w:rsidR="00161039" w:rsidRPr="00475E2A" w:rsidRDefault="00161039" w:rsidP="00161039">
      <w:pPr>
        <w:pStyle w:val="TableParagraph"/>
        <w:spacing w:line="230" w:lineRule="atLeast"/>
        <w:ind w:left="0"/>
        <w:jc w:val="both"/>
        <w:rPr>
          <w:sz w:val="20"/>
        </w:rPr>
        <w:sectPr w:rsidR="00161039" w:rsidRPr="00475E2A" w:rsidSect="002A1D1A">
          <w:pgSz w:w="11910" w:h="16840"/>
          <w:pgMar w:top="1135" w:right="570" w:bottom="709" w:left="1134" w:header="718" w:footer="0" w:gutter="0"/>
          <w:cols w:space="720"/>
        </w:sectPr>
      </w:pPr>
    </w:p>
    <w:p w:rsidR="00161039" w:rsidRPr="00475E2A" w:rsidRDefault="00161039" w:rsidP="005F59AC">
      <w:pPr>
        <w:pStyle w:val="a3"/>
        <w:ind w:left="6379" w:firstLine="0"/>
        <w:jc w:val="right"/>
      </w:pPr>
      <w:bookmarkStart w:id="11" w:name="Приложение_№_2"/>
      <w:bookmarkEnd w:id="11"/>
      <w:r w:rsidRPr="00475E2A">
        <w:lastRenderedPageBreak/>
        <w:t>Приложение</w:t>
      </w:r>
      <w:r w:rsidRPr="00475E2A">
        <w:rPr>
          <w:spacing w:val="-6"/>
        </w:rPr>
        <w:t xml:space="preserve"> </w:t>
      </w:r>
      <w:r w:rsidRPr="00475E2A">
        <w:t>№</w:t>
      </w:r>
      <w:r w:rsidRPr="00475E2A">
        <w:rPr>
          <w:spacing w:val="-5"/>
        </w:rPr>
        <w:t xml:space="preserve"> </w:t>
      </w:r>
      <w:r>
        <w:rPr>
          <w:spacing w:val="-10"/>
        </w:rPr>
        <w:t>4</w:t>
      </w:r>
    </w:p>
    <w:p w:rsidR="005F59AC" w:rsidRDefault="00161039" w:rsidP="005F59AC">
      <w:pPr>
        <w:pStyle w:val="a3"/>
        <w:ind w:left="6379" w:firstLine="0"/>
        <w:jc w:val="right"/>
      </w:pPr>
      <w:r w:rsidRPr="00475E2A">
        <w:t>к Административному регламенту, утвержденному приказом</w:t>
      </w:r>
      <w:r w:rsidRPr="00475E2A">
        <w:rPr>
          <w:spacing w:val="-18"/>
        </w:rPr>
        <w:t xml:space="preserve"> </w:t>
      </w:r>
      <w:r w:rsidRPr="00475E2A">
        <w:t>Комитета</w:t>
      </w:r>
      <w:r w:rsidRPr="00475E2A">
        <w:rPr>
          <w:spacing w:val="-17"/>
        </w:rPr>
        <w:t xml:space="preserve"> </w:t>
      </w:r>
      <w:r w:rsidRPr="00475E2A">
        <w:t xml:space="preserve">Республики Татарстан по охране объектов культурного наследия </w:t>
      </w:r>
      <w:r w:rsidR="005F59AC" w:rsidRPr="00475E2A">
        <w:t>от ___________ № ______</w:t>
      </w:r>
    </w:p>
    <w:p w:rsidR="00161039" w:rsidRDefault="00161039" w:rsidP="005F59AC">
      <w:pPr>
        <w:pStyle w:val="a3"/>
        <w:ind w:left="6379" w:firstLine="0"/>
        <w:jc w:val="right"/>
        <w:rPr>
          <w:b/>
          <w:bCs/>
        </w:rPr>
      </w:pPr>
    </w:p>
    <w:p w:rsidR="00161039" w:rsidRPr="00475E2A" w:rsidRDefault="00161039" w:rsidP="00161039">
      <w:pPr>
        <w:pStyle w:val="a3"/>
        <w:ind w:left="0" w:firstLine="0"/>
        <w:jc w:val="center"/>
        <w:rPr>
          <w:b/>
        </w:rPr>
      </w:pPr>
      <w:r w:rsidRPr="00475E2A">
        <w:rPr>
          <w:b/>
          <w:bCs/>
        </w:rPr>
        <w:t>Исчерпывающий перечень оснований для отказа</w:t>
      </w:r>
      <w:r w:rsidRPr="00475E2A">
        <w:rPr>
          <w:b/>
        </w:rPr>
        <w:br/>
        <w:t xml:space="preserve">в приеме запроса и документов, необходимых </w:t>
      </w:r>
    </w:p>
    <w:p w:rsidR="00161039" w:rsidRPr="00475E2A" w:rsidRDefault="00161039" w:rsidP="00161039">
      <w:pPr>
        <w:pStyle w:val="a3"/>
        <w:ind w:left="0" w:firstLine="0"/>
        <w:jc w:val="center"/>
        <w:rPr>
          <w:b/>
        </w:rPr>
      </w:pPr>
      <w:r w:rsidRPr="00475E2A">
        <w:rPr>
          <w:b/>
        </w:rPr>
        <w:t>для предоставления государственной услуги</w:t>
      </w:r>
    </w:p>
    <w:p w:rsidR="00161039" w:rsidRPr="00475E2A" w:rsidRDefault="00161039" w:rsidP="00161039">
      <w:pPr>
        <w:pStyle w:val="a3"/>
        <w:ind w:left="0" w:firstLine="0"/>
        <w:jc w:val="center"/>
        <w:rPr>
          <w:b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6281"/>
        <w:gridCol w:w="3140"/>
      </w:tblGrid>
      <w:tr w:rsidR="00161039" w:rsidRPr="00475E2A" w:rsidTr="0013178D">
        <w:trPr>
          <w:trHeight w:val="622"/>
        </w:trPr>
        <w:tc>
          <w:tcPr>
            <w:tcW w:w="567" w:type="dxa"/>
          </w:tcPr>
          <w:p w:rsidR="00161039" w:rsidRPr="00475E2A" w:rsidRDefault="00161039" w:rsidP="0013178D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475E2A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161039" w:rsidRPr="00475E2A" w:rsidRDefault="00161039" w:rsidP="0013178D">
            <w:pPr>
              <w:pStyle w:val="Default"/>
              <w:ind w:left="137" w:right="138"/>
              <w:jc w:val="center"/>
              <w:rPr>
                <w:b/>
                <w:bCs/>
                <w:sz w:val="28"/>
                <w:szCs w:val="28"/>
              </w:rPr>
            </w:pPr>
            <w:r w:rsidRPr="00475E2A">
              <w:rPr>
                <w:b/>
                <w:bCs/>
                <w:sz w:val="28"/>
                <w:szCs w:val="28"/>
              </w:rPr>
              <w:t>Перечень оснований для отказа</w:t>
            </w:r>
          </w:p>
          <w:p w:rsidR="00161039" w:rsidRPr="00475E2A" w:rsidRDefault="00161039" w:rsidP="0013178D">
            <w:pPr>
              <w:pStyle w:val="TableParagraph"/>
              <w:ind w:left="137" w:right="138"/>
              <w:jc w:val="center"/>
              <w:rPr>
                <w:b/>
                <w:sz w:val="28"/>
                <w:szCs w:val="28"/>
              </w:rPr>
            </w:pPr>
            <w:r w:rsidRPr="00475E2A">
              <w:rPr>
                <w:b/>
                <w:bCs/>
                <w:sz w:val="28"/>
                <w:szCs w:val="28"/>
              </w:rPr>
              <w:t xml:space="preserve">в приеме запроса и документов </w:t>
            </w:r>
          </w:p>
        </w:tc>
        <w:tc>
          <w:tcPr>
            <w:tcW w:w="2268" w:type="dxa"/>
          </w:tcPr>
          <w:p w:rsidR="00161039" w:rsidRPr="00475E2A" w:rsidRDefault="00161039" w:rsidP="0013178D">
            <w:pPr>
              <w:pStyle w:val="Default"/>
              <w:jc w:val="center"/>
              <w:rPr>
                <w:sz w:val="28"/>
                <w:szCs w:val="28"/>
              </w:rPr>
            </w:pPr>
            <w:r w:rsidRPr="00475E2A">
              <w:rPr>
                <w:b/>
                <w:bCs/>
                <w:sz w:val="28"/>
                <w:szCs w:val="28"/>
              </w:rPr>
              <w:t>Идентификатор заявителя</w:t>
            </w:r>
          </w:p>
          <w:p w:rsidR="00161039" w:rsidRPr="00475E2A" w:rsidRDefault="00161039" w:rsidP="0013178D">
            <w:pPr>
              <w:pStyle w:val="TableParagraph"/>
              <w:ind w:left="146" w:right="143"/>
              <w:jc w:val="center"/>
              <w:rPr>
                <w:b/>
                <w:sz w:val="28"/>
                <w:szCs w:val="28"/>
              </w:rPr>
            </w:pPr>
          </w:p>
        </w:tc>
      </w:tr>
      <w:tr w:rsidR="00161039" w:rsidRPr="00475E2A" w:rsidTr="0013178D">
        <w:trPr>
          <w:trHeight w:val="795"/>
        </w:trPr>
        <w:tc>
          <w:tcPr>
            <w:tcW w:w="567" w:type="dxa"/>
          </w:tcPr>
          <w:p w:rsidR="00161039" w:rsidRPr="00475E2A" w:rsidRDefault="00161039" w:rsidP="0013178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475E2A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161039" w:rsidRPr="00F15253" w:rsidRDefault="00F15253" w:rsidP="00F15253">
            <w:pPr>
              <w:widowControl/>
              <w:adjustRightInd w:val="0"/>
              <w:ind w:left="213"/>
              <w:jc w:val="both"/>
              <w:rPr>
                <w:rFonts w:eastAsiaTheme="minorHAnsi"/>
                <w:sz w:val="28"/>
                <w:szCs w:val="28"/>
              </w:rPr>
            </w:pPr>
            <w:r w:rsidRPr="00797F15">
              <w:rPr>
                <w:rFonts w:eastAsiaTheme="minorHAnsi"/>
                <w:sz w:val="28"/>
                <w:szCs w:val="28"/>
              </w:rPr>
              <w:t>представление неполного комплекта документов, необходимых для предоставления услуги (в соответствии с пунк</w:t>
            </w:r>
            <w:r>
              <w:rPr>
                <w:rFonts w:eastAsiaTheme="minorHAnsi"/>
                <w:sz w:val="28"/>
                <w:szCs w:val="28"/>
              </w:rPr>
              <w:t>том 2.10 настоящего Регламента)</w:t>
            </w:r>
          </w:p>
        </w:tc>
        <w:tc>
          <w:tcPr>
            <w:tcW w:w="2268" w:type="dxa"/>
          </w:tcPr>
          <w:p w:rsidR="00161039" w:rsidRPr="00475E2A" w:rsidRDefault="00161039" w:rsidP="0013178D">
            <w:pPr>
              <w:pStyle w:val="Default"/>
              <w:jc w:val="center"/>
              <w:rPr>
                <w:sz w:val="28"/>
                <w:szCs w:val="28"/>
              </w:rPr>
            </w:pPr>
            <w:r w:rsidRPr="00475E2A">
              <w:rPr>
                <w:sz w:val="28"/>
                <w:szCs w:val="28"/>
              </w:rPr>
              <w:t xml:space="preserve">А, А1, Б, Б1 </w:t>
            </w:r>
          </w:p>
        </w:tc>
      </w:tr>
      <w:tr w:rsidR="00161039" w:rsidRPr="00475E2A" w:rsidTr="0013178D">
        <w:trPr>
          <w:trHeight w:val="697"/>
        </w:trPr>
        <w:tc>
          <w:tcPr>
            <w:tcW w:w="567" w:type="dxa"/>
          </w:tcPr>
          <w:p w:rsidR="00161039" w:rsidRPr="00475E2A" w:rsidRDefault="00161039" w:rsidP="0013178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475E2A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161039" w:rsidRPr="00475E2A" w:rsidRDefault="007E41CF" w:rsidP="0013178D">
            <w:pPr>
              <w:pStyle w:val="TableParagraph"/>
              <w:ind w:left="136" w:right="136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запрос</w:t>
            </w:r>
            <w:r w:rsidR="00F15253" w:rsidRPr="00797F15">
              <w:rPr>
                <w:rFonts w:eastAsiaTheme="minorHAnsi"/>
                <w:sz w:val="28"/>
                <w:szCs w:val="28"/>
              </w:rPr>
              <w:t xml:space="preserve"> о предоставлении услуги подано в орган государственной власти, в полномочия которого не входит предост</w:t>
            </w:r>
            <w:r w:rsidR="00F15253">
              <w:rPr>
                <w:rFonts w:eastAsiaTheme="minorHAnsi"/>
                <w:sz w:val="28"/>
                <w:szCs w:val="28"/>
              </w:rPr>
              <w:t>авление государственной услуги</w:t>
            </w:r>
          </w:p>
        </w:tc>
        <w:tc>
          <w:tcPr>
            <w:tcW w:w="2268" w:type="dxa"/>
          </w:tcPr>
          <w:p w:rsidR="00161039" w:rsidRPr="00475E2A" w:rsidRDefault="00161039" w:rsidP="0013178D">
            <w:pPr>
              <w:pStyle w:val="Default"/>
              <w:jc w:val="center"/>
              <w:rPr>
                <w:sz w:val="28"/>
                <w:szCs w:val="28"/>
              </w:rPr>
            </w:pPr>
            <w:r w:rsidRPr="00475E2A">
              <w:rPr>
                <w:sz w:val="28"/>
                <w:szCs w:val="28"/>
              </w:rPr>
              <w:t>А, А1, Б, Б1</w:t>
            </w:r>
          </w:p>
        </w:tc>
      </w:tr>
      <w:tr w:rsidR="00161039" w:rsidRPr="00475E2A" w:rsidTr="0013178D">
        <w:trPr>
          <w:trHeight w:val="697"/>
        </w:trPr>
        <w:tc>
          <w:tcPr>
            <w:tcW w:w="567" w:type="dxa"/>
          </w:tcPr>
          <w:p w:rsidR="00161039" w:rsidRPr="00475E2A" w:rsidRDefault="00161039" w:rsidP="0013178D">
            <w:pPr>
              <w:pStyle w:val="TableParagraph"/>
              <w:ind w:left="0"/>
              <w:jc w:val="center"/>
              <w:rPr>
                <w:spacing w:val="-5"/>
                <w:sz w:val="28"/>
                <w:szCs w:val="28"/>
              </w:rPr>
            </w:pPr>
            <w:r w:rsidRPr="00475E2A">
              <w:rPr>
                <w:spacing w:val="-5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161039" w:rsidRPr="00475E2A" w:rsidRDefault="00F15253" w:rsidP="007E41CF">
            <w:pPr>
              <w:pStyle w:val="TableParagraph"/>
              <w:ind w:left="137" w:right="138"/>
              <w:jc w:val="both"/>
              <w:rPr>
                <w:sz w:val="28"/>
              </w:rPr>
            </w:pPr>
            <w:r w:rsidRPr="00797F15">
              <w:rPr>
                <w:rFonts w:eastAsiaTheme="minorHAnsi"/>
                <w:sz w:val="28"/>
                <w:szCs w:val="28"/>
              </w:rPr>
              <w:t xml:space="preserve">некорректное заполнение обязательных полей в форме </w:t>
            </w:r>
            <w:r w:rsidR="007E41CF">
              <w:rPr>
                <w:rFonts w:eastAsiaTheme="minorHAnsi"/>
                <w:sz w:val="28"/>
                <w:szCs w:val="28"/>
              </w:rPr>
              <w:t>запроса</w:t>
            </w:r>
            <w:r w:rsidRPr="00797F15">
              <w:rPr>
                <w:rFonts w:eastAsiaTheme="minorHAnsi"/>
                <w:sz w:val="28"/>
                <w:szCs w:val="28"/>
              </w:rPr>
              <w:t xml:space="preserve"> о предоставлении государственной услуги через Единый портал (при наличии технической возможности) или Республиканский портал (недостоверное, неправил</w:t>
            </w:r>
            <w:r>
              <w:rPr>
                <w:rFonts w:eastAsiaTheme="minorHAnsi"/>
                <w:sz w:val="28"/>
                <w:szCs w:val="28"/>
              </w:rPr>
              <w:t>ьное либо неполное заполнение)</w:t>
            </w:r>
          </w:p>
        </w:tc>
        <w:tc>
          <w:tcPr>
            <w:tcW w:w="2268" w:type="dxa"/>
          </w:tcPr>
          <w:p w:rsidR="00161039" w:rsidRPr="00475E2A" w:rsidRDefault="00161039" w:rsidP="0013178D">
            <w:pPr>
              <w:pStyle w:val="Default"/>
              <w:jc w:val="center"/>
              <w:rPr>
                <w:sz w:val="28"/>
                <w:szCs w:val="28"/>
              </w:rPr>
            </w:pPr>
            <w:r w:rsidRPr="00475E2A">
              <w:rPr>
                <w:sz w:val="28"/>
                <w:szCs w:val="28"/>
              </w:rPr>
              <w:t>А, А1, Б, Б1</w:t>
            </w:r>
          </w:p>
        </w:tc>
      </w:tr>
      <w:tr w:rsidR="00161039" w:rsidRPr="00475E2A" w:rsidTr="0013178D">
        <w:trPr>
          <w:trHeight w:val="697"/>
        </w:trPr>
        <w:tc>
          <w:tcPr>
            <w:tcW w:w="567" w:type="dxa"/>
          </w:tcPr>
          <w:p w:rsidR="00161039" w:rsidRPr="00475E2A" w:rsidRDefault="00161039" w:rsidP="0013178D">
            <w:pPr>
              <w:pStyle w:val="TableParagraph"/>
              <w:ind w:left="0"/>
              <w:jc w:val="center"/>
              <w:rPr>
                <w:spacing w:val="-5"/>
                <w:sz w:val="28"/>
                <w:szCs w:val="28"/>
              </w:rPr>
            </w:pPr>
            <w:r w:rsidRPr="00475E2A">
              <w:rPr>
                <w:spacing w:val="-5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161039" w:rsidRPr="00475E2A" w:rsidRDefault="00F15253" w:rsidP="0013178D">
            <w:pPr>
              <w:pStyle w:val="TableParagraph"/>
              <w:ind w:left="137" w:right="138"/>
              <w:jc w:val="both"/>
              <w:rPr>
                <w:sz w:val="28"/>
              </w:rPr>
            </w:pPr>
            <w:r w:rsidRPr="00797F15">
              <w:rPr>
                <w:rFonts w:eastAsiaTheme="minorHAnsi"/>
                <w:sz w:val="28"/>
                <w:szCs w:val="28"/>
              </w:rPr>
              <w:t>представленные документы, необходимые для предоставления государственной услуги, утратили силу (документ, удостоверяющий личность, документ, удостоверяющий полномочия представителя заявителя, в случае обращения за предостав</w:t>
            </w:r>
            <w:r>
              <w:rPr>
                <w:rFonts w:eastAsiaTheme="minorHAnsi"/>
                <w:sz w:val="28"/>
                <w:szCs w:val="28"/>
              </w:rPr>
              <w:t>лением услуги указанным лицом)</w:t>
            </w:r>
          </w:p>
        </w:tc>
        <w:tc>
          <w:tcPr>
            <w:tcW w:w="2268" w:type="dxa"/>
          </w:tcPr>
          <w:p w:rsidR="00161039" w:rsidRPr="00475E2A" w:rsidRDefault="00161039" w:rsidP="0013178D">
            <w:pPr>
              <w:pStyle w:val="Default"/>
              <w:jc w:val="center"/>
              <w:rPr>
                <w:sz w:val="28"/>
                <w:szCs w:val="28"/>
              </w:rPr>
            </w:pPr>
            <w:r w:rsidRPr="00475E2A">
              <w:rPr>
                <w:sz w:val="28"/>
                <w:szCs w:val="28"/>
              </w:rPr>
              <w:t>А, А1, Б, Б1</w:t>
            </w:r>
          </w:p>
        </w:tc>
      </w:tr>
      <w:tr w:rsidR="00161039" w:rsidRPr="00475E2A" w:rsidTr="0013178D">
        <w:trPr>
          <w:trHeight w:val="697"/>
        </w:trPr>
        <w:tc>
          <w:tcPr>
            <w:tcW w:w="567" w:type="dxa"/>
          </w:tcPr>
          <w:p w:rsidR="00161039" w:rsidRPr="00475E2A" w:rsidRDefault="00161039" w:rsidP="0013178D">
            <w:pPr>
              <w:pStyle w:val="TableParagraph"/>
              <w:ind w:left="0"/>
              <w:jc w:val="center"/>
              <w:rPr>
                <w:spacing w:val="-5"/>
                <w:sz w:val="28"/>
                <w:szCs w:val="28"/>
              </w:rPr>
            </w:pPr>
            <w:r w:rsidRPr="00475E2A">
              <w:rPr>
                <w:spacing w:val="-5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161039" w:rsidRPr="00475E2A" w:rsidRDefault="00F15253" w:rsidP="0013178D">
            <w:pPr>
              <w:pStyle w:val="TableParagraph"/>
              <w:ind w:left="137" w:right="138"/>
              <w:jc w:val="both"/>
              <w:rPr>
                <w:sz w:val="28"/>
              </w:rPr>
            </w:pPr>
            <w:r w:rsidRPr="00797F15">
              <w:rPr>
                <w:rFonts w:eastAsiaTheme="minorHAnsi"/>
                <w:sz w:val="28"/>
                <w:szCs w:val="28"/>
              </w:rPr>
              <w:t>представленные документы имеют подчистки и исправления текста, не заверенные в порядке, установленном законодательством Росс</w:t>
            </w:r>
            <w:r>
              <w:rPr>
                <w:rFonts w:eastAsiaTheme="minorHAnsi"/>
                <w:sz w:val="28"/>
                <w:szCs w:val="28"/>
              </w:rPr>
              <w:t>ийской Федерации</w:t>
            </w:r>
          </w:p>
        </w:tc>
        <w:tc>
          <w:tcPr>
            <w:tcW w:w="2268" w:type="dxa"/>
          </w:tcPr>
          <w:p w:rsidR="00161039" w:rsidRPr="00475E2A" w:rsidRDefault="00161039" w:rsidP="0013178D">
            <w:pPr>
              <w:pStyle w:val="Default"/>
              <w:jc w:val="center"/>
              <w:rPr>
                <w:sz w:val="28"/>
                <w:szCs w:val="28"/>
              </w:rPr>
            </w:pPr>
            <w:r w:rsidRPr="00475E2A">
              <w:rPr>
                <w:sz w:val="28"/>
                <w:szCs w:val="28"/>
              </w:rPr>
              <w:t>А, А1, Б, Б1</w:t>
            </w:r>
          </w:p>
        </w:tc>
      </w:tr>
      <w:tr w:rsidR="00161039" w:rsidRPr="00475E2A" w:rsidTr="0013178D">
        <w:trPr>
          <w:trHeight w:val="697"/>
        </w:trPr>
        <w:tc>
          <w:tcPr>
            <w:tcW w:w="567" w:type="dxa"/>
          </w:tcPr>
          <w:p w:rsidR="00161039" w:rsidRPr="00475E2A" w:rsidRDefault="00161039" w:rsidP="0013178D">
            <w:pPr>
              <w:pStyle w:val="TableParagraph"/>
              <w:ind w:left="0"/>
              <w:jc w:val="center"/>
              <w:rPr>
                <w:spacing w:val="-5"/>
                <w:sz w:val="28"/>
                <w:szCs w:val="28"/>
              </w:rPr>
            </w:pPr>
            <w:r w:rsidRPr="00475E2A">
              <w:rPr>
                <w:spacing w:val="-5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161039" w:rsidRPr="00475E2A" w:rsidRDefault="00F15253" w:rsidP="0013178D">
            <w:pPr>
              <w:pStyle w:val="TableParagraph"/>
              <w:ind w:left="137" w:right="138"/>
              <w:jc w:val="both"/>
              <w:rPr>
                <w:sz w:val="28"/>
              </w:rPr>
            </w:pPr>
            <w:r w:rsidRPr="00797F15">
              <w:rPr>
                <w:rFonts w:eastAsiaTheme="minorHAnsi"/>
                <w:sz w:val="28"/>
                <w:szCs w:val="28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</w:t>
            </w:r>
            <w:r>
              <w:rPr>
                <w:rFonts w:eastAsiaTheme="minorHAnsi"/>
                <w:sz w:val="28"/>
                <w:szCs w:val="28"/>
              </w:rPr>
              <w:t>авления государственной услуги</w:t>
            </w:r>
          </w:p>
        </w:tc>
        <w:tc>
          <w:tcPr>
            <w:tcW w:w="2268" w:type="dxa"/>
          </w:tcPr>
          <w:p w:rsidR="00161039" w:rsidRPr="00475E2A" w:rsidRDefault="00161039" w:rsidP="0013178D">
            <w:pPr>
              <w:pStyle w:val="Default"/>
              <w:jc w:val="center"/>
              <w:rPr>
                <w:sz w:val="28"/>
                <w:szCs w:val="28"/>
              </w:rPr>
            </w:pPr>
            <w:r w:rsidRPr="00475E2A">
              <w:rPr>
                <w:sz w:val="28"/>
                <w:szCs w:val="28"/>
              </w:rPr>
              <w:t>А, А1, Б, Б1</w:t>
            </w:r>
          </w:p>
        </w:tc>
      </w:tr>
      <w:tr w:rsidR="00F15253" w:rsidRPr="00475E2A" w:rsidTr="0013178D">
        <w:trPr>
          <w:trHeight w:val="697"/>
        </w:trPr>
        <w:tc>
          <w:tcPr>
            <w:tcW w:w="567" w:type="dxa"/>
          </w:tcPr>
          <w:p w:rsidR="00F15253" w:rsidRPr="00475E2A" w:rsidRDefault="00F15253" w:rsidP="0013178D">
            <w:pPr>
              <w:pStyle w:val="TableParagraph"/>
              <w:ind w:left="0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lastRenderedPageBreak/>
              <w:t>7</w:t>
            </w:r>
          </w:p>
        </w:tc>
        <w:tc>
          <w:tcPr>
            <w:tcW w:w="4536" w:type="dxa"/>
          </w:tcPr>
          <w:p w:rsidR="00F15253" w:rsidRPr="00797F15" w:rsidRDefault="00F15253" w:rsidP="007E41CF">
            <w:pPr>
              <w:pStyle w:val="TableParagraph"/>
              <w:ind w:left="137" w:right="138"/>
              <w:jc w:val="both"/>
              <w:rPr>
                <w:rFonts w:eastAsiaTheme="minorHAnsi"/>
                <w:sz w:val="28"/>
                <w:szCs w:val="28"/>
              </w:rPr>
            </w:pPr>
            <w:r w:rsidRPr="00797F15">
              <w:rPr>
                <w:rFonts w:eastAsiaTheme="minorHAnsi"/>
                <w:sz w:val="28"/>
                <w:szCs w:val="28"/>
              </w:rPr>
              <w:t xml:space="preserve">подача </w:t>
            </w:r>
            <w:r w:rsidR="007E41CF">
              <w:rPr>
                <w:rFonts w:eastAsiaTheme="minorHAnsi"/>
                <w:sz w:val="28"/>
                <w:szCs w:val="28"/>
              </w:rPr>
              <w:t>запроса</w:t>
            </w:r>
            <w:r w:rsidRPr="00797F15">
              <w:rPr>
                <w:rFonts w:eastAsiaTheme="minorHAnsi"/>
                <w:sz w:val="28"/>
                <w:szCs w:val="28"/>
              </w:rPr>
              <w:t xml:space="preserve"> о предоставлении государственной услуги и документов, необходимых для предоставления услуги, в электронной форме с наруш</w:t>
            </w:r>
            <w:r>
              <w:rPr>
                <w:rFonts w:eastAsiaTheme="minorHAnsi"/>
                <w:sz w:val="28"/>
                <w:szCs w:val="28"/>
              </w:rPr>
              <w:t>ением установленных требований</w:t>
            </w:r>
          </w:p>
        </w:tc>
        <w:tc>
          <w:tcPr>
            <w:tcW w:w="2268" w:type="dxa"/>
          </w:tcPr>
          <w:p w:rsidR="00F15253" w:rsidRPr="00475E2A" w:rsidRDefault="00F15253" w:rsidP="0013178D">
            <w:pPr>
              <w:pStyle w:val="Default"/>
              <w:jc w:val="center"/>
              <w:rPr>
                <w:sz w:val="28"/>
                <w:szCs w:val="28"/>
              </w:rPr>
            </w:pPr>
            <w:r w:rsidRPr="00475E2A">
              <w:rPr>
                <w:sz w:val="28"/>
                <w:szCs w:val="28"/>
              </w:rPr>
              <w:t>А, А1, Б, Б1</w:t>
            </w:r>
          </w:p>
        </w:tc>
      </w:tr>
      <w:tr w:rsidR="00F15253" w:rsidRPr="00475E2A" w:rsidTr="0013178D">
        <w:trPr>
          <w:trHeight w:val="697"/>
        </w:trPr>
        <w:tc>
          <w:tcPr>
            <w:tcW w:w="567" w:type="dxa"/>
          </w:tcPr>
          <w:p w:rsidR="00F15253" w:rsidRPr="00475E2A" w:rsidRDefault="00F15253" w:rsidP="0013178D">
            <w:pPr>
              <w:pStyle w:val="TableParagraph"/>
              <w:ind w:left="0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F15253" w:rsidRPr="00797F15" w:rsidRDefault="00F15253" w:rsidP="0013178D">
            <w:pPr>
              <w:pStyle w:val="TableParagraph"/>
              <w:ind w:left="137" w:right="138"/>
              <w:jc w:val="both"/>
              <w:rPr>
                <w:rFonts w:eastAsiaTheme="minorHAnsi"/>
                <w:sz w:val="28"/>
                <w:szCs w:val="28"/>
              </w:rPr>
            </w:pPr>
            <w:r w:rsidRPr="00797F15">
              <w:rPr>
                <w:rFonts w:eastAsiaTheme="minorHAnsi"/>
                <w:sz w:val="28"/>
                <w:szCs w:val="28"/>
              </w:rPr>
              <w:t>предоставленные электронные образы документов не позволяют в полном объеме прочитать текст документа и (или) распознать реквизиты документа</w:t>
            </w:r>
          </w:p>
        </w:tc>
        <w:tc>
          <w:tcPr>
            <w:tcW w:w="2268" w:type="dxa"/>
          </w:tcPr>
          <w:p w:rsidR="00F15253" w:rsidRPr="00475E2A" w:rsidRDefault="00F15253" w:rsidP="0013178D">
            <w:pPr>
              <w:pStyle w:val="Default"/>
              <w:jc w:val="center"/>
              <w:rPr>
                <w:sz w:val="28"/>
                <w:szCs w:val="28"/>
              </w:rPr>
            </w:pPr>
            <w:r w:rsidRPr="00475E2A">
              <w:rPr>
                <w:sz w:val="28"/>
                <w:szCs w:val="28"/>
              </w:rPr>
              <w:t>А, А1, Б, Б1</w:t>
            </w:r>
          </w:p>
        </w:tc>
      </w:tr>
      <w:tr w:rsidR="00F15253" w:rsidRPr="00475E2A" w:rsidTr="0013178D">
        <w:trPr>
          <w:trHeight w:val="697"/>
        </w:trPr>
        <w:tc>
          <w:tcPr>
            <w:tcW w:w="567" w:type="dxa"/>
          </w:tcPr>
          <w:p w:rsidR="00F15253" w:rsidRPr="00475E2A" w:rsidRDefault="00F15253" w:rsidP="0013178D">
            <w:pPr>
              <w:pStyle w:val="TableParagraph"/>
              <w:ind w:left="0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F15253" w:rsidRPr="00797F15" w:rsidRDefault="00F15253" w:rsidP="0013178D">
            <w:pPr>
              <w:pStyle w:val="TableParagraph"/>
              <w:ind w:left="137" w:right="138"/>
              <w:jc w:val="both"/>
              <w:rPr>
                <w:rFonts w:eastAsiaTheme="minorHAnsi"/>
                <w:sz w:val="28"/>
                <w:szCs w:val="28"/>
              </w:rPr>
            </w:pPr>
            <w:r w:rsidRPr="00797F15">
              <w:rPr>
                <w:rFonts w:eastAsiaTheme="minorHAnsi"/>
                <w:sz w:val="28"/>
                <w:szCs w:val="28"/>
              </w:rPr>
              <w:t>несоблюдение установленных статьей 11 Федерального закона № 63-ФЗ условий признания действительности усиленной квалифи</w:t>
            </w:r>
            <w:r>
              <w:rPr>
                <w:rFonts w:eastAsiaTheme="minorHAnsi"/>
                <w:sz w:val="28"/>
                <w:szCs w:val="28"/>
              </w:rPr>
              <w:t>цированной электронной подписи</w:t>
            </w:r>
          </w:p>
        </w:tc>
        <w:tc>
          <w:tcPr>
            <w:tcW w:w="2268" w:type="dxa"/>
          </w:tcPr>
          <w:p w:rsidR="00F15253" w:rsidRPr="00475E2A" w:rsidRDefault="00F15253" w:rsidP="0013178D">
            <w:pPr>
              <w:pStyle w:val="Default"/>
              <w:jc w:val="center"/>
              <w:rPr>
                <w:sz w:val="28"/>
                <w:szCs w:val="28"/>
              </w:rPr>
            </w:pPr>
            <w:r w:rsidRPr="00475E2A">
              <w:rPr>
                <w:sz w:val="28"/>
                <w:szCs w:val="28"/>
              </w:rPr>
              <w:t>А, А1, Б, Б1</w:t>
            </w:r>
          </w:p>
        </w:tc>
      </w:tr>
      <w:tr w:rsidR="00F15253" w:rsidRPr="00475E2A" w:rsidTr="0013178D">
        <w:trPr>
          <w:trHeight w:val="697"/>
        </w:trPr>
        <w:tc>
          <w:tcPr>
            <w:tcW w:w="567" w:type="dxa"/>
          </w:tcPr>
          <w:p w:rsidR="00F15253" w:rsidRPr="00475E2A" w:rsidRDefault="00F15253" w:rsidP="0013178D">
            <w:pPr>
              <w:pStyle w:val="TableParagraph"/>
              <w:ind w:left="0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4536" w:type="dxa"/>
          </w:tcPr>
          <w:p w:rsidR="00F15253" w:rsidRPr="00797F15" w:rsidRDefault="00F15253" w:rsidP="0013178D">
            <w:pPr>
              <w:pStyle w:val="TableParagraph"/>
              <w:ind w:left="137" w:right="138"/>
              <w:jc w:val="both"/>
              <w:rPr>
                <w:rFonts w:eastAsiaTheme="minorHAnsi"/>
                <w:sz w:val="28"/>
                <w:szCs w:val="28"/>
              </w:rPr>
            </w:pPr>
            <w:r w:rsidRPr="00797F15">
              <w:rPr>
                <w:rFonts w:eastAsiaTheme="minorHAnsi"/>
                <w:sz w:val="28"/>
                <w:szCs w:val="28"/>
              </w:rPr>
              <w:t>заявитель не входит в круг лиц, установленных пунктом 1.2 настоящего Административного регламента</w:t>
            </w:r>
          </w:p>
        </w:tc>
        <w:tc>
          <w:tcPr>
            <w:tcW w:w="2268" w:type="dxa"/>
          </w:tcPr>
          <w:p w:rsidR="00F15253" w:rsidRPr="00475E2A" w:rsidRDefault="00F15253" w:rsidP="0013178D">
            <w:pPr>
              <w:pStyle w:val="Default"/>
              <w:jc w:val="center"/>
              <w:rPr>
                <w:sz w:val="28"/>
                <w:szCs w:val="28"/>
              </w:rPr>
            </w:pPr>
            <w:r w:rsidRPr="00475E2A">
              <w:rPr>
                <w:sz w:val="28"/>
                <w:szCs w:val="28"/>
              </w:rPr>
              <w:t>А, А1, Б, Б1</w:t>
            </w:r>
          </w:p>
        </w:tc>
      </w:tr>
    </w:tbl>
    <w:p w:rsidR="00161039" w:rsidRPr="00475E2A" w:rsidRDefault="00161039" w:rsidP="00161039">
      <w:pPr>
        <w:rPr>
          <w:sz w:val="28"/>
          <w:szCs w:val="28"/>
        </w:rPr>
      </w:pPr>
      <w:r w:rsidRPr="00475E2A">
        <w:br w:type="page"/>
      </w:r>
    </w:p>
    <w:p w:rsidR="00161039" w:rsidRPr="00475E2A" w:rsidRDefault="00161039" w:rsidP="005F59AC">
      <w:pPr>
        <w:pStyle w:val="a3"/>
        <w:ind w:left="6379" w:firstLine="0"/>
        <w:jc w:val="right"/>
      </w:pPr>
      <w:r w:rsidRPr="00475E2A">
        <w:lastRenderedPageBreak/>
        <w:t>Приложение</w:t>
      </w:r>
      <w:r w:rsidRPr="00475E2A">
        <w:rPr>
          <w:spacing w:val="-6"/>
        </w:rPr>
        <w:t xml:space="preserve"> </w:t>
      </w:r>
      <w:r w:rsidRPr="00475E2A">
        <w:t>№</w:t>
      </w:r>
      <w:r w:rsidRPr="00475E2A">
        <w:rPr>
          <w:spacing w:val="-5"/>
        </w:rPr>
        <w:t xml:space="preserve"> </w:t>
      </w:r>
      <w:r>
        <w:rPr>
          <w:spacing w:val="-10"/>
        </w:rPr>
        <w:t>5</w:t>
      </w:r>
    </w:p>
    <w:p w:rsidR="005F59AC" w:rsidRDefault="00161039" w:rsidP="005F59AC">
      <w:pPr>
        <w:pStyle w:val="a3"/>
        <w:ind w:left="6379" w:firstLine="0"/>
        <w:jc w:val="right"/>
      </w:pPr>
      <w:r w:rsidRPr="00475E2A">
        <w:t>к Административному регламенту, утвержденному приказом</w:t>
      </w:r>
      <w:r w:rsidRPr="00475E2A">
        <w:rPr>
          <w:spacing w:val="-18"/>
        </w:rPr>
        <w:t xml:space="preserve"> </w:t>
      </w:r>
      <w:r w:rsidRPr="00475E2A">
        <w:t>Комитета</w:t>
      </w:r>
      <w:r w:rsidRPr="00475E2A">
        <w:rPr>
          <w:spacing w:val="-17"/>
        </w:rPr>
        <w:t xml:space="preserve"> </w:t>
      </w:r>
      <w:r w:rsidRPr="00475E2A">
        <w:t xml:space="preserve">Республики Татарстан по охране объектов культурного наследия </w:t>
      </w:r>
      <w:r w:rsidR="005F59AC" w:rsidRPr="00475E2A">
        <w:t>от ___________ № ______</w:t>
      </w:r>
    </w:p>
    <w:p w:rsidR="00D706BF" w:rsidRPr="00475E2A" w:rsidRDefault="00D706BF" w:rsidP="005F59AC">
      <w:pPr>
        <w:pStyle w:val="a3"/>
        <w:ind w:left="6379" w:firstLine="0"/>
        <w:jc w:val="right"/>
      </w:pPr>
    </w:p>
    <w:p w:rsidR="00B877A8" w:rsidRPr="00475E2A" w:rsidRDefault="00B877A8" w:rsidP="00B877A8">
      <w:pPr>
        <w:pStyle w:val="ConsPlusNormal"/>
        <w:ind w:firstLine="709"/>
        <w:jc w:val="both"/>
        <w:rPr>
          <w:sz w:val="28"/>
          <w:szCs w:val="28"/>
        </w:rPr>
      </w:pPr>
    </w:p>
    <w:p w:rsidR="00C12D38" w:rsidRPr="00475E2A" w:rsidRDefault="00C12D38" w:rsidP="00C12D38">
      <w:pPr>
        <w:ind w:left="6379"/>
        <w:rPr>
          <w:sz w:val="24"/>
        </w:rPr>
      </w:pPr>
      <w:r w:rsidRPr="00475E2A">
        <w:rPr>
          <w:sz w:val="24"/>
        </w:rPr>
        <w:t xml:space="preserve">Председателю Комитета Республики Татарстан по охране объектов культурного наследия </w:t>
      </w:r>
    </w:p>
    <w:p w:rsidR="00C12D38" w:rsidRPr="00475E2A" w:rsidRDefault="00C12D38" w:rsidP="00C12D38">
      <w:pPr>
        <w:ind w:left="6379"/>
      </w:pPr>
      <w:r w:rsidRPr="00475E2A">
        <w:rPr>
          <w:sz w:val="24"/>
          <w:szCs w:val="24"/>
        </w:rPr>
        <w:t>от кого:</w:t>
      </w:r>
      <w:r w:rsidRPr="00475E2A">
        <w:t xml:space="preserve"> _____________________</w:t>
      </w:r>
    </w:p>
    <w:p w:rsidR="00C12D38" w:rsidRPr="00475E2A" w:rsidRDefault="00C12D38" w:rsidP="00C12D38">
      <w:pPr>
        <w:ind w:left="6379"/>
        <w:jc w:val="center"/>
        <w:rPr>
          <w:sz w:val="18"/>
        </w:rPr>
      </w:pPr>
      <w:r w:rsidRPr="00475E2A">
        <w:rPr>
          <w:sz w:val="18"/>
        </w:rPr>
        <w:t>(для физического лица: Ф.И.О. (последнее - при наличии), наименование документа, удостоверяющего личность серия, номер, дата выдачи, кем выдан, телефон, электронный почтовый адрес; для представителя: дополнительно документ, подтверждающий полномочия представителя; для ИП: дополнительно ОГРНИП, ИНН; для юридического лица: полное наименование, орrанизационно-правовая форма, ИНН, ОГРН)</w:t>
      </w:r>
    </w:p>
    <w:p w:rsidR="00B877A8" w:rsidRPr="00475E2A" w:rsidRDefault="00B877A8" w:rsidP="00B877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3178D" w:rsidRPr="00632FEF" w:rsidRDefault="0013178D" w:rsidP="0013178D">
      <w:pPr>
        <w:jc w:val="center"/>
        <w:rPr>
          <w:sz w:val="24"/>
        </w:rPr>
      </w:pPr>
      <w:bookmarkStart w:id="12" w:name="P380"/>
      <w:bookmarkEnd w:id="12"/>
      <w:r w:rsidRPr="00244798">
        <w:rPr>
          <w:sz w:val="24"/>
        </w:rPr>
        <w:t>Запрос</w:t>
      </w:r>
    </w:p>
    <w:p w:rsidR="0013178D" w:rsidRPr="00632FEF" w:rsidRDefault="0013178D" w:rsidP="0013178D">
      <w:pPr>
        <w:jc w:val="center"/>
        <w:rPr>
          <w:sz w:val="24"/>
        </w:rPr>
      </w:pPr>
      <w:r w:rsidRPr="00632FEF">
        <w:rPr>
          <w:sz w:val="24"/>
        </w:rPr>
        <w:t>о предоставлении государственной услуги выдача заключения на акт государственной историко-культурной экспертизы земельного участка, подлежащего хозяйственному освоению</w:t>
      </w:r>
    </w:p>
    <w:p w:rsidR="0013178D" w:rsidRPr="00632FEF" w:rsidRDefault="0013178D" w:rsidP="0013178D">
      <w:pPr>
        <w:jc w:val="center"/>
        <w:rPr>
          <w:sz w:val="24"/>
        </w:rPr>
      </w:pPr>
    </w:p>
    <w:p w:rsidR="0013178D" w:rsidRDefault="0013178D" w:rsidP="0013178D">
      <w:pPr>
        <w:ind w:firstLine="709"/>
        <w:jc w:val="both"/>
        <w:rPr>
          <w:sz w:val="24"/>
        </w:rPr>
      </w:pPr>
      <w:r w:rsidRPr="00632FEF">
        <w:rPr>
          <w:sz w:val="24"/>
        </w:rPr>
        <w:t>Прошу предоставить государственную услугу по выдаче заключения на акт государственной историко-культурной экспертизы земельного участка, подлежащего хозяйственному освоению:</w:t>
      </w:r>
      <w:r>
        <w:rPr>
          <w:sz w:val="24"/>
        </w:rPr>
        <w:t xml:space="preserve"> </w:t>
      </w:r>
    </w:p>
    <w:p w:rsidR="0013178D" w:rsidRDefault="0013178D" w:rsidP="0013178D">
      <w:pPr>
        <w:ind w:firstLine="709"/>
        <w:jc w:val="both"/>
        <w:rPr>
          <w:sz w:val="24"/>
        </w:rPr>
      </w:pPr>
      <w:r w:rsidRPr="00632FEF">
        <w:rPr>
          <w:sz w:val="24"/>
        </w:rPr>
        <w:t>полное наименование акта государственной историко-культурной экспертизы: __</w:t>
      </w:r>
      <w:r>
        <w:rPr>
          <w:sz w:val="24"/>
        </w:rPr>
        <w:t>______</w:t>
      </w:r>
      <w:r w:rsidRPr="00632FEF">
        <w:rPr>
          <w:sz w:val="24"/>
        </w:rPr>
        <w:t>;</w:t>
      </w:r>
    </w:p>
    <w:p w:rsidR="0013178D" w:rsidRDefault="0013178D" w:rsidP="0013178D">
      <w:pPr>
        <w:ind w:firstLine="709"/>
        <w:jc w:val="both"/>
        <w:rPr>
          <w:sz w:val="24"/>
        </w:rPr>
      </w:pPr>
      <w:r w:rsidRPr="00632FEF">
        <w:rPr>
          <w:sz w:val="24"/>
        </w:rPr>
        <w:t>дата оформления акта государственной историко-культурной экспертизы:</w:t>
      </w:r>
      <w:r>
        <w:rPr>
          <w:sz w:val="24"/>
        </w:rPr>
        <w:t xml:space="preserve"> ____________.</w:t>
      </w:r>
    </w:p>
    <w:p w:rsidR="0013178D" w:rsidRPr="00632FEF" w:rsidRDefault="0013178D" w:rsidP="0013178D">
      <w:pPr>
        <w:ind w:firstLine="709"/>
        <w:jc w:val="both"/>
        <w:rPr>
          <w:sz w:val="24"/>
        </w:rPr>
      </w:pPr>
      <w:r>
        <w:rPr>
          <w:sz w:val="24"/>
        </w:rPr>
        <w:t xml:space="preserve">Приложения: </w:t>
      </w:r>
      <w:r w:rsidRPr="00632FEF">
        <w:rPr>
          <w:sz w:val="24"/>
        </w:rPr>
        <w:t xml:space="preserve">Акт государственной историко-культурной экспертизы со всеми прилагаемыми документами и материалами, Файл с открепленной усиленной квалифицированной электронной подписью эксперта в формате SIG, Иные документы. </w:t>
      </w:r>
    </w:p>
    <w:p w:rsidR="0013178D" w:rsidRPr="00632FEF" w:rsidRDefault="0013178D" w:rsidP="0013178D">
      <w:pPr>
        <w:ind w:firstLine="709"/>
        <w:jc w:val="both"/>
        <w:rPr>
          <w:sz w:val="24"/>
        </w:rPr>
      </w:pPr>
      <w:r w:rsidRPr="00632FEF">
        <w:rPr>
          <w:sz w:val="24"/>
        </w:rPr>
        <w:t xml:space="preserve">Прошу направить заключение на акт государственной историко-культурной экспертизы земельного участка, подлежащего хозяйственному освоению (нужное подчеркнуть): </w:t>
      </w:r>
    </w:p>
    <w:p w:rsidR="0013178D" w:rsidRDefault="0013178D" w:rsidP="0013178D">
      <w:pPr>
        <w:ind w:firstLine="709"/>
        <w:jc w:val="both"/>
        <w:rPr>
          <w:sz w:val="24"/>
        </w:rPr>
      </w:pPr>
      <w:r w:rsidRPr="00632FEF">
        <w:rPr>
          <w:sz w:val="24"/>
        </w:rPr>
        <w:t>нарочно, почтовым отправлением по адресу __________________ через Единый портал (при наличии технической возможности) либо Республиканский портал, многофункционального центра предоставления госуда</w:t>
      </w:r>
      <w:r>
        <w:rPr>
          <w:sz w:val="24"/>
        </w:rPr>
        <w:t>рственных и муниципальных услуг.</w:t>
      </w:r>
    </w:p>
    <w:p w:rsidR="0013178D" w:rsidRDefault="0013178D" w:rsidP="0013178D">
      <w:pPr>
        <w:jc w:val="both"/>
        <w:rPr>
          <w:sz w:val="24"/>
        </w:rPr>
      </w:pPr>
    </w:p>
    <w:p w:rsidR="0013178D" w:rsidRDefault="0013178D" w:rsidP="0013178D">
      <w:pPr>
        <w:jc w:val="both"/>
        <w:rPr>
          <w:sz w:val="24"/>
        </w:rPr>
      </w:pPr>
    </w:p>
    <w:p w:rsidR="00B877A8" w:rsidRPr="00475E2A" w:rsidRDefault="00B877A8" w:rsidP="00B877A8">
      <w:pPr>
        <w:jc w:val="right"/>
        <w:rPr>
          <w:sz w:val="24"/>
        </w:rPr>
      </w:pPr>
      <w:r w:rsidRPr="00475E2A">
        <w:rPr>
          <w:sz w:val="24"/>
        </w:rPr>
        <w:t xml:space="preserve">__ _____ ____ </w:t>
      </w:r>
      <w:r w:rsidRPr="00475E2A">
        <w:rPr>
          <w:sz w:val="14"/>
        </w:rPr>
        <w:t xml:space="preserve">(подпись, дата подачи </w:t>
      </w:r>
      <w:r w:rsidR="007E41CF">
        <w:rPr>
          <w:sz w:val="14"/>
        </w:rPr>
        <w:t>запроса</w:t>
      </w:r>
      <w:r w:rsidRPr="00475E2A">
        <w:rPr>
          <w:sz w:val="14"/>
        </w:rPr>
        <w:t>: (ФИО (последнее - при наличии))</w:t>
      </w:r>
    </w:p>
    <w:p w:rsidR="00B877A8" w:rsidRPr="00475E2A" w:rsidRDefault="00B877A8" w:rsidP="00B877A8">
      <w:pPr>
        <w:tabs>
          <w:tab w:val="left" w:pos="10208"/>
        </w:tabs>
        <w:jc w:val="both"/>
        <w:rPr>
          <w:sz w:val="24"/>
        </w:rPr>
      </w:pPr>
    </w:p>
    <w:p w:rsidR="00B877A8" w:rsidRPr="00475E2A" w:rsidRDefault="00B877A8" w:rsidP="00B877A8">
      <w:pPr>
        <w:jc w:val="both"/>
        <w:rPr>
          <w:sz w:val="24"/>
        </w:rPr>
        <w:sectPr w:rsidR="00B877A8" w:rsidRPr="00475E2A" w:rsidSect="00611090">
          <w:pgSz w:w="11910" w:h="16840"/>
          <w:pgMar w:top="920" w:right="570" w:bottom="993" w:left="1134" w:header="718" w:footer="0" w:gutter="0"/>
          <w:cols w:space="720"/>
        </w:sectPr>
      </w:pPr>
    </w:p>
    <w:p w:rsidR="00A26CB3" w:rsidRPr="00B86687" w:rsidRDefault="00A26CB3" w:rsidP="005F59AC">
      <w:pPr>
        <w:pStyle w:val="a3"/>
        <w:ind w:left="6379" w:firstLine="0"/>
        <w:jc w:val="right"/>
      </w:pPr>
      <w:r w:rsidRPr="00B86687">
        <w:lastRenderedPageBreak/>
        <w:t>Приложение</w:t>
      </w:r>
      <w:r w:rsidRPr="00B86687">
        <w:rPr>
          <w:spacing w:val="-6"/>
        </w:rPr>
        <w:t xml:space="preserve"> </w:t>
      </w:r>
      <w:r w:rsidRPr="00B86687">
        <w:t>№</w:t>
      </w:r>
      <w:r w:rsidRPr="00B86687">
        <w:rPr>
          <w:spacing w:val="-5"/>
        </w:rPr>
        <w:t xml:space="preserve"> </w:t>
      </w:r>
      <w:r w:rsidR="00161039" w:rsidRPr="00B86687">
        <w:rPr>
          <w:spacing w:val="-10"/>
        </w:rPr>
        <w:t>6</w:t>
      </w:r>
    </w:p>
    <w:p w:rsidR="005F59AC" w:rsidRPr="00B86687" w:rsidRDefault="00A26CB3" w:rsidP="005F59AC">
      <w:pPr>
        <w:pStyle w:val="a3"/>
        <w:ind w:left="6379" w:firstLine="0"/>
        <w:jc w:val="right"/>
      </w:pPr>
      <w:r w:rsidRPr="00B86687">
        <w:t>к Административному регламенту, утвержденному приказом</w:t>
      </w:r>
      <w:r w:rsidRPr="00B86687">
        <w:rPr>
          <w:spacing w:val="-18"/>
        </w:rPr>
        <w:t xml:space="preserve"> </w:t>
      </w:r>
      <w:r w:rsidRPr="00B86687">
        <w:t>Комитета</w:t>
      </w:r>
      <w:r w:rsidRPr="00B86687">
        <w:rPr>
          <w:spacing w:val="-17"/>
        </w:rPr>
        <w:t xml:space="preserve"> </w:t>
      </w:r>
      <w:r w:rsidRPr="00B86687">
        <w:t xml:space="preserve">Республики Татарстан по охране объектов культурного наследия </w:t>
      </w:r>
      <w:r w:rsidR="005F59AC" w:rsidRPr="00B86687">
        <w:t>от ___________ № ______</w:t>
      </w:r>
    </w:p>
    <w:p w:rsidR="00A26CB3" w:rsidRPr="00B86687" w:rsidRDefault="00A26CB3" w:rsidP="005F59AC">
      <w:pPr>
        <w:pStyle w:val="a3"/>
        <w:ind w:left="6379" w:firstLine="0"/>
        <w:jc w:val="right"/>
      </w:pPr>
    </w:p>
    <w:p w:rsidR="002A4688" w:rsidRPr="00B86687" w:rsidRDefault="002A4688" w:rsidP="002A4688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2A4688" w:rsidRPr="00B86687" w:rsidRDefault="002A4688" w:rsidP="002A4688">
      <w:pPr>
        <w:ind w:left="6946"/>
        <w:jc w:val="center"/>
        <w:rPr>
          <w:sz w:val="24"/>
        </w:rPr>
      </w:pPr>
      <w:r w:rsidRPr="00B86687">
        <w:rPr>
          <w:sz w:val="24"/>
        </w:rPr>
        <w:t>Кому: ___________________</w:t>
      </w:r>
    </w:p>
    <w:p w:rsidR="002A4688" w:rsidRPr="00B86687" w:rsidRDefault="002A4688" w:rsidP="002A4688">
      <w:pPr>
        <w:ind w:left="6804"/>
        <w:jc w:val="center"/>
        <w:rPr>
          <w:sz w:val="24"/>
        </w:rPr>
      </w:pPr>
      <w:r w:rsidRPr="00B86687">
        <w:rPr>
          <w:sz w:val="20"/>
        </w:rPr>
        <w:t>(для физических лиц: Ф.И.О. (последнее - при наличии), физического лица или полное наименование юридического лица)</w:t>
      </w:r>
    </w:p>
    <w:p w:rsidR="002A4688" w:rsidRPr="00B86687" w:rsidRDefault="002A4688" w:rsidP="002A4688">
      <w:pPr>
        <w:jc w:val="center"/>
        <w:rPr>
          <w:sz w:val="24"/>
        </w:rPr>
      </w:pPr>
    </w:p>
    <w:p w:rsidR="00935522" w:rsidRPr="00AF56A3" w:rsidRDefault="00935522" w:rsidP="00935522">
      <w:pPr>
        <w:jc w:val="center"/>
        <w:rPr>
          <w:sz w:val="24"/>
        </w:rPr>
      </w:pPr>
      <w:r w:rsidRPr="00AF56A3">
        <w:rPr>
          <w:sz w:val="24"/>
        </w:rPr>
        <w:t xml:space="preserve">Заключение на акт государственной историко-культурной экспертизы </w:t>
      </w:r>
    </w:p>
    <w:p w:rsidR="00935522" w:rsidRDefault="00935522" w:rsidP="00935522">
      <w:pPr>
        <w:jc w:val="center"/>
        <w:rPr>
          <w:sz w:val="24"/>
        </w:rPr>
      </w:pPr>
      <w:r w:rsidRPr="00AF56A3">
        <w:rPr>
          <w:sz w:val="24"/>
        </w:rPr>
        <w:t>земельного участка, подлежащего хозяйственному освоению</w:t>
      </w:r>
    </w:p>
    <w:p w:rsidR="00935522" w:rsidRDefault="00935522" w:rsidP="00935522">
      <w:pPr>
        <w:jc w:val="center"/>
        <w:rPr>
          <w:sz w:val="24"/>
        </w:rPr>
      </w:pPr>
    </w:p>
    <w:p w:rsidR="00935522" w:rsidRPr="00AF56A3" w:rsidRDefault="00935522" w:rsidP="00935522">
      <w:pPr>
        <w:ind w:firstLine="709"/>
        <w:jc w:val="both"/>
        <w:rPr>
          <w:sz w:val="24"/>
        </w:rPr>
      </w:pPr>
      <w:r w:rsidRPr="00AF56A3">
        <w:rPr>
          <w:sz w:val="24"/>
        </w:rPr>
        <w:t>На основании заявления от</w:t>
      </w:r>
      <w:r>
        <w:rPr>
          <w:sz w:val="24"/>
        </w:rPr>
        <w:t xml:space="preserve"> ________</w:t>
      </w:r>
      <w:r w:rsidRPr="00AF56A3">
        <w:rPr>
          <w:sz w:val="24"/>
        </w:rPr>
        <w:t xml:space="preserve"> №</w:t>
      </w:r>
      <w:r>
        <w:rPr>
          <w:sz w:val="24"/>
        </w:rPr>
        <w:t xml:space="preserve"> _________</w:t>
      </w:r>
      <w:r w:rsidRPr="00AF56A3">
        <w:rPr>
          <w:sz w:val="24"/>
        </w:rPr>
        <w:t xml:space="preserve"> о выдаче заключения на акт государственной историко-культурной экспертизы земельного участка, подлежащего хозяйственному освоению, в соответствии с требованиями пунктов 30, 31 Положения о государственной историко-культурной экспертизе, утвержденного постановлением Правительства Российской Федерации от 25 апреля 2024 г. № 530 «Об утверждении Положения о государственной историко-культурной экспертизе», рассмотрен акт государственной историко-культурной экспертизы </w:t>
      </w:r>
      <w:r>
        <w:rPr>
          <w:sz w:val="24"/>
        </w:rPr>
        <w:t>________________________________________________________________</w:t>
      </w:r>
    </w:p>
    <w:p w:rsidR="00935522" w:rsidRPr="00935522" w:rsidRDefault="00935522" w:rsidP="00935522">
      <w:pPr>
        <w:ind w:left="2552"/>
        <w:jc w:val="center"/>
        <w:rPr>
          <w:sz w:val="20"/>
          <w:vertAlign w:val="subscript"/>
        </w:rPr>
      </w:pPr>
      <w:r w:rsidRPr="00935522">
        <w:rPr>
          <w:sz w:val="20"/>
          <w:vertAlign w:val="subscript"/>
        </w:rPr>
        <w:t>(полное наименование акта историко-культурной экспертизы)</w:t>
      </w:r>
    </w:p>
    <w:p w:rsidR="00935522" w:rsidRDefault="00935522" w:rsidP="00935522">
      <w:pPr>
        <w:jc w:val="both"/>
        <w:rPr>
          <w:sz w:val="24"/>
        </w:rPr>
      </w:pPr>
      <w:r w:rsidRPr="00AF56A3">
        <w:rPr>
          <w:sz w:val="24"/>
        </w:rPr>
        <w:t>от ___</w:t>
      </w:r>
      <w:r>
        <w:rPr>
          <w:sz w:val="24"/>
        </w:rPr>
        <w:t>_______</w:t>
      </w:r>
      <w:r w:rsidRPr="00AF56A3">
        <w:rPr>
          <w:sz w:val="24"/>
        </w:rPr>
        <w:t>___, составленный аттестованным Министерством культуры Российской</w:t>
      </w:r>
      <w:r>
        <w:rPr>
          <w:sz w:val="24"/>
        </w:rPr>
        <w:t xml:space="preserve"> </w:t>
      </w:r>
      <w:r w:rsidRPr="00AF56A3">
        <w:rPr>
          <w:sz w:val="24"/>
        </w:rPr>
        <w:t>Федерации</w:t>
      </w:r>
    </w:p>
    <w:p w:rsidR="00935522" w:rsidRPr="00935522" w:rsidRDefault="00935522" w:rsidP="00935522">
      <w:pPr>
        <w:ind w:left="284" w:right="8646"/>
        <w:jc w:val="center"/>
        <w:rPr>
          <w:sz w:val="20"/>
          <w:vertAlign w:val="subscript"/>
        </w:rPr>
      </w:pPr>
      <w:r w:rsidRPr="00935522">
        <w:rPr>
          <w:sz w:val="20"/>
          <w:vertAlign w:val="subscript"/>
        </w:rPr>
        <w:t>(дата)</w:t>
      </w:r>
    </w:p>
    <w:p w:rsidR="00935522" w:rsidRPr="00AF56A3" w:rsidRDefault="00935522" w:rsidP="00935522">
      <w:pPr>
        <w:ind w:right="-1"/>
        <w:jc w:val="both"/>
        <w:rPr>
          <w:sz w:val="24"/>
        </w:rPr>
      </w:pPr>
      <w:r w:rsidRPr="00AF56A3">
        <w:rPr>
          <w:sz w:val="24"/>
        </w:rPr>
        <w:t xml:space="preserve">экспертом по проведению государственной </w:t>
      </w:r>
      <w:r>
        <w:rPr>
          <w:sz w:val="24"/>
        </w:rPr>
        <w:t xml:space="preserve">историко-культурной </w:t>
      </w:r>
      <w:r w:rsidRPr="00AF56A3">
        <w:rPr>
          <w:sz w:val="24"/>
        </w:rPr>
        <w:t>экспертизы</w:t>
      </w:r>
      <w:r>
        <w:rPr>
          <w:sz w:val="24"/>
        </w:rPr>
        <w:br/>
      </w:r>
      <w:r w:rsidRPr="00AF56A3">
        <w:rPr>
          <w:sz w:val="24"/>
        </w:rPr>
        <w:t xml:space="preserve"> ________</w:t>
      </w:r>
      <w:r>
        <w:rPr>
          <w:sz w:val="24"/>
        </w:rPr>
        <w:t xml:space="preserve">___________ </w:t>
      </w:r>
      <w:r w:rsidRPr="00AF56A3">
        <w:rPr>
          <w:sz w:val="24"/>
        </w:rPr>
        <w:t>(далее - акт ГИКЭ)</w:t>
      </w:r>
      <w:r>
        <w:rPr>
          <w:sz w:val="24"/>
        </w:rPr>
        <w:t>.</w:t>
      </w:r>
    </w:p>
    <w:p w:rsidR="00935522" w:rsidRPr="00935522" w:rsidRDefault="00935522" w:rsidP="00935522">
      <w:pPr>
        <w:ind w:right="7796"/>
        <w:jc w:val="center"/>
        <w:rPr>
          <w:sz w:val="16"/>
          <w:vertAlign w:val="subscript"/>
        </w:rPr>
      </w:pPr>
      <w:r w:rsidRPr="00935522">
        <w:rPr>
          <w:sz w:val="20"/>
          <w:vertAlign w:val="subscript"/>
        </w:rPr>
        <w:t>Ф.И О (отчество при наличии)</w:t>
      </w:r>
    </w:p>
    <w:p w:rsidR="00935522" w:rsidRPr="00935522" w:rsidRDefault="00935522" w:rsidP="00935522">
      <w:pPr>
        <w:ind w:right="-1" w:firstLine="709"/>
        <w:jc w:val="both"/>
        <w:rPr>
          <w:sz w:val="24"/>
          <w:szCs w:val="24"/>
        </w:rPr>
      </w:pPr>
      <w:r w:rsidRPr="00935522">
        <w:rPr>
          <w:sz w:val="24"/>
          <w:szCs w:val="24"/>
        </w:rPr>
        <w:t>В ходе общественного обсуждения (подчеркнуть нужное)</w:t>
      </w:r>
      <w:r>
        <w:rPr>
          <w:sz w:val="24"/>
          <w:szCs w:val="24"/>
        </w:rPr>
        <w:t>:</w:t>
      </w:r>
    </w:p>
    <w:p w:rsidR="00935522" w:rsidRPr="00AF56A3" w:rsidRDefault="00935522" w:rsidP="00935522">
      <w:pPr>
        <w:ind w:right="-1" w:firstLine="709"/>
        <w:jc w:val="both"/>
        <w:rPr>
          <w:sz w:val="24"/>
        </w:rPr>
      </w:pPr>
      <w:r w:rsidRPr="00AF56A3">
        <w:rPr>
          <w:sz w:val="24"/>
        </w:rPr>
        <w:t>замеча</w:t>
      </w:r>
      <w:r>
        <w:rPr>
          <w:sz w:val="24"/>
        </w:rPr>
        <w:t>ний и предложений не поступало;</w:t>
      </w:r>
    </w:p>
    <w:p w:rsidR="00935522" w:rsidRDefault="00935522" w:rsidP="00935522">
      <w:pPr>
        <w:ind w:right="-1" w:firstLine="709"/>
        <w:jc w:val="both"/>
        <w:rPr>
          <w:sz w:val="24"/>
        </w:rPr>
      </w:pPr>
      <w:r w:rsidRPr="00AF56A3">
        <w:rPr>
          <w:sz w:val="24"/>
        </w:rPr>
        <w:t>поступили следующие замечания и предложения:</w:t>
      </w:r>
      <w:r>
        <w:rPr>
          <w:sz w:val="24"/>
        </w:rPr>
        <w:t xml:space="preserve"> _________________________________</w:t>
      </w:r>
    </w:p>
    <w:p w:rsidR="00B33A27" w:rsidRPr="00B33A27" w:rsidRDefault="00B33A27" w:rsidP="00B33A27">
      <w:pPr>
        <w:ind w:left="5954" w:right="-1"/>
        <w:jc w:val="center"/>
        <w:rPr>
          <w:sz w:val="20"/>
          <w:vertAlign w:val="subscript"/>
        </w:rPr>
      </w:pPr>
      <w:r>
        <w:rPr>
          <w:sz w:val="20"/>
          <w:vertAlign w:val="subscript"/>
        </w:rPr>
        <w:t>(указываются замечания и позиция Комитета)</w:t>
      </w:r>
    </w:p>
    <w:p w:rsidR="00935522" w:rsidRPr="00AF56A3" w:rsidRDefault="00935522" w:rsidP="00935522">
      <w:pPr>
        <w:ind w:right="-1" w:firstLine="709"/>
        <w:jc w:val="both"/>
        <w:rPr>
          <w:sz w:val="24"/>
        </w:rPr>
      </w:pPr>
      <w:r w:rsidRPr="00AF56A3">
        <w:rPr>
          <w:sz w:val="24"/>
        </w:rPr>
        <w:t>По результатам рассмотрения акта ГИКЭ, прилагаемых к нему документов и материалов принято решение о согласии</w:t>
      </w:r>
      <w:r>
        <w:rPr>
          <w:sz w:val="24"/>
        </w:rPr>
        <w:t>/ несогласии</w:t>
      </w:r>
      <w:r w:rsidRPr="00AF56A3">
        <w:rPr>
          <w:sz w:val="24"/>
        </w:rPr>
        <w:t xml:space="preserve"> с выводами, изложенными в заключении экспертизы. </w:t>
      </w:r>
    </w:p>
    <w:p w:rsidR="00935522" w:rsidRDefault="00935522" w:rsidP="00935522">
      <w:pPr>
        <w:ind w:right="-1" w:firstLine="709"/>
        <w:jc w:val="both"/>
        <w:rPr>
          <w:sz w:val="24"/>
        </w:rPr>
      </w:pPr>
      <w:r>
        <w:rPr>
          <w:sz w:val="24"/>
        </w:rPr>
        <w:t>Причины несогласия: _____</w:t>
      </w:r>
      <w:r w:rsidRPr="00935522">
        <w:rPr>
          <w:sz w:val="24"/>
        </w:rPr>
        <w:t>_ (</w:t>
      </w:r>
      <w:r w:rsidR="00B33A27">
        <w:rPr>
          <w:sz w:val="24"/>
        </w:rPr>
        <w:t xml:space="preserve">в случае несогласия </w:t>
      </w:r>
      <w:r w:rsidRPr="00935522">
        <w:rPr>
          <w:sz w:val="24"/>
        </w:rPr>
        <w:t>выбор одного либо нескольких вариантов:</w:t>
      </w:r>
    </w:p>
    <w:p w:rsidR="00935522" w:rsidRDefault="00935522" w:rsidP="00935522">
      <w:pPr>
        <w:ind w:right="-1" w:firstLine="709"/>
        <w:jc w:val="both"/>
        <w:rPr>
          <w:sz w:val="24"/>
        </w:rPr>
      </w:pPr>
      <w:r w:rsidRPr="00935522">
        <w:rPr>
          <w:sz w:val="24"/>
        </w:rPr>
        <w:t>несоответствие заключения экспертизы законодательству Российской Федерации в области государственной охраны объектов культурного наследия;</w:t>
      </w:r>
    </w:p>
    <w:p w:rsidR="002D646B" w:rsidRDefault="00935522" w:rsidP="00935522">
      <w:pPr>
        <w:ind w:right="-1" w:firstLine="709"/>
        <w:jc w:val="both"/>
        <w:rPr>
          <w:sz w:val="24"/>
        </w:rPr>
      </w:pPr>
      <w:r w:rsidRPr="00935522">
        <w:rPr>
          <w:sz w:val="24"/>
        </w:rPr>
        <w:t>истечение 3-летнего срока со дня оф</w:t>
      </w:r>
      <w:r w:rsidR="002D646B">
        <w:rPr>
          <w:sz w:val="24"/>
        </w:rPr>
        <w:t>ормления заключения экспертизы;</w:t>
      </w:r>
    </w:p>
    <w:p w:rsidR="00935522" w:rsidRDefault="00935522" w:rsidP="00935522">
      <w:pPr>
        <w:ind w:right="-1" w:firstLine="709"/>
        <w:jc w:val="both"/>
        <w:rPr>
          <w:sz w:val="24"/>
        </w:rPr>
      </w:pPr>
      <w:r w:rsidRPr="00935522">
        <w:rPr>
          <w:sz w:val="24"/>
        </w:rPr>
        <w:t>нарушение установленного порядка проведения экспертизы;</w:t>
      </w:r>
    </w:p>
    <w:p w:rsidR="002D646B" w:rsidRPr="002D646B" w:rsidRDefault="002D646B" w:rsidP="002D646B">
      <w:pPr>
        <w:ind w:right="-1" w:firstLine="709"/>
        <w:jc w:val="both"/>
        <w:rPr>
          <w:sz w:val="24"/>
        </w:rPr>
      </w:pPr>
      <w:r w:rsidRPr="002D646B">
        <w:rPr>
          <w:sz w:val="24"/>
        </w:rPr>
        <w:t>выявление в отношении эксперта, подписавшего заключение экспертизы, обстоятельств, преду</w:t>
      </w:r>
      <w:r>
        <w:rPr>
          <w:sz w:val="24"/>
        </w:rPr>
        <w:t>смотренных пунктом 5 Положения;</w:t>
      </w:r>
    </w:p>
    <w:p w:rsidR="00935522" w:rsidRPr="002D646B" w:rsidRDefault="002D646B" w:rsidP="002D646B">
      <w:pPr>
        <w:ind w:right="-1" w:firstLine="709"/>
        <w:jc w:val="both"/>
        <w:rPr>
          <w:sz w:val="24"/>
        </w:rPr>
      </w:pPr>
      <w:r w:rsidRPr="002D646B">
        <w:rPr>
          <w:sz w:val="24"/>
        </w:rPr>
        <w:t>представление для проведения экспертизы документов, указанных в пункте 15 Положения, содержащих недостоверные сведения.</w:t>
      </w:r>
    </w:p>
    <w:p w:rsidR="00935522" w:rsidRDefault="00935522" w:rsidP="00935522">
      <w:pPr>
        <w:ind w:right="-1" w:firstLine="709"/>
        <w:jc w:val="both"/>
        <w:rPr>
          <w:sz w:val="24"/>
        </w:rPr>
      </w:pPr>
      <w:r w:rsidRPr="00AF56A3">
        <w:rPr>
          <w:sz w:val="24"/>
        </w:rPr>
        <w:t xml:space="preserve">Дополнительная информация </w:t>
      </w:r>
      <w:r>
        <w:rPr>
          <w:sz w:val="20"/>
        </w:rPr>
        <w:t xml:space="preserve">(при наличии): </w:t>
      </w:r>
      <w:r w:rsidRPr="00AF56A3">
        <w:rPr>
          <w:sz w:val="24"/>
        </w:rPr>
        <w:t>____________</w:t>
      </w:r>
    </w:p>
    <w:p w:rsidR="00935522" w:rsidRDefault="00935522" w:rsidP="00935522">
      <w:pPr>
        <w:ind w:right="-1" w:firstLine="709"/>
        <w:jc w:val="both"/>
        <w:rPr>
          <w:sz w:val="24"/>
        </w:rPr>
      </w:pPr>
    </w:p>
    <w:p w:rsidR="00935522" w:rsidRDefault="00935522" w:rsidP="00935522">
      <w:pPr>
        <w:ind w:right="-1" w:firstLine="709"/>
        <w:jc w:val="both"/>
        <w:rPr>
          <w:sz w:val="24"/>
        </w:rPr>
      </w:pPr>
    </w:p>
    <w:p w:rsidR="002A4688" w:rsidRPr="00935522" w:rsidRDefault="002A4688" w:rsidP="002A4688">
      <w:pPr>
        <w:tabs>
          <w:tab w:val="left" w:pos="7513"/>
        </w:tabs>
        <w:ind w:right="-1"/>
        <w:jc w:val="both"/>
        <w:rPr>
          <w:sz w:val="24"/>
        </w:rPr>
      </w:pPr>
      <w:r w:rsidRPr="00935522">
        <w:rPr>
          <w:sz w:val="24"/>
        </w:rPr>
        <w:t>Председатель</w:t>
      </w:r>
      <w:r w:rsidRPr="00935522">
        <w:rPr>
          <w:sz w:val="24"/>
        </w:rPr>
        <w:tab/>
        <w:t>_________________</w:t>
      </w:r>
    </w:p>
    <w:p w:rsidR="00BA34AD" w:rsidRPr="00935522" w:rsidRDefault="002A4688" w:rsidP="005F59AC">
      <w:pPr>
        <w:ind w:left="6663" w:right="-284"/>
        <w:jc w:val="center"/>
        <w:rPr>
          <w:sz w:val="20"/>
          <w:vertAlign w:val="subscript"/>
        </w:rPr>
      </w:pPr>
      <w:r w:rsidRPr="00935522">
        <w:rPr>
          <w:sz w:val="20"/>
          <w:vertAlign w:val="subscript"/>
        </w:rPr>
        <w:t>(подпись</w:t>
      </w:r>
      <w:r w:rsidR="005F59AC" w:rsidRPr="00935522">
        <w:rPr>
          <w:sz w:val="20"/>
          <w:vertAlign w:val="subscript"/>
        </w:rPr>
        <w:t>, Ф.И.О. (отчество при наличии)</w:t>
      </w:r>
    </w:p>
    <w:sectPr w:rsidR="00BA34AD" w:rsidRPr="00935522" w:rsidSect="00161039">
      <w:pgSz w:w="11910" w:h="16840"/>
      <w:pgMar w:top="920" w:right="570" w:bottom="568" w:left="1134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3AF" w:rsidRDefault="00ED73AF">
      <w:r>
        <w:separator/>
      </w:r>
    </w:p>
  </w:endnote>
  <w:endnote w:type="continuationSeparator" w:id="0">
    <w:p w:rsidR="00ED73AF" w:rsidRDefault="00ED7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3AF" w:rsidRDefault="00ED73AF">
      <w:r>
        <w:separator/>
      </w:r>
    </w:p>
  </w:footnote>
  <w:footnote w:type="continuationSeparator" w:id="0">
    <w:p w:rsidR="00ED73AF" w:rsidRDefault="00ED7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78D" w:rsidRDefault="0013178D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3796029</wp:posOffset>
              </wp:positionH>
              <wp:positionV relativeFrom="page">
                <wp:posOffset>442463</wp:posOffset>
              </wp:positionV>
              <wp:extent cx="235585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178D" w:rsidRDefault="0013178D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344C50">
                            <w:rPr>
                              <w:noProof/>
                              <w:spacing w:val="-5"/>
                              <w:sz w:val="20"/>
                            </w:rPr>
                            <w:t>18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8.9pt;margin-top:34.85pt;width:18.55pt;height:13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+yrpwEAAD4DAAAOAAAAZHJzL2Uyb0RvYy54bWysUsFu3CAQvVfKPyDuXXtdbRpZ642aRK0q&#10;RW2lpB+AMaxRDUMYdu39+w7Yu4naW9ULDPCY997MbG8nO7CjCmjANXy9KjlTTkJn3L7hP58/v7/h&#10;DKNwnRjAqYafFPLb3dW77ehrVUEPQ6cCoyQO69E3vI/R10WBsldW4Aq8cvSoIVgR6Rj2RRfESNnt&#10;UFRleV2MEDofQCpEun2YH/ku59dayfhda1SRDQ0nbTGvIa9tWovdVtT7IHxv5CJD/IMKK4wj0kuq&#10;BxEFOwTzVyprZAAEHVcSbAFaG6myB3KzLv9w89QLr7IXKg76S5nw/6WV344/AjNdwyvOnLDUomc1&#10;xRYmVqXijB5rwjx5QsXpDiZqcjaK/hHkLyRI8QYzf0BCp2JMOti0k01GH6n+p0vNiYRJuqw+bDY3&#10;G84kPa2vP5blJtEWr599wPhFgWUpaHiglmYB4viIcYaeIYuWmT6pilM7LSZa6E7kYaRWNxxfDiIo&#10;zoavjmqZ5uIchHPQnoMQh3vI05OsOPh0iKBNZk4Uc96FmZqUtS8Dlabg7TmjXsd+9xsAAP//AwBQ&#10;SwMEFAAGAAgAAAAhAGX9zXfgAAAACQEAAA8AAABkcnMvZG93bnJldi54bWxMjzFPwzAUhHck/oP1&#10;kNioQ6FJE+JUqKhiQB1aQOr4Gps4In6ObDd1/z1mgvF0p7vv6lU0A5uU870lAfezDJii1sqeOgEf&#10;75u7JTAfkCQOlpSAi/Kwaq6vaqykPdNOTfvQsVRCvkIBOoSx4ty3Whn0MzsqSt6XdQZDkq7j0uE5&#10;lZuBz7Ms5wZ7SgsaR7XWqv3en4yAz/W4eYsHjdtpIV9f5sXu4tooxO1NfH4CFlQMf2H4xU/o0CSm&#10;oz2R9GwQsCiLhB4E5GUBLAXyh8cS2FFAmWfAm5r/f9D8AAAA//8DAFBLAQItABQABgAIAAAAIQC2&#10;gziS/gAAAOEBAAATAAAAAAAAAAAAAAAAAAAAAABbQ29udGVudF9UeXBlc10ueG1sUEsBAi0AFAAG&#10;AAgAAAAhADj9If/WAAAAlAEAAAsAAAAAAAAAAAAAAAAALwEAAF9yZWxzLy5yZWxzUEsBAi0AFAAG&#10;AAgAAAAhALcT7KunAQAAPgMAAA4AAAAAAAAAAAAAAAAALgIAAGRycy9lMm9Eb2MueG1sUEsBAi0A&#10;FAAGAAgAAAAhAGX9zXfgAAAACQEAAA8AAAAAAAAAAAAAAAAAAQQAAGRycy9kb3ducmV2LnhtbFBL&#10;BQYAAAAABAAEAPMAAAAOBQAAAAA=&#10;" filled="f" stroked="f">
              <v:path arrowok="t"/>
              <v:textbox inset="0,0,0,0">
                <w:txbxContent>
                  <w:p w:rsidR="0013178D" w:rsidRDefault="0013178D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344C50">
                      <w:rPr>
                        <w:noProof/>
                        <w:spacing w:val="-5"/>
                        <w:sz w:val="20"/>
                      </w:rPr>
                      <w:t>18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2790"/>
    <w:multiLevelType w:val="multilevel"/>
    <w:tmpl w:val="17A4655C"/>
    <w:lvl w:ilvl="0">
      <w:start w:val="1"/>
      <w:numFmt w:val="decimal"/>
      <w:lvlText w:val="%1."/>
      <w:lvlJc w:val="left"/>
      <w:pPr>
        <w:ind w:left="2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8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3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6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187877B9"/>
    <w:multiLevelType w:val="hybridMultilevel"/>
    <w:tmpl w:val="AFA8453A"/>
    <w:lvl w:ilvl="0" w:tplc="51BE4BCA">
      <w:start w:val="1"/>
      <w:numFmt w:val="decimal"/>
      <w:lvlText w:val="%1."/>
      <w:lvlJc w:val="left"/>
      <w:pPr>
        <w:ind w:left="31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AC295B6">
      <w:numFmt w:val="bullet"/>
      <w:lvlText w:val="•"/>
      <w:lvlJc w:val="left"/>
      <w:pPr>
        <w:ind w:left="882" w:hanging="200"/>
      </w:pPr>
      <w:rPr>
        <w:rFonts w:hint="default"/>
        <w:lang w:val="ru-RU" w:eastAsia="en-US" w:bidi="ar-SA"/>
      </w:rPr>
    </w:lvl>
    <w:lvl w:ilvl="2" w:tplc="06846D10">
      <w:numFmt w:val="bullet"/>
      <w:lvlText w:val="•"/>
      <w:lvlJc w:val="left"/>
      <w:pPr>
        <w:ind w:left="1445" w:hanging="200"/>
      </w:pPr>
      <w:rPr>
        <w:rFonts w:hint="default"/>
        <w:lang w:val="ru-RU" w:eastAsia="en-US" w:bidi="ar-SA"/>
      </w:rPr>
    </w:lvl>
    <w:lvl w:ilvl="3" w:tplc="8FDC7BEC">
      <w:numFmt w:val="bullet"/>
      <w:lvlText w:val="•"/>
      <w:lvlJc w:val="left"/>
      <w:pPr>
        <w:ind w:left="2007" w:hanging="200"/>
      </w:pPr>
      <w:rPr>
        <w:rFonts w:hint="default"/>
        <w:lang w:val="ru-RU" w:eastAsia="en-US" w:bidi="ar-SA"/>
      </w:rPr>
    </w:lvl>
    <w:lvl w:ilvl="4" w:tplc="96F232B8">
      <w:numFmt w:val="bullet"/>
      <w:lvlText w:val="•"/>
      <w:lvlJc w:val="left"/>
      <w:pPr>
        <w:ind w:left="2570" w:hanging="200"/>
      </w:pPr>
      <w:rPr>
        <w:rFonts w:hint="default"/>
        <w:lang w:val="ru-RU" w:eastAsia="en-US" w:bidi="ar-SA"/>
      </w:rPr>
    </w:lvl>
    <w:lvl w:ilvl="5" w:tplc="34481EE4">
      <w:numFmt w:val="bullet"/>
      <w:lvlText w:val="•"/>
      <w:lvlJc w:val="left"/>
      <w:pPr>
        <w:ind w:left="3133" w:hanging="200"/>
      </w:pPr>
      <w:rPr>
        <w:rFonts w:hint="default"/>
        <w:lang w:val="ru-RU" w:eastAsia="en-US" w:bidi="ar-SA"/>
      </w:rPr>
    </w:lvl>
    <w:lvl w:ilvl="6" w:tplc="53F8E524">
      <w:numFmt w:val="bullet"/>
      <w:lvlText w:val="•"/>
      <w:lvlJc w:val="left"/>
      <w:pPr>
        <w:ind w:left="3695" w:hanging="200"/>
      </w:pPr>
      <w:rPr>
        <w:rFonts w:hint="default"/>
        <w:lang w:val="ru-RU" w:eastAsia="en-US" w:bidi="ar-SA"/>
      </w:rPr>
    </w:lvl>
    <w:lvl w:ilvl="7" w:tplc="142AD0DA">
      <w:numFmt w:val="bullet"/>
      <w:lvlText w:val="•"/>
      <w:lvlJc w:val="left"/>
      <w:pPr>
        <w:ind w:left="4258" w:hanging="200"/>
      </w:pPr>
      <w:rPr>
        <w:rFonts w:hint="default"/>
        <w:lang w:val="ru-RU" w:eastAsia="en-US" w:bidi="ar-SA"/>
      </w:rPr>
    </w:lvl>
    <w:lvl w:ilvl="8" w:tplc="B6FC6C80">
      <w:numFmt w:val="bullet"/>
      <w:lvlText w:val="•"/>
      <w:lvlJc w:val="left"/>
      <w:pPr>
        <w:ind w:left="4820" w:hanging="200"/>
      </w:pPr>
      <w:rPr>
        <w:rFonts w:hint="default"/>
        <w:lang w:val="ru-RU" w:eastAsia="en-US" w:bidi="ar-SA"/>
      </w:rPr>
    </w:lvl>
  </w:abstractNum>
  <w:abstractNum w:abstractNumId="2" w15:restartNumberingAfterBreak="0">
    <w:nsid w:val="250D2206"/>
    <w:multiLevelType w:val="hybridMultilevel"/>
    <w:tmpl w:val="6E52B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242A6"/>
    <w:multiLevelType w:val="hybridMultilevel"/>
    <w:tmpl w:val="44FE1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D7D62"/>
    <w:multiLevelType w:val="hybridMultilevel"/>
    <w:tmpl w:val="BB02C02A"/>
    <w:lvl w:ilvl="0" w:tplc="7DBC3A9A">
      <w:start w:val="1"/>
      <w:numFmt w:val="decimal"/>
      <w:lvlText w:val="%1."/>
      <w:lvlJc w:val="left"/>
      <w:pPr>
        <w:ind w:left="31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8544DCA">
      <w:numFmt w:val="bullet"/>
      <w:lvlText w:val="•"/>
      <w:lvlJc w:val="left"/>
      <w:pPr>
        <w:ind w:left="882" w:hanging="200"/>
      </w:pPr>
      <w:rPr>
        <w:rFonts w:hint="default"/>
        <w:lang w:val="ru-RU" w:eastAsia="en-US" w:bidi="ar-SA"/>
      </w:rPr>
    </w:lvl>
    <w:lvl w:ilvl="2" w:tplc="92B0EC72">
      <w:numFmt w:val="bullet"/>
      <w:lvlText w:val="•"/>
      <w:lvlJc w:val="left"/>
      <w:pPr>
        <w:ind w:left="1445" w:hanging="200"/>
      </w:pPr>
      <w:rPr>
        <w:rFonts w:hint="default"/>
        <w:lang w:val="ru-RU" w:eastAsia="en-US" w:bidi="ar-SA"/>
      </w:rPr>
    </w:lvl>
    <w:lvl w:ilvl="3" w:tplc="59B013B6">
      <w:numFmt w:val="bullet"/>
      <w:lvlText w:val="•"/>
      <w:lvlJc w:val="left"/>
      <w:pPr>
        <w:ind w:left="2007" w:hanging="200"/>
      </w:pPr>
      <w:rPr>
        <w:rFonts w:hint="default"/>
        <w:lang w:val="ru-RU" w:eastAsia="en-US" w:bidi="ar-SA"/>
      </w:rPr>
    </w:lvl>
    <w:lvl w:ilvl="4" w:tplc="7A98A048">
      <w:numFmt w:val="bullet"/>
      <w:lvlText w:val="•"/>
      <w:lvlJc w:val="left"/>
      <w:pPr>
        <w:ind w:left="2570" w:hanging="200"/>
      </w:pPr>
      <w:rPr>
        <w:rFonts w:hint="default"/>
        <w:lang w:val="ru-RU" w:eastAsia="en-US" w:bidi="ar-SA"/>
      </w:rPr>
    </w:lvl>
    <w:lvl w:ilvl="5" w:tplc="58EA9368">
      <w:numFmt w:val="bullet"/>
      <w:lvlText w:val="•"/>
      <w:lvlJc w:val="left"/>
      <w:pPr>
        <w:ind w:left="3133" w:hanging="200"/>
      </w:pPr>
      <w:rPr>
        <w:rFonts w:hint="default"/>
        <w:lang w:val="ru-RU" w:eastAsia="en-US" w:bidi="ar-SA"/>
      </w:rPr>
    </w:lvl>
    <w:lvl w:ilvl="6" w:tplc="668C88B2">
      <w:numFmt w:val="bullet"/>
      <w:lvlText w:val="•"/>
      <w:lvlJc w:val="left"/>
      <w:pPr>
        <w:ind w:left="3695" w:hanging="200"/>
      </w:pPr>
      <w:rPr>
        <w:rFonts w:hint="default"/>
        <w:lang w:val="ru-RU" w:eastAsia="en-US" w:bidi="ar-SA"/>
      </w:rPr>
    </w:lvl>
    <w:lvl w:ilvl="7" w:tplc="76A66240">
      <w:numFmt w:val="bullet"/>
      <w:lvlText w:val="•"/>
      <w:lvlJc w:val="left"/>
      <w:pPr>
        <w:ind w:left="4258" w:hanging="200"/>
      </w:pPr>
      <w:rPr>
        <w:rFonts w:hint="default"/>
        <w:lang w:val="ru-RU" w:eastAsia="en-US" w:bidi="ar-SA"/>
      </w:rPr>
    </w:lvl>
    <w:lvl w:ilvl="8" w:tplc="95767F48">
      <w:numFmt w:val="bullet"/>
      <w:lvlText w:val="•"/>
      <w:lvlJc w:val="left"/>
      <w:pPr>
        <w:ind w:left="4820" w:hanging="200"/>
      </w:pPr>
      <w:rPr>
        <w:rFonts w:hint="default"/>
        <w:lang w:val="ru-RU" w:eastAsia="en-US" w:bidi="ar-SA"/>
      </w:rPr>
    </w:lvl>
  </w:abstractNum>
  <w:abstractNum w:abstractNumId="5" w15:restartNumberingAfterBreak="0">
    <w:nsid w:val="3C5D09A9"/>
    <w:multiLevelType w:val="multilevel"/>
    <w:tmpl w:val="74B0E0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8" w:hanging="2160"/>
      </w:pPr>
      <w:rPr>
        <w:rFonts w:hint="default"/>
      </w:rPr>
    </w:lvl>
  </w:abstractNum>
  <w:abstractNum w:abstractNumId="6" w15:restartNumberingAfterBreak="0">
    <w:nsid w:val="3F107979"/>
    <w:multiLevelType w:val="hybridMultilevel"/>
    <w:tmpl w:val="D4541424"/>
    <w:lvl w:ilvl="0" w:tplc="1D6069CC">
      <w:start w:val="1"/>
      <w:numFmt w:val="decimal"/>
      <w:lvlText w:val="%1."/>
      <w:lvlJc w:val="left"/>
      <w:pPr>
        <w:ind w:left="144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880EFC">
      <w:numFmt w:val="bullet"/>
      <w:lvlText w:val="•"/>
      <w:lvlJc w:val="left"/>
      <w:pPr>
        <w:ind w:left="1174" w:hanging="425"/>
      </w:pPr>
      <w:rPr>
        <w:rFonts w:hint="default"/>
        <w:lang w:val="ru-RU" w:eastAsia="en-US" w:bidi="ar-SA"/>
      </w:rPr>
    </w:lvl>
    <w:lvl w:ilvl="2" w:tplc="424CBEAC">
      <w:numFmt w:val="bullet"/>
      <w:lvlText w:val="•"/>
      <w:lvlJc w:val="left"/>
      <w:pPr>
        <w:ind w:left="2209" w:hanging="425"/>
      </w:pPr>
      <w:rPr>
        <w:rFonts w:hint="default"/>
        <w:lang w:val="ru-RU" w:eastAsia="en-US" w:bidi="ar-SA"/>
      </w:rPr>
    </w:lvl>
    <w:lvl w:ilvl="3" w:tplc="80AE2B5C">
      <w:numFmt w:val="bullet"/>
      <w:lvlText w:val="•"/>
      <w:lvlJc w:val="left"/>
      <w:pPr>
        <w:ind w:left="3244" w:hanging="425"/>
      </w:pPr>
      <w:rPr>
        <w:rFonts w:hint="default"/>
        <w:lang w:val="ru-RU" w:eastAsia="en-US" w:bidi="ar-SA"/>
      </w:rPr>
    </w:lvl>
    <w:lvl w:ilvl="4" w:tplc="AF3AECEC">
      <w:numFmt w:val="bullet"/>
      <w:lvlText w:val="•"/>
      <w:lvlJc w:val="left"/>
      <w:pPr>
        <w:ind w:left="4279" w:hanging="425"/>
      </w:pPr>
      <w:rPr>
        <w:rFonts w:hint="default"/>
        <w:lang w:val="ru-RU" w:eastAsia="en-US" w:bidi="ar-SA"/>
      </w:rPr>
    </w:lvl>
    <w:lvl w:ilvl="5" w:tplc="9AE6D992">
      <w:numFmt w:val="bullet"/>
      <w:lvlText w:val="•"/>
      <w:lvlJc w:val="left"/>
      <w:pPr>
        <w:ind w:left="5314" w:hanging="425"/>
      </w:pPr>
      <w:rPr>
        <w:rFonts w:hint="default"/>
        <w:lang w:val="ru-RU" w:eastAsia="en-US" w:bidi="ar-SA"/>
      </w:rPr>
    </w:lvl>
    <w:lvl w:ilvl="6" w:tplc="77EAB524">
      <w:numFmt w:val="bullet"/>
      <w:lvlText w:val="•"/>
      <w:lvlJc w:val="left"/>
      <w:pPr>
        <w:ind w:left="6349" w:hanging="425"/>
      </w:pPr>
      <w:rPr>
        <w:rFonts w:hint="default"/>
        <w:lang w:val="ru-RU" w:eastAsia="en-US" w:bidi="ar-SA"/>
      </w:rPr>
    </w:lvl>
    <w:lvl w:ilvl="7" w:tplc="C088D662">
      <w:numFmt w:val="bullet"/>
      <w:lvlText w:val="•"/>
      <w:lvlJc w:val="left"/>
      <w:pPr>
        <w:ind w:left="7384" w:hanging="425"/>
      </w:pPr>
      <w:rPr>
        <w:rFonts w:hint="default"/>
        <w:lang w:val="ru-RU" w:eastAsia="en-US" w:bidi="ar-SA"/>
      </w:rPr>
    </w:lvl>
    <w:lvl w:ilvl="8" w:tplc="14C631F2">
      <w:numFmt w:val="bullet"/>
      <w:lvlText w:val="•"/>
      <w:lvlJc w:val="left"/>
      <w:pPr>
        <w:ind w:left="8419" w:hanging="425"/>
      </w:pPr>
      <w:rPr>
        <w:rFonts w:hint="default"/>
        <w:lang w:val="ru-RU" w:eastAsia="en-US" w:bidi="ar-SA"/>
      </w:rPr>
    </w:lvl>
  </w:abstractNum>
  <w:abstractNum w:abstractNumId="7" w15:restartNumberingAfterBreak="0">
    <w:nsid w:val="45A17065"/>
    <w:multiLevelType w:val="hybridMultilevel"/>
    <w:tmpl w:val="7296531C"/>
    <w:lvl w:ilvl="0" w:tplc="C0201B00">
      <w:start w:val="1"/>
      <w:numFmt w:val="decimal"/>
      <w:lvlText w:val="%1."/>
      <w:lvlJc w:val="left"/>
      <w:pPr>
        <w:ind w:left="14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36ACEE">
      <w:start w:val="1"/>
      <w:numFmt w:val="upperRoman"/>
      <w:lvlText w:val="%2."/>
      <w:lvlJc w:val="left"/>
      <w:pPr>
        <w:ind w:left="4196" w:hanging="2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4160C68">
      <w:numFmt w:val="bullet"/>
      <w:lvlText w:val="•"/>
      <w:lvlJc w:val="left"/>
      <w:pPr>
        <w:ind w:left="4898" w:hanging="249"/>
      </w:pPr>
      <w:rPr>
        <w:rFonts w:hint="default"/>
        <w:lang w:val="ru-RU" w:eastAsia="en-US" w:bidi="ar-SA"/>
      </w:rPr>
    </w:lvl>
    <w:lvl w:ilvl="3" w:tplc="384E72C0">
      <w:numFmt w:val="bullet"/>
      <w:lvlText w:val="•"/>
      <w:lvlJc w:val="left"/>
      <w:pPr>
        <w:ind w:left="5597" w:hanging="249"/>
      </w:pPr>
      <w:rPr>
        <w:rFonts w:hint="default"/>
        <w:lang w:val="ru-RU" w:eastAsia="en-US" w:bidi="ar-SA"/>
      </w:rPr>
    </w:lvl>
    <w:lvl w:ilvl="4" w:tplc="A0D48FD6">
      <w:numFmt w:val="bullet"/>
      <w:lvlText w:val="•"/>
      <w:lvlJc w:val="left"/>
      <w:pPr>
        <w:ind w:left="6296" w:hanging="249"/>
      </w:pPr>
      <w:rPr>
        <w:rFonts w:hint="default"/>
        <w:lang w:val="ru-RU" w:eastAsia="en-US" w:bidi="ar-SA"/>
      </w:rPr>
    </w:lvl>
    <w:lvl w:ilvl="5" w:tplc="66D8C928">
      <w:numFmt w:val="bullet"/>
      <w:lvlText w:val="•"/>
      <w:lvlJc w:val="left"/>
      <w:pPr>
        <w:ind w:left="6995" w:hanging="249"/>
      </w:pPr>
      <w:rPr>
        <w:rFonts w:hint="default"/>
        <w:lang w:val="ru-RU" w:eastAsia="en-US" w:bidi="ar-SA"/>
      </w:rPr>
    </w:lvl>
    <w:lvl w:ilvl="6" w:tplc="78188E78">
      <w:numFmt w:val="bullet"/>
      <w:lvlText w:val="•"/>
      <w:lvlJc w:val="left"/>
      <w:pPr>
        <w:ind w:left="7693" w:hanging="249"/>
      </w:pPr>
      <w:rPr>
        <w:rFonts w:hint="default"/>
        <w:lang w:val="ru-RU" w:eastAsia="en-US" w:bidi="ar-SA"/>
      </w:rPr>
    </w:lvl>
    <w:lvl w:ilvl="7" w:tplc="1570AE30">
      <w:numFmt w:val="bullet"/>
      <w:lvlText w:val="•"/>
      <w:lvlJc w:val="left"/>
      <w:pPr>
        <w:ind w:left="8392" w:hanging="249"/>
      </w:pPr>
      <w:rPr>
        <w:rFonts w:hint="default"/>
        <w:lang w:val="ru-RU" w:eastAsia="en-US" w:bidi="ar-SA"/>
      </w:rPr>
    </w:lvl>
    <w:lvl w:ilvl="8" w:tplc="00147964">
      <w:numFmt w:val="bullet"/>
      <w:lvlText w:val="•"/>
      <w:lvlJc w:val="left"/>
      <w:pPr>
        <w:ind w:left="9091" w:hanging="249"/>
      </w:pPr>
      <w:rPr>
        <w:rFonts w:hint="default"/>
        <w:lang w:val="ru-RU" w:eastAsia="en-US" w:bidi="ar-SA"/>
      </w:rPr>
    </w:lvl>
  </w:abstractNum>
  <w:abstractNum w:abstractNumId="8" w15:restartNumberingAfterBreak="0">
    <w:nsid w:val="46E74C43"/>
    <w:multiLevelType w:val="hybridMultilevel"/>
    <w:tmpl w:val="F44C890A"/>
    <w:lvl w:ilvl="0" w:tplc="BA8286F6">
      <w:start w:val="1"/>
      <w:numFmt w:val="decimal"/>
      <w:lvlText w:val="%1."/>
      <w:lvlJc w:val="left"/>
      <w:pPr>
        <w:ind w:left="11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160FF6A">
      <w:numFmt w:val="bullet"/>
      <w:lvlText w:val="•"/>
      <w:lvlJc w:val="left"/>
      <w:pPr>
        <w:ind w:left="684" w:hanging="200"/>
      </w:pPr>
      <w:rPr>
        <w:rFonts w:hint="default"/>
        <w:lang w:val="ru-RU" w:eastAsia="en-US" w:bidi="ar-SA"/>
      </w:rPr>
    </w:lvl>
    <w:lvl w:ilvl="2" w:tplc="48D0B362">
      <w:numFmt w:val="bullet"/>
      <w:lvlText w:val="•"/>
      <w:lvlJc w:val="left"/>
      <w:pPr>
        <w:ind w:left="1269" w:hanging="200"/>
      </w:pPr>
      <w:rPr>
        <w:rFonts w:hint="default"/>
        <w:lang w:val="ru-RU" w:eastAsia="en-US" w:bidi="ar-SA"/>
      </w:rPr>
    </w:lvl>
    <w:lvl w:ilvl="3" w:tplc="28F23726">
      <w:numFmt w:val="bullet"/>
      <w:lvlText w:val="•"/>
      <w:lvlJc w:val="left"/>
      <w:pPr>
        <w:ind w:left="1853" w:hanging="200"/>
      </w:pPr>
      <w:rPr>
        <w:rFonts w:hint="default"/>
        <w:lang w:val="ru-RU" w:eastAsia="en-US" w:bidi="ar-SA"/>
      </w:rPr>
    </w:lvl>
    <w:lvl w:ilvl="4" w:tplc="3A903464">
      <w:numFmt w:val="bullet"/>
      <w:lvlText w:val="•"/>
      <w:lvlJc w:val="left"/>
      <w:pPr>
        <w:ind w:left="2438" w:hanging="200"/>
      </w:pPr>
      <w:rPr>
        <w:rFonts w:hint="default"/>
        <w:lang w:val="ru-RU" w:eastAsia="en-US" w:bidi="ar-SA"/>
      </w:rPr>
    </w:lvl>
    <w:lvl w:ilvl="5" w:tplc="43CA183C">
      <w:numFmt w:val="bullet"/>
      <w:lvlText w:val="•"/>
      <w:lvlJc w:val="left"/>
      <w:pPr>
        <w:ind w:left="3023" w:hanging="200"/>
      </w:pPr>
      <w:rPr>
        <w:rFonts w:hint="default"/>
        <w:lang w:val="ru-RU" w:eastAsia="en-US" w:bidi="ar-SA"/>
      </w:rPr>
    </w:lvl>
    <w:lvl w:ilvl="6" w:tplc="02249C3C">
      <w:numFmt w:val="bullet"/>
      <w:lvlText w:val="•"/>
      <w:lvlJc w:val="left"/>
      <w:pPr>
        <w:ind w:left="3607" w:hanging="200"/>
      </w:pPr>
      <w:rPr>
        <w:rFonts w:hint="default"/>
        <w:lang w:val="ru-RU" w:eastAsia="en-US" w:bidi="ar-SA"/>
      </w:rPr>
    </w:lvl>
    <w:lvl w:ilvl="7" w:tplc="3E50F76A">
      <w:numFmt w:val="bullet"/>
      <w:lvlText w:val="•"/>
      <w:lvlJc w:val="left"/>
      <w:pPr>
        <w:ind w:left="4192" w:hanging="200"/>
      </w:pPr>
      <w:rPr>
        <w:rFonts w:hint="default"/>
        <w:lang w:val="ru-RU" w:eastAsia="en-US" w:bidi="ar-SA"/>
      </w:rPr>
    </w:lvl>
    <w:lvl w:ilvl="8" w:tplc="450EBCA2">
      <w:numFmt w:val="bullet"/>
      <w:lvlText w:val="•"/>
      <w:lvlJc w:val="left"/>
      <w:pPr>
        <w:ind w:left="4776" w:hanging="200"/>
      </w:pPr>
      <w:rPr>
        <w:rFonts w:hint="default"/>
        <w:lang w:val="ru-RU" w:eastAsia="en-US" w:bidi="ar-SA"/>
      </w:rPr>
    </w:lvl>
  </w:abstractNum>
  <w:abstractNum w:abstractNumId="9" w15:restartNumberingAfterBreak="0">
    <w:nsid w:val="4C726406"/>
    <w:multiLevelType w:val="multilevel"/>
    <w:tmpl w:val="0CC65E8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76" w:hanging="2160"/>
      </w:pPr>
      <w:rPr>
        <w:rFonts w:hint="default"/>
      </w:rPr>
    </w:lvl>
  </w:abstractNum>
  <w:abstractNum w:abstractNumId="10" w15:restartNumberingAfterBreak="0">
    <w:nsid w:val="560D04E9"/>
    <w:multiLevelType w:val="hybridMultilevel"/>
    <w:tmpl w:val="883CF5FA"/>
    <w:lvl w:ilvl="0" w:tplc="FD8231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A302C1E"/>
    <w:multiLevelType w:val="multilevel"/>
    <w:tmpl w:val="91B0972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5C880763"/>
    <w:multiLevelType w:val="multilevel"/>
    <w:tmpl w:val="0CC65E8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76" w:hanging="2160"/>
      </w:pPr>
      <w:rPr>
        <w:rFonts w:hint="default"/>
      </w:rPr>
    </w:lvl>
  </w:abstractNum>
  <w:abstractNum w:abstractNumId="13" w15:restartNumberingAfterBreak="0">
    <w:nsid w:val="5F870503"/>
    <w:multiLevelType w:val="hybridMultilevel"/>
    <w:tmpl w:val="C4C2F774"/>
    <w:lvl w:ilvl="0" w:tplc="A96E87CE">
      <w:start w:val="1"/>
      <w:numFmt w:val="decimal"/>
      <w:lvlText w:val="%1."/>
      <w:lvlJc w:val="left"/>
      <w:pPr>
        <w:ind w:left="11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B1C9948">
      <w:numFmt w:val="bullet"/>
      <w:lvlText w:val="•"/>
      <w:lvlJc w:val="left"/>
      <w:pPr>
        <w:ind w:left="684" w:hanging="200"/>
      </w:pPr>
      <w:rPr>
        <w:rFonts w:hint="default"/>
        <w:lang w:val="ru-RU" w:eastAsia="en-US" w:bidi="ar-SA"/>
      </w:rPr>
    </w:lvl>
    <w:lvl w:ilvl="2" w:tplc="D16A8C02">
      <w:numFmt w:val="bullet"/>
      <w:lvlText w:val="•"/>
      <w:lvlJc w:val="left"/>
      <w:pPr>
        <w:ind w:left="1269" w:hanging="200"/>
      </w:pPr>
      <w:rPr>
        <w:rFonts w:hint="default"/>
        <w:lang w:val="ru-RU" w:eastAsia="en-US" w:bidi="ar-SA"/>
      </w:rPr>
    </w:lvl>
    <w:lvl w:ilvl="3" w:tplc="9C3C4DE8">
      <w:numFmt w:val="bullet"/>
      <w:lvlText w:val="•"/>
      <w:lvlJc w:val="left"/>
      <w:pPr>
        <w:ind w:left="1853" w:hanging="200"/>
      </w:pPr>
      <w:rPr>
        <w:rFonts w:hint="default"/>
        <w:lang w:val="ru-RU" w:eastAsia="en-US" w:bidi="ar-SA"/>
      </w:rPr>
    </w:lvl>
    <w:lvl w:ilvl="4" w:tplc="3B7EAD48">
      <w:numFmt w:val="bullet"/>
      <w:lvlText w:val="•"/>
      <w:lvlJc w:val="left"/>
      <w:pPr>
        <w:ind w:left="2438" w:hanging="200"/>
      </w:pPr>
      <w:rPr>
        <w:rFonts w:hint="default"/>
        <w:lang w:val="ru-RU" w:eastAsia="en-US" w:bidi="ar-SA"/>
      </w:rPr>
    </w:lvl>
    <w:lvl w:ilvl="5" w:tplc="0DF83A7E">
      <w:numFmt w:val="bullet"/>
      <w:lvlText w:val="•"/>
      <w:lvlJc w:val="left"/>
      <w:pPr>
        <w:ind w:left="3023" w:hanging="200"/>
      </w:pPr>
      <w:rPr>
        <w:rFonts w:hint="default"/>
        <w:lang w:val="ru-RU" w:eastAsia="en-US" w:bidi="ar-SA"/>
      </w:rPr>
    </w:lvl>
    <w:lvl w:ilvl="6" w:tplc="85CEBA88">
      <w:numFmt w:val="bullet"/>
      <w:lvlText w:val="•"/>
      <w:lvlJc w:val="left"/>
      <w:pPr>
        <w:ind w:left="3607" w:hanging="200"/>
      </w:pPr>
      <w:rPr>
        <w:rFonts w:hint="default"/>
        <w:lang w:val="ru-RU" w:eastAsia="en-US" w:bidi="ar-SA"/>
      </w:rPr>
    </w:lvl>
    <w:lvl w:ilvl="7" w:tplc="8D14AB66">
      <w:numFmt w:val="bullet"/>
      <w:lvlText w:val="•"/>
      <w:lvlJc w:val="left"/>
      <w:pPr>
        <w:ind w:left="4192" w:hanging="200"/>
      </w:pPr>
      <w:rPr>
        <w:rFonts w:hint="default"/>
        <w:lang w:val="ru-RU" w:eastAsia="en-US" w:bidi="ar-SA"/>
      </w:rPr>
    </w:lvl>
    <w:lvl w:ilvl="8" w:tplc="156AEFAA">
      <w:numFmt w:val="bullet"/>
      <w:lvlText w:val="•"/>
      <w:lvlJc w:val="left"/>
      <w:pPr>
        <w:ind w:left="4776" w:hanging="200"/>
      </w:pPr>
      <w:rPr>
        <w:rFonts w:hint="default"/>
        <w:lang w:val="ru-RU" w:eastAsia="en-US" w:bidi="ar-SA"/>
      </w:rPr>
    </w:lvl>
  </w:abstractNum>
  <w:abstractNum w:abstractNumId="14" w15:restartNumberingAfterBreak="0">
    <w:nsid w:val="6197345A"/>
    <w:multiLevelType w:val="hybridMultilevel"/>
    <w:tmpl w:val="48A8DEC4"/>
    <w:lvl w:ilvl="0" w:tplc="ADB0E2DC">
      <w:start w:val="1"/>
      <w:numFmt w:val="decimal"/>
      <w:lvlText w:val="%1."/>
      <w:lvlJc w:val="left"/>
      <w:pPr>
        <w:ind w:left="31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19C0044">
      <w:numFmt w:val="bullet"/>
      <w:lvlText w:val="•"/>
      <w:lvlJc w:val="left"/>
      <w:pPr>
        <w:ind w:left="882" w:hanging="200"/>
      </w:pPr>
      <w:rPr>
        <w:rFonts w:hint="default"/>
        <w:lang w:val="ru-RU" w:eastAsia="en-US" w:bidi="ar-SA"/>
      </w:rPr>
    </w:lvl>
    <w:lvl w:ilvl="2" w:tplc="A834760A">
      <w:numFmt w:val="bullet"/>
      <w:lvlText w:val="•"/>
      <w:lvlJc w:val="left"/>
      <w:pPr>
        <w:ind w:left="1445" w:hanging="200"/>
      </w:pPr>
      <w:rPr>
        <w:rFonts w:hint="default"/>
        <w:lang w:val="ru-RU" w:eastAsia="en-US" w:bidi="ar-SA"/>
      </w:rPr>
    </w:lvl>
    <w:lvl w:ilvl="3" w:tplc="DEC02B16">
      <w:numFmt w:val="bullet"/>
      <w:lvlText w:val="•"/>
      <w:lvlJc w:val="left"/>
      <w:pPr>
        <w:ind w:left="2007" w:hanging="200"/>
      </w:pPr>
      <w:rPr>
        <w:rFonts w:hint="default"/>
        <w:lang w:val="ru-RU" w:eastAsia="en-US" w:bidi="ar-SA"/>
      </w:rPr>
    </w:lvl>
    <w:lvl w:ilvl="4" w:tplc="3F4A8460">
      <w:numFmt w:val="bullet"/>
      <w:lvlText w:val="•"/>
      <w:lvlJc w:val="left"/>
      <w:pPr>
        <w:ind w:left="2570" w:hanging="200"/>
      </w:pPr>
      <w:rPr>
        <w:rFonts w:hint="default"/>
        <w:lang w:val="ru-RU" w:eastAsia="en-US" w:bidi="ar-SA"/>
      </w:rPr>
    </w:lvl>
    <w:lvl w:ilvl="5" w:tplc="EC4A73CA">
      <w:numFmt w:val="bullet"/>
      <w:lvlText w:val="•"/>
      <w:lvlJc w:val="left"/>
      <w:pPr>
        <w:ind w:left="3133" w:hanging="200"/>
      </w:pPr>
      <w:rPr>
        <w:rFonts w:hint="default"/>
        <w:lang w:val="ru-RU" w:eastAsia="en-US" w:bidi="ar-SA"/>
      </w:rPr>
    </w:lvl>
    <w:lvl w:ilvl="6" w:tplc="A78AE61E">
      <w:numFmt w:val="bullet"/>
      <w:lvlText w:val="•"/>
      <w:lvlJc w:val="left"/>
      <w:pPr>
        <w:ind w:left="3695" w:hanging="200"/>
      </w:pPr>
      <w:rPr>
        <w:rFonts w:hint="default"/>
        <w:lang w:val="ru-RU" w:eastAsia="en-US" w:bidi="ar-SA"/>
      </w:rPr>
    </w:lvl>
    <w:lvl w:ilvl="7" w:tplc="88BAC0D2">
      <w:numFmt w:val="bullet"/>
      <w:lvlText w:val="•"/>
      <w:lvlJc w:val="left"/>
      <w:pPr>
        <w:ind w:left="4258" w:hanging="200"/>
      </w:pPr>
      <w:rPr>
        <w:rFonts w:hint="default"/>
        <w:lang w:val="ru-RU" w:eastAsia="en-US" w:bidi="ar-SA"/>
      </w:rPr>
    </w:lvl>
    <w:lvl w:ilvl="8" w:tplc="D584DACE">
      <w:numFmt w:val="bullet"/>
      <w:lvlText w:val="•"/>
      <w:lvlJc w:val="left"/>
      <w:pPr>
        <w:ind w:left="4820" w:hanging="200"/>
      </w:pPr>
      <w:rPr>
        <w:rFonts w:hint="default"/>
        <w:lang w:val="ru-RU" w:eastAsia="en-US" w:bidi="ar-SA"/>
      </w:rPr>
    </w:lvl>
  </w:abstractNum>
  <w:abstractNum w:abstractNumId="15" w15:restartNumberingAfterBreak="0">
    <w:nsid w:val="6265153D"/>
    <w:multiLevelType w:val="multilevel"/>
    <w:tmpl w:val="FD02E1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65FF219B"/>
    <w:multiLevelType w:val="hybridMultilevel"/>
    <w:tmpl w:val="E27C55F4"/>
    <w:lvl w:ilvl="0" w:tplc="CCA8E97A">
      <w:start w:val="1"/>
      <w:numFmt w:val="decimal"/>
      <w:lvlText w:val="%1."/>
      <w:lvlJc w:val="left"/>
      <w:pPr>
        <w:ind w:left="31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170C132">
      <w:numFmt w:val="bullet"/>
      <w:lvlText w:val="•"/>
      <w:lvlJc w:val="left"/>
      <w:pPr>
        <w:ind w:left="882" w:hanging="200"/>
      </w:pPr>
      <w:rPr>
        <w:rFonts w:hint="default"/>
        <w:lang w:val="ru-RU" w:eastAsia="en-US" w:bidi="ar-SA"/>
      </w:rPr>
    </w:lvl>
    <w:lvl w:ilvl="2" w:tplc="30F46DD0">
      <w:numFmt w:val="bullet"/>
      <w:lvlText w:val="•"/>
      <w:lvlJc w:val="left"/>
      <w:pPr>
        <w:ind w:left="1445" w:hanging="200"/>
      </w:pPr>
      <w:rPr>
        <w:rFonts w:hint="default"/>
        <w:lang w:val="ru-RU" w:eastAsia="en-US" w:bidi="ar-SA"/>
      </w:rPr>
    </w:lvl>
    <w:lvl w:ilvl="3" w:tplc="48044A8A">
      <w:numFmt w:val="bullet"/>
      <w:lvlText w:val="•"/>
      <w:lvlJc w:val="left"/>
      <w:pPr>
        <w:ind w:left="2007" w:hanging="200"/>
      </w:pPr>
      <w:rPr>
        <w:rFonts w:hint="default"/>
        <w:lang w:val="ru-RU" w:eastAsia="en-US" w:bidi="ar-SA"/>
      </w:rPr>
    </w:lvl>
    <w:lvl w:ilvl="4" w:tplc="16203C98">
      <w:numFmt w:val="bullet"/>
      <w:lvlText w:val="•"/>
      <w:lvlJc w:val="left"/>
      <w:pPr>
        <w:ind w:left="2570" w:hanging="200"/>
      </w:pPr>
      <w:rPr>
        <w:rFonts w:hint="default"/>
        <w:lang w:val="ru-RU" w:eastAsia="en-US" w:bidi="ar-SA"/>
      </w:rPr>
    </w:lvl>
    <w:lvl w:ilvl="5" w:tplc="E370C602">
      <w:numFmt w:val="bullet"/>
      <w:lvlText w:val="•"/>
      <w:lvlJc w:val="left"/>
      <w:pPr>
        <w:ind w:left="3133" w:hanging="200"/>
      </w:pPr>
      <w:rPr>
        <w:rFonts w:hint="default"/>
        <w:lang w:val="ru-RU" w:eastAsia="en-US" w:bidi="ar-SA"/>
      </w:rPr>
    </w:lvl>
    <w:lvl w:ilvl="6" w:tplc="F1C6CA82">
      <w:numFmt w:val="bullet"/>
      <w:lvlText w:val="•"/>
      <w:lvlJc w:val="left"/>
      <w:pPr>
        <w:ind w:left="3695" w:hanging="200"/>
      </w:pPr>
      <w:rPr>
        <w:rFonts w:hint="default"/>
        <w:lang w:val="ru-RU" w:eastAsia="en-US" w:bidi="ar-SA"/>
      </w:rPr>
    </w:lvl>
    <w:lvl w:ilvl="7" w:tplc="869235AA">
      <w:numFmt w:val="bullet"/>
      <w:lvlText w:val="•"/>
      <w:lvlJc w:val="left"/>
      <w:pPr>
        <w:ind w:left="4258" w:hanging="200"/>
      </w:pPr>
      <w:rPr>
        <w:rFonts w:hint="default"/>
        <w:lang w:val="ru-RU" w:eastAsia="en-US" w:bidi="ar-SA"/>
      </w:rPr>
    </w:lvl>
    <w:lvl w:ilvl="8" w:tplc="37CACD4C">
      <w:numFmt w:val="bullet"/>
      <w:lvlText w:val="•"/>
      <w:lvlJc w:val="left"/>
      <w:pPr>
        <w:ind w:left="4820" w:hanging="200"/>
      </w:pPr>
      <w:rPr>
        <w:rFonts w:hint="default"/>
        <w:lang w:val="ru-RU" w:eastAsia="en-US" w:bidi="ar-SA"/>
      </w:rPr>
    </w:lvl>
  </w:abstractNum>
  <w:abstractNum w:abstractNumId="17" w15:restartNumberingAfterBreak="0">
    <w:nsid w:val="74DB3F88"/>
    <w:multiLevelType w:val="hybridMultilevel"/>
    <w:tmpl w:val="9A4246D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C244D33"/>
    <w:multiLevelType w:val="multilevel"/>
    <w:tmpl w:val="91B0972C"/>
    <w:lvl w:ilvl="0">
      <w:start w:val="1"/>
      <w:numFmt w:val="decimal"/>
      <w:lvlText w:val="%1."/>
      <w:lvlJc w:val="left"/>
      <w:pPr>
        <w:ind w:left="1093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4"/>
  </w:num>
  <w:num w:numId="5">
    <w:abstractNumId w:val="13"/>
  </w:num>
  <w:num w:numId="6">
    <w:abstractNumId w:val="16"/>
  </w:num>
  <w:num w:numId="7">
    <w:abstractNumId w:val="4"/>
  </w:num>
  <w:num w:numId="8">
    <w:abstractNumId w:val="6"/>
  </w:num>
  <w:num w:numId="9">
    <w:abstractNumId w:val="7"/>
  </w:num>
  <w:num w:numId="10">
    <w:abstractNumId w:val="5"/>
  </w:num>
  <w:num w:numId="11">
    <w:abstractNumId w:val="9"/>
  </w:num>
  <w:num w:numId="12">
    <w:abstractNumId w:val="12"/>
  </w:num>
  <w:num w:numId="13">
    <w:abstractNumId w:val="11"/>
  </w:num>
  <w:num w:numId="14">
    <w:abstractNumId w:val="18"/>
  </w:num>
  <w:num w:numId="15">
    <w:abstractNumId w:val="10"/>
  </w:num>
  <w:num w:numId="16">
    <w:abstractNumId w:val="2"/>
  </w:num>
  <w:num w:numId="17">
    <w:abstractNumId w:val="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706BF"/>
    <w:rsid w:val="000049E6"/>
    <w:rsid w:val="0000614B"/>
    <w:rsid w:val="0001622B"/>
    <w:rsid w:val="00016BCA"/>
    <w:rsid w:val="00020C05"/>
    <w:rsid w:val="00022901"/>
    <w:rsid w:val="000320D1"/>
    <w:rsid w:val="000606C9"/>
    <w:rsid w:val="000619E0"/>
    <w:rsid w:val="000646BE"/>
    <w:rsid w:val="00065C5D"/>
    <w:rsid w:val="00073953"/>
    <w:rsid w:val="000860C2"/>
    <w:rsid w:val="00087CD0"/>
    <w:rsid w:val="00096345"/>
    <w:rsid w:val="000A06DC"/>
    <w:rsid w:val="000A7D18"/>
    <w:rsid w:val="000B263D"/>
    <w:rsid w:val="000E1043"/>
    <w:rsid w:val="000E1377"/>
    <w:rsid w:val="000E4847"/>
    <w:rsid w:val="000F33A9"/>
    <w:rsid w:val="001126C5"/>
    <w:rsid w:val="00112EF7"/>
    <w:rsid w:val="00113DDC"/>
    <w:rsid w:val="00114A78"/>
    <w:rsid w:val="0012213F"/>
    <w:rsid w:val="0013178D"/>
    <w:rsid w:val="0013194D"/>
    <w:rsid w:val="00161039"/>
    <w:rsid w:val="00186FA8"/>
    <w:rsid w:val="0019051B"/>
    <w:rsid w:val="00196CF7"/>
    <w:rsid w:val="001A32DB"/>
    <w:rsid w:val="001C4418"/>
    <w:rsid w:val="001C5D79"/>
    <w:rsid w:val="001E17AA"/>
    <w:rsid w:val="001E49F2"/>
    <w:rsid w:val="001F00E8"/>
    <w:rsid w:val="001F73C5"/>
    <w:rsid w:val="0020010D"/>
    <w:rsid w:val="002014F5"/>
    <w:rsid w:val="002073A8"/>
    <w:rsid w:val="00207E32"/>
    <w:rsid w:val="002138BD"/>
    <w:rsid w:val="00220B38"/>
    <w:rsid w:val="00225DB7"/>
    <w:rsid w:val="0022719E"/>
    <w:rsid w:val="002307FB"/>
    <w:rsid w:val="00245809"/>
    <w:rsid w:val="002469D2"/>
    <w:rsid w:val="00250BA6"/>
    <w:rsid w:val="00271324"/>
    <w:rsid w:val="00273626"/>
    <w:rsid w:val="002756B8"/>
    <w:rsid w:val="00280CE0"/>
    <w:rsid w:val="00284AB2"/>
    <w:rsid w:val="002A1D1A"/>
    <w:rsid w:val="002A4688"/>
    <w:rsid w:val="002C6B92"/>
    <w:rsid w:val="002D646B"/>
    <w:rsid w:val="002E2269"/>
    <w:rsid w:val="002E2992"/>
    <w:rsid w:val="002F333A"/>
    <w:rsid w:val="003154F1"/>
    <w:rsid w:val="0032698F"/>
    <w:rsid w:val="00344C50"/>
    <w:rsid w:val="00345C24"/>
    <w:rsid w:val="00347DF1"/>
    <w:rsid w:val="00357F90"/>
    <w:rsid w:val="00380EAF"/>
    <w:rsid w:val="00390AD5"/>
    <w:rsid w:val="003A11DF"/>
    <w:rsid w:val="003A41F8"/>
    <w:rsid w:val="003B23F9"/>
    <w:rsid w:val="003B36F3"/>
    <w:rsid w:val="003F0B23"/>
    <w:rsid w:val="003F1F5D"/>
    <w:rsid w:val="00450D42"/>
    <w:rsid w:val="00452E52"/>
    <w:rsid w:val="00475E2A"/>
    <w:rsid w:val="00487F43"/>
    <w:rsid w:val="00490393"/>
    <w:rsid w:val="00494602"/>
    <w:rsid w:val="00497821"/>
    <w:rsid w:val="004A2A1E"/>
    <w:rsid w:val="004A4101"/>
    <w:rsid w:val="004C5274"/>
    <w:rsid w:val="004C6A49"/>
    <w:rsid w:val="004D4CD9"/>
    <w:rsid w:val="004E0035"/>
    <w:rsid w:val="004F7B01"/>
    <w:rsid w:val="00503A43"/>
    <w:rsid w:val="005155B9"/>
    <w:rsid w:val="00515C79"/>
    <w:rsid w:val="005209FE"/>
    <w:rsid w:val="0053233C"/>
    <w:rsid w:val="005368C0"/>
    <w:rsid w:val="00580CC5"/>
    <w:rsid w:val="005B24E1"/>
    <w:rsid w:val="005C1C10"/>
    <w:rsid w:val="005C2C53"/>
    <w:rsid w:val="005D7C20"/>
    <w:rsid w:val="005F28A0"/>
    <w:rsid w:val="005F4B0F"/>
    <w:rsid w:val="005F59AC"/>
    <w:rsid w:val="00606EAC"/>
    <w:rsid w:val="00611090"/>
    <w:rsid w:val="00612605"/>
    <w:rsid w:val="006302ED"/>
    <w:rsid w:val="00645035"/>
    <w:rsid w:val="00661FF9"/>
    <w:rsid w:val="00665185"/>
    <w:rsid w:val="00681AD8"/>
    <w:rsid w:val="00682E5F"/>
    <w:rsid w:val="00683FB5"/>
    <w:rsid w:val="00691F17"/>
    <w:rsid w:val="00693B18"/>
    <w:rsid w:val="006946EF"/>
    <w:rsid w:val="006B6441"/>
    <w:rsid w:val="006C4205"/>
    <w:rsid w:val="006D145A"/>
    <w:rsid w:val="006D5AE8"/>
    <w:rsid w:val="006D68A1"/>
    <w:rsid w:val="006E5FE1"/>
    <w:rsid w:val="006F5B78"/>
    <w:rsid w:val="0070444A"/>
    <w:rsid w:val="007123F8"/>
    <w:rsid w:val="00723B63"/>
    <w:rsid w:val="0073212F"/>
    <w:rsid w:val="007353C8"/>
    <w:rsid w:val="00751FD3"/>
    <w:rsid w:val="0077110A"/>
    <w:rsid w:val="00776D2B"/>
    <w:rsid w:val="0078074A"/>
    <w:rsid w:val="00780B78"/>
    <w:rsid w:val="00785026"/>
    <w:rsid w:val="00785ED1"/>
    <w:rsid w:val="00797F15"/>
    <w:rsid w:val="007B2AAB"/>
    <w:rsid w:val="007B31D2"/>
    <w:rsid w:val="007B549D"/>
    <w:rsid w:val="007C2C7E"/>
    <w:rsid w:val="007D561A"/>
    <w:rsid w:val="007E41A3"/>
    <w:rsid w:val="007E41CF"/>
    <w:rsid w:val="007E4F4F"/>
    <w:rsid w:val="00813956"/>
    <w:rsid w:val="00814261"/>
    <w:rsid w:val="00820295"/>
    <w:rsid w:val="0082052A"/>
    <w:rsid w:val="00821706"/>
    <w:rsid w:val="00854413"/>
    <w:rsid w:val="00881562"/>
    <w:rsid w:val="00882E79"/>
    <w:rsid w:val="00885FAB"/>
    <w:rsid w:val="008A03D0"/>
    <w:rsid w:val="008A050E"/>
    <w:rsid w:val="008A1C4D"/>
    <w:rsid w:val="008A3043"/>
    <w:rsid w:val="008D72CF"/>
    <w:rsid w:val="008E1419"/>
    <w:rsid w:val="008E4155"/>
    <w:rsid w:val="008E4245"/>
    <w:rsid w:val="0091525F"/>
    <w:rsid w:val="00915423"/>
    <w:rsid w:val="00935522"/>
    <w:rsid w:val="00946197"/>
    <w:rsid w:val="00953AC7"/>
    <w:rsid w:val="00954675"/>
    <w:rsid w:val="00965F5A"/>
    <w:rsid w:val="00971FF6"/>
    <w:rsid w:val="00984282"/>
    <w:rsid w:val="00993677"/>
    <w:rsid w:val="009A2E05"/>
    <w:rsid w:val="009A359A"/>
    <w:rsid w:val="009F4E2E"/>
    <w:rsid w:val="00A00645"/>
    <w:rsid w:val="00A03337"/>
    <w:rsid w:val="00A07F63"/>
    <w:rsid w:val="00A26CB3"/>
    <w:rsid w:val="00A31E7E"/>
    <w:rsid w:val="00A40917"/>
    <w:rsid w:val="00A45389"/>
    <w:rsid w:val="00A6037D"/>
    <w:rsid w:val="00A651E0"/>
    <w:rsid w:val="00A84E80"/>
    <w:rsid w:val="00A87467"/>
    <w:rsid w:val="00A91D51"/>
    <w:rsid w:val="00A92F23"/>
    <w:rsid w:val="00A94F08"/>
    <w:rsid w:val="00AA134A"/>
    <w:rsid w:val="00AA52C5"/>
    <w:rsid w:val="00AA5EA7"/>
    <w:rsid w:val="00AC52B1"/>
    <w:rsid w:val="00AC7835"/>
    <w:rsid w:val="00AE1BA7"/>
    <w:rsid w:val="00AE59DE"/>
    <w:rsid w:val="00AF757F"/>
    <w:rsid w:val="00B075F3"/>
    <w:rsid w:val="00B227F9"/>
    <w:rsid w:val="00B23D35"/>
    <w:rsid w:val="00B33A27"/>
    <w:rsid w:val="00B340C6"/>
    <w:rsid w:val="00B5387B"/>
    <w:rsid w:val="00B60695"/>
    <w:rsid w:val="00B86687"/>
    <w:rsid w:val="00B877A8"/>
    <w:rsid w:val="00B907B0"/>
    <w:rsid w:val="00BA34AD"/>
    <w:rsid w:val="00BB24CC"/>
    <w:rsid w:val="00BB737E"/>
    <w:rsid w:val="00BF4509"/>
    <w:rsid w:val="00C00535"/>
    <w:rsid w:val="00C06BF5"/>
    <w:rsid w:val="00C12D38"/>
    <w:rsid w:val="00C24335"/>
    <w:rsid w:val="00C25C85"/>
    <w:rsid w:val="00C264E4"/>
    <w:rsid w:val="00C40EEB"/>
    <w:rsid w:val="00C54E07"/>
    <w:rsid w:val="00C7701C"/>
    <w:rsid w:val="00C82A61"/>
    <w:rsid w:val="00C85043"/>
    <w:rsid w:val="00C85A62"/>
    <w:rsid w:val="00C872CD"/>
    <w:rsid w:val="00C9342B"/>
    <w:rsid w:val="00C96D7E"/>
    <w:rsid w:val="00CA1C79"/>
    <w:rsid w:val="00CA6915"/>
    <w:rsid w:val="00CB5D17"/>
    <w:rsid w:val="00CC279B"/>
    <w:rsid w:val="00CC5F13"/>
    <w:rsid w:val="00CC7CA5"/>
    <w:rsid w:val="00CD2D6B"/>
    <w:rsid w:val="00CE79E2"/>
    <w:rsid w:val="00CE7A7C"/>
    <w:rsid w:val="00CF7A72"/>
    <w:rsid w:val="00D15DA1"/>
    <w:rsid w:val="00D31256"/>
    <w:rsid w:val="00D32436"/>
    <w:rsid w:val="00D35F79"/>
    <w:rsid w:val="00D706BF"/>
    <w:rsid w:val="00D87AE6"/>
    <w:rsid w:val="00D943C9"/>
    <w:rsid w:val="00DA4236"/>
    <w:rsid w:val="00DA7B7A"/>
    <w:rsid w:val="00DB0F3A"/>
    <w:rsid w:val="00DB1E26"/>
    <w:rsid w:val="00DB7FE4"/>
    <w:rsid w:val="00DC1087"/>
    <w:rsid w:val="00DC7E17"/>
    <w:rsid w:val="00DC7FF7"/>
    <w:rsid w:val="00DD130F"/>
    <w:rsid w:val="00DE14C9"/>
    <w:rsid w:val="00E20621"/>
    <w:rsid w:val="00E21363"/>
    <w:rsid w:val="00E55A8D"/>
    <w:rsid w:val="00E659A0"/>
    <w:rsid w:val="00E740DA"/>
    <w:rsid w:val="00E96FED"/>
    <w:rsid w:val="00EA2CCB"/>
    <w:rsid w:val="00EB2684"/>
    <w:rsid w:val="00EC70EF"/>
    <w:rsid w:val="00ED3726"/>
    <w:rsid w:val="00ED73AF"/>
    <w:rsid w:val="00EE3121"/>
    <w:rsid w:val="00F019F6"/>
    <w:rsid w:val="00F03376"/>
    <w:rsid w:val="00F05426"/>
    <w:rsid w:val="00F12321"/>
    <w:rsid w:val="00F13AF2"/>
    <w:rsid w:val="00F15253"/>
    <w:rsid w:val="00F36F6C"/>
    <w:rsid w:val="00F63FEB"/>
    <w:rsid w:val="00F71B9C"/>
    <w:rsid w:val="00F833F6"/>
    <w:rsid w:val="00F87D4E"/>
    <w:rsid w:val="00FC0C1F"/>
    <w:rsid w:val="00FE604F"/>
    <w:rsid w:val="00FE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016E"/>
  <w15:docId w15:val="{EC79F496-6318-4097-8153-0F727048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7" w:right="31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right="140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customStyle="1" w:styleId="Noeeu1">
    <w:name w:val="Noeeu1"/>
    <w:basedOn w:val="a"/>
    <w:rsid w:val="005368C0"/>
    <w:pPr>
      <w:widowControl/>
      <w:autoSpaceDE/>
      <w:autoSpaceDN/>
      <w:spacing w:line="288" w:lineRule="auto"/>
    </w:pPr>
    <w:rPr>
      <w:sz w:val="28"/>
      <w:szCs w:val="20"/>
      <w:lang w:eastAsia="ru-RU"/>
    </w:rPr>
  </w:style>
  <w:style w:type="paragraph" w:customStyle="1" w:styleId="ConsPlusNonformat">
    <w:name w:val="ConsPlusNonformat"/>
    <w:rsid w:val="005368C0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5">
    <w:name w:val="Table Grid"/>
    <w:basedOn w:val="a1"/>
    <w:rsid w:val="005368C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368C0"/>
    <w:rPr>
      <w:rFonts w:ascii="Calibri" w:eastAsiaTheme="minorEastAsia" w:hAnsi="Calibri" w:cs="Calibri"/>
      <w:b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E55A8D"/>
    <w:pPr>
      <w:widowControl/>
    </w:pPr>
    <w:rPr>
      <w:rFonts w:ascii="Tahoma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E55A8D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ConsPlusNormal">
    <w:name w:val="ConsPlusNormal"/>
    <w:link w:val="ConsPlusNormal0"/>
    <w:rsid w:val="00E55A8D"/>
    <w:pPr>
      <w:widowControl/>
      <w:adjustRightInd w:val="0"/>
    </w:pPr>
    <w:rPr>
      <w:rFonts w:ascii="Times New Roman" w:eastAsia="Calibri" w:hAnsi="Times New Roman" w:cs="Times New Roman"/>
      <w:lang w:val="ru-RU"/>
    </w:rPr>
  </w:style>
  <w:style w:type="character" w:customStyle="1" w:styleId="ConsPlusNormal0">
    <w:name w:val="ConsPlusNormal Знак"/>
    <w:link w:val="ConsPlusNormal"/>
    <w:locked/>
    <w:rsid w:val="00E55A8D"/>
    <w:rPr>
      <w:rFonts w:ascii="Times New Roman" w:eastAsia="Calibri" w:hAnsi="Times New Roman" w:cs="Times New Roman"/>
      <w:lang w:val="ru-RU"/>
    </w:rPr>
  </w:style>
  <w:style w:type="character" w:styleId="a8">
    <w:name w:val="Hyperlink"/>
    <w:basedOn w:val="a0"/>
    <w:uiPriority w:val="99"/>
    <w:unhideWhenUsed/>
    <w:rsid w:val="00E55A8D"/>
    <w:rPr>
      <w:color w:val="0000FF" w:themeColor="hyperlink"/>
      <w:u w:val="single"/>
    </w:rPr>
  </w:style>
  <w:style w:type="paragraph" w:styleId="a9">
    <w:name w:val="caption"/>
    <w:basedOn w:val="a"/>
    <w:semiHidden/>
    <w:unhideWhenUsed/>
    <w:qFormat/>
    <w:rsid w:val="0022719E"/>
    <w:pPr>
      <w:widowControl/>
      <w:autoSpaceDE/>
      <w:autoSpaceDN/>
      <w:jc w:val="center"/>
    </w:pPr>
    <w:rPr>
      <w:b/>
      <w:sz w:val="28"/>
      <w:szCs w:val="20"/>
      <w:lang w:eastAsia="ru-RU"/>
    </w:rPr>
  </w:style>
  <w:style w:type="paragraph" w:customStyle="1" w:styleId="Default">
    <w:name w:val="Default"/>
    <w:rsid w:val="000320D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0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74942" TargetMode="External"/><Relationship Id="rId13" Type="http://schemas.openxmlformats.org/officeDocument/2006/relationships/hyperlink" Target="consultantplus://offline/ref=46BEF29D548982058C0EC7CD7B9650CE6EA28BCAFF421A809E1050E7CAAFBEC2AEB3395A6926401BB909AC64A1I111N" TargetMode="External"/><Relationship Id="rId18" Type="http://schemas.openxmlformats.org/officeDocument/2006/relationships/hyperlink" Target="consultantplus://offline/ref=6F427AAD6D4065275001FECC040F59A87A4508490F431133E34F34B68A4DDE088AA63B7EF6BDE0C0050B222E98X0PB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46BEF29D548982058C0EC7CD7B9650CE6EAC83CAFD431A809E1050E7CAAFBEC2AEB3395A6926401BB909AC64A1I111N" TargetMode="External"/><Relationship Id="rId17" Type="http://schemas.openxmlformats.org/officeDocument/2006/relationships/hyperlink" Target="consultantplus://offline/ref=6F427AAD6D4065275001FECC040F59A87A4508490F431133E34F34B68A4DDE088AA63B7EF6BDE0C0050B222E98X0PB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F427AAD6D4065275001FECC040F59A87A450F490E451133E34F34B68A4DDE088AA63B7EF6BDE0C0050B222E98X0PBI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363&amp;n=187843&amp;dst=100638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6F427AAD6D4065275001FECC040F59A87A440E4209411133E34F34B68A4DDE0898A66370F7B7AA9140402D2D9B11B07BCDF00F5DX5P0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yperlink" Target="consultantplus://offline/ref=6F427AAD6D4065275001FECC040F59A87A440E4209411133E34F34B68A4DDE0898A66370F7B7AA9140402D2D9B11B07BCDF00F5DX5P0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22</Pages>
  <Words>7117</Words>
  <Characters>40568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Словцова Анжела Олеговна</cp:lastModifiedBy>
  <cp:revision>52</cp:revision>
  <cp:lastPrinted>2025-12-15T10:21:00Z</cp:lastPrinted>
  <dcterms:created xsi:type="dcterms:W3CDTF">2025-11-27T12:53:00Z</dcterms:created>
  <dcterms:modified xsi:type="dcterms:W3CDTF">2026-01-13T13:09:00Z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24.2</vt:lpwstr>
  </property>
  <property fmtid="{D5CDD505-2E9C-101B-9397-08002B2CF9AE}" pid="5" name="LastSaved">
    <vt:filetime>2025-08-21T00:00:00Z</vt:filetime>
  </property>
</Properties>
</file>