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F481F1F" w:rsidR="00306C60" w:rsidRPr="00306C60" w:rsidRDefault="00306C60" w:rsidP="00EA1D13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</w:t>
      </w:r>
      <w:r w:rsid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конец XIX вв.</w:t>
      </w:r>
      <w:r w:rsid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ул. Урицкого, </w:t>
      </w:r>
      <w:r w:rsid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390C" w:rsidRPr="00D3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208234981"/>
      <w:bookmarkEnd w:id="1"/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Двухэтажный кирпичный жилой дом»</w:t>
      </w:r>
      <w:r w:rsidR="004803FD" w:rsidRPr="0048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века</w:t>
      </w:r>
      <w:bookmarkEnd w:id="2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Чистополь, </w:t>
      </w:r>
      <w:r w:rsid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</w:t>
      </w:r>
      <w:r w:rsid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CCF1788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F61C7CE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794EDE" w:rsidRPr="00794EDE">
        <w:rPr>
          <w:color w:val="000000"/>
          <w:sz w:val="28"/>
          <w:szCs w:val="28"/>
        </w:rPr>
        <w:t>«Двухэтажный кирпичный жилой дом», конец XIX вв.</w:t>
      </w:r>
      <w:r w:rsidR="00031575" w:rsidRPr="00031575">
        <w:rPr>
          <w:color w:val="000000"/>
          <w:sz w:val="28"/>
          <w:szCs w:val="28"/>
        </w:rPr>
        <w:t>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</w:t>
      </w:r>
      <w:r w:rsidR="00794EDE">
        <w:rPr>
          <w:color w:val="000000"/>
          <w:sz w:val="28"/>
          <w:szCs w:val="28"/>
        </w:rPr>
        <w:t xml:space="preserve">Республика Татарстан, </w:t>
      </w:r>
      <w:r w:rsidR="00794EDE" w:rsidRPr="00D3390C">
        <w:rPr>
          <w:color w:val="000000"/>
          <w:sz w:val="28"/>
          <w:szCs w:val="28"/>
        </w:rPr>
        <w:t>г. Чистополь, ул. Урицкого, д.</w:t>
      </w:r>
      <w:r w:rsidR="00794EDE">
        <w:rPr>
          <w:color w:val="000000"/>
          <w:sz w:val="28"/>
          <w:szCs w:val="28"/>
        </w:rPr>
        <w:t xml:space="preserve"> </w:t>
      </w:r>
      <w:r w:rsidR="00794EDE" w:rsidRPr="00D3390C">
        <w:rPr>
          <w:color w:val="000000"/>
          <w:sz w:val="28"/>
          <w:szCs w:val="28"/>
        </w:rPr>
        <w:t>78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794EDE" w:rsidRPr="00794EDE">
        <w:rPr>
          <w:color w:val="000000"/>
          <w:sz w:val="28"/>
          <w:szCs w:val="28"/>
        </w:rPr>
        <w:t>«Двухэтажный кирпичный жилой дом», конец XIX века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794EDE">
        <w:rPr>
          <w:color w:val="000000"/>
          <w:sz w:val="28"/>
          <w:szCs w:val="28"/>
        </w:rPr>
        <w:br/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794EDE" w:rsidRPr="00794EDE">
        <w:rPr>
          <w:color w:val="000000"/>
          <w:sz w:val="28"/>
          <w:szCs w:val="28"/>
        </w:rPr>
        <w:t xml:space="preserve">Республика Татарстан, </w:t>
      </w:r>
      <w:r w:rsidR="00794EDE">
        <w:rPr>
          <w:color w:val="000000"/>
          <w:sz w:val="28"/>
          <w:szCs w:val="28"/>
        </w:rPr>
        <w:br/>
      </w:r>
      <w:r w:rsidR="00794EDE" w:rsidRPr="00794EDE">
        <w:rPr>
          <w:color w:val="000000"/>
          <w:sz w:val="28"/>
          <w:szCs w:val="28"/>
        </w:rPr>
        <w:t>г. Чистополь, ул. Урицкого, д.</w:t>
      </w:r>
      <w:r w:rsidR="00794EDE">
        <w:rPr>
          <w:color w:val="000000"/>
          <w:sz w:val="28"/>
          <w:szCs w:val="28"/>
        </w:rPr>
        <w:t xml:space="preserve"> </w:t>
      </w:r>
      <w:r w:rsidR="00794EDE" w:rsidRPr="00794EDE">
        <w:rPr>
          <w:color w:val="000000"/>
          <w:sz w:val="28"/>
          <w:szCs w:val="28"/>
        </w:rPr>
        <w:t>78</w:t>
      </w:r>
      <w:r w:rsidR="002A7348" w:rsidRPr="004405E1">
        <w:rPr>
          <w:color w:val="000000"/>
          <w:sz w:val="28"/>
          <w:szCs w:val="28"/>
        </w:rPr>
        <w:t>.</w:t>
      </w:r>
      <w:bookmarkEnd w:id="3"/>
    </w:p>
    <w:p w14:paraId="0CC488A0" w14:textId="4FFBEEC4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794EDE">
        <w:rPr>
          <w:color w:val="000000"/>
          <w:sz w:val="28"/>
          <w:szCs w:val="28"/>
        </w:rPr>
        <w:t>«Двухэтажный кирпичный жилой дом», конец XIX века, расположенного по адресу: Республика Татарстан, г. Чистополь, ул. Урицкого, д. 78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70A834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конец XIX века, расположенного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адресу: Республика Татарстан, г. Чистополь, ул. Урицкого, д. 78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C08B6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50453F2D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6C799CE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42045532" w:rsidR="002F16A8" w:rsidRDefault="00794ED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конец XIX века, расположенного по адресу: Республика Татарстан, г. Чистополь, ул. Урицкого, д. 78 </w:t>
      </w:r>
    </w:p>
    <w:p w14:paraId="17114B61" w14:textId="2E052049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407586D6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конец XIX века, расположенного по адресу: Республика Татарстан, </w:t>
      </w:r>
      <w:r w:rsid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г. Чистополь, ул. Урицкого, д. 78 </w:t>
      </w:r>
    </w:p>
    <w:p w14:paraId="60491BAA" w14:textId="7312C41D" w:rsidR="00E61D4E" w:rsidRPr="00D25155" w:rsidRDefault="0076425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A724A" wp14:editId="270400F6">
                <wp:simplePos x="0" y="0"/>
                <wp:positionH relativeFrom="margin">
                  <wp:posOffset>2622551</wp:posOffset>
                </wp:positionH>
                <wp:positionV relativeFrom="paragraph">
                  <wp:posOffset>2529840</wp:posOffset>
                </wp:positionV>
                <wp:extent cx="928324" cy="236335"/>
                <wp:effectExtent l="0" t="95250" r="0" b="876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020">
                          <a:off x="0" y="0"/>
                          <a:ext cx="928324" cy="23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6A6E4" w14:textId="27878219" w:rsidR="00764255" w:rsidRPr="00764255" w:rsidRDefault="0076425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764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16:54:100402:25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A724A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206.5pt;margin-top:199.2pt;width:73.1pt;height:18.6pt;rotation:-1037631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" filled="f" stroked="f" strokeweight=".5pt">
                <v:textbox>
                  <w:txbxContent>
                    <w:p w14:paraId="4D76A6E4" w14:textId="27878219" w:rsidR="00764255" w:rsidRPr="00764255" w:rsidRDefault="0076425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</w:pPr>
                      <w:r w:rsidRPr="00764255"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  <w:t>16:54:100402:25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4554EE" wp14:editId="19F3FD23">
            <wp:extent cx="5343732" cy="4924425"/>
            <wp:effectExtent l="19050" t="19050" r="285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 r="1451" b="1739"/>
                    <a:stretch/>
                  </pic:blipFill>
                  <pic:spPr bwMode="auto">
                    <a:xfrm>
                      <a:off x="0" y="0"/>
                      <a:ext cx="5345463" cy="492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6B15" w14:textId="77777777" w:rsidR="00764255" w:rsidRDefault="00764255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E98C43" w14:textId="1C31587D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764255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764255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258646E6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5AFB7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76B539A7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F667A4E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4547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" fillcolor="#ed7d31 [3205]" strokecolor="#f4b083 [1941]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764255" w:rsidRDefault="002F16A8" w:rsidP="00DF4416">
            <w:pPr>
              <w:jc w:val="center"/>
              <w:rPr>
                <w:noProof/>
              </w:rPr>
            </w:pPr>
            <w:r w:rsidRPr="00764255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1E6F1F0A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70D5BE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2C3EB28" w:rsidR="00CF397B" w:rsidRPr="00EA7897" w:rsidRDefault="0076425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7642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16:54:100402:25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391879F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6E4A64B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дом», конец XIX века, расположенного по адресу: Республика Татарстан, г. Чистополь, ул. Урицкого, д. 78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B7EA467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дом», конец XIX века, расположенного по адресу: Республика Татарстан, г. Чистополь, ул. Урицкого, д. 78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4255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1D786C7E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4595DEBF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5E9A7F4" w:rsidR="00764255" w:rsidRPr="00764255" w:rsidRDefault="00764255" w:rsidP="00764255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 w:rsidRPr="00764255">
              <w:rPr>
                <w:sz w:val="28"/>
              </w:rPr>
              <w:t>от</w:t>
            </w:r>
            <w:r w:rsidRPr="00764255">
              <w:rPr>
                <w:spacing w:val="41"/>
                <w:sz w:val="28"/>
              </w:rPr>
              <w:t xml:space="preserve"> </w:t>
            </w:r>
            <w:r w:rsidRPr="00764255">
              <w:rPr>
                <w:sz w:val="28"/>
              </w:rPr>
              <w:t>точки</w:t>
            </w:r>
            <w:r w:rsidRPr="00764255">
              <w:rPr>
                <w:spacing w:val="-14"/>
                <w:sz w:val="28"/>
              </w:rPr>
              <w:t xml:space="preserve"> </w:t>
            </w:r>
            <w:r w:rsidRPr="00764255">
              <w:rPr>
                <w:sz w:val="28"/>
              </w:rPr>
              <w:t>1</w:t>
            </w:r>
            <w:r w:rsidRPr="00764255">
              <w:rPr>
                <w:spacing w:val="-13"/>
                <w:sz w:val="28"/>
              </w:rPr>
              <w:t xml:space="preserve"> </w:t>
            </w:r>
            <w:r w:rsidRPr="00764255"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 w:rsidRPr="00764255">
              <w:rPr>
                <w:sz w:val="28"/>
              </w:rPr>
              <w:t>западном</w:t>
            </w:r>
            <w:r w:rsidRPr="00764255">
              <w:rPr>
                <w:spacing w:val="-14"/>
                <w:sz w:val="28"/>
              </w:rPr>
              <w:t xml:space="preserve"> </w:t>
            </w:r>
            <w:r w:rsidRPr="00764255">
              <w:rPr>
                <w:sz w:val="28"/>
              </w:rPr>
              <w:t>направлении</w:t>
            </w:r>
            <w:r w:rsidRPr="00764255">
              <w:rPr>
                <w:spacing w:val="-14"/>
                <w:sz w:val="28"/>
              </w:rPr>
              <w:t xml:space="preserve"> </w:t>
            </w:r>
            <w:r w:rsidRPr="00764255">
              <w:rPr>
                <w:sz w:val="28"/>
              </w:rPr>
              <w:t>до</w:t>
            </w:r>
            <w:r w:rsidRPr="00764255">
              <w:rPr>
                <w:spacing w:val="-14"/>
                <w:sz w:val="28"/>
              </w:rPr>
              <w:t xml:space="preserve"> </w:t>
            </w:r>
            <w:r w:rsidRPr="00764255">
              <w:rPr>
                <w:sz w:val="28"/>
              </w:rPr>
              <w:t>точки</w:t>
            </w:r>
            <w:r w:rsidRPr="00764255">
              <w:rPr>
                <w:spacing w:val="-12"/>
                <w:sz w:val="28"/>
              </w:rPr>
              <w:t xml:space="preserve"> </w:t>
            </w:r>
            <w:r w:rsidRPr="00764255">
              <w:rPr>
                <w:spacing w:val="-5"/>
                <w:sz w:val="28"/>
              </w:rPr>
              <w:t>2,</w:t>
            </w:r>
            <w:r>
              <w:rPr>
                <w:spacing w:val="-5"/>
                <w:sz w:val="28"/>
              </w:rPr>
              <w:t xml:space="preserve"> </w:t>
            </w:r>
            <w:r w:rsidRPr="00764255">
              <w:rPr>
                <w:sz w:val="28"/>
              </w:rPr>
              <w:t>расположенной</w:t>
            </w:r>
            <w:r w:rsidRPr="00764255">
              <w:rPr>
                <w:spacing w:val="-5"/>
                <w:sz w:val="28"/>
              </w:rPr>
              <w:t xml:space="preserve"> </w:t>
            </w:r>
            <w:r w:rsidRPr="00764255">
              <w:rPr>
                <w:sz w:val="28"/>
              </w:rPr>
              <w:t>на</w:t>
            </w:r>
            <w:r w:rsidRPr="00764255">
              <w:rPr>
                <w:spacing w:val="-6"/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ул.</w:t>
            </w:r>
            <w:r>
              <w:rPr>
                <w:spacing w:val="-2"/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Урицкого;</w:t>
            </w:r>
          </w:p>
        </w:tc>
      </w:tr>
      <w:tr w:rsidR="00764255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0A47482C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3A5950E8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57523886" w14:textId="795417FD" w:rsidR="00764255" w:rsidRPr="00764255" w:rsidRDefault="00764255" w:rsidP="00764255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 w:rsidRPr="00764255">
              <w:rPr>
                <w:sz w:val="28"/>
              </w:rPr>
              <w:t>от</w:t>
            </w:r>
            <w:r w:rsidRPr="00764255">
              <w:rPr>
                <w:spacing w:val="36"/>
                <w:sz w:val="28"/>
              </w:rPr>
              <w:t xml:space="preserve"> </w:t>
            </w:r>
            <w:r w:rsidRPr="00764255">
              <w:rPr>
                <w:sz w:val="28"/>
              </w:rPr>
              <w:t>точки</w:t>
            </w:r>
            <w:r w:rsidRPr="00764255">
              <w:rPr>
                <w:spacing w:val="-15"/>
                <w:sz w:val="28"/>
              </w:rPr>
              <w:t xml:space="preserve"> </w:t>
            </w:r>
            <w:r w:rsidRPr="00764255">
              <w:rPr>
                <w:sz w:val="28"/>
              </w:rPr>
              <w:t>2</w:t>
            </w:r>
            <w:r w:rsidRPr="00764255">
              <w:rPr>
                <w:spacing w:val="-14"/>
                <w:sz w:val="28"/>
              </w:rPr>
              <w:t xml:space="preserve"> </w:t>
            </w:r>
            <w:r w:rsidRPr="00764255">
              <w:rPr>
                <w:sz w:val="28"/>
              </w:rPr>
              <w:t>в</w:t>
            </w:r>
            <w:r w:rsidRPr="00764255">
              <w:rPr>
                <w:spacing w:val="-17"/>
                <w:sz w:val="28"/>
              </w:rPr>
              <w:t xml:space="preserve"> </w:t>
            </w:r>
            <w:proofErr w:type="spellStart"/>
            <w:r w:rsidRPr="00764255">
              <w:rPr>
                <w:sz w:val="28"/>
              </w:rPr>
              <w:t>северо</w:t>
            </w:r>
            <w:proofErr w:type="spellEnd"/>
            <w:r>
              <w:t> </w:t>
            </w:r>
            <w:r w:rsidRPr="00764255">
              <w:rPr>
                <w:sz w:val="28"/>
              </w:rPr>
              <w:t>-</w:t>
            </w:r>
            <w:r>
              <w:rPr>
                <w:sz w:val="28"/>
              </w:rPr>
              <w:t> </w:t>
            </w:r>
            <w:r w:rsidRPr="00764255">
              <w:rPr>
                <w:sz w:val="28"/>
              </w:rPr>
              <w:t>восточном</w:t>
            </w:r>
            <w:r w:rsidRPr="00764255">
              <w:rPr>
                <w:spacing w:val="-16"/>
                <w:sz w:val="28"/>
              </w:rPr>
              <w:t xml:space="preserve"> </w:t>
            </w:r>
            <w:r w:rsidRPr="00764255">
              <w:rPr>
                <w:sz w:val="28"/>
              </w:rPr>
              <w:t>направлении</w:t>
            </w:r>
            <w:r w:rsidRPr="00764255">
              <w:rPr>
                <w:spacing w:val="-15"/>
                <w:sz w:val="28"/>
              </w:rPr>
              <w:t xml:space="preserve"> </w:t>
            </w:r>
            <w:r w:rsidRPr="00764255">
              <w:rPr>
                <w:spacing w:val="-5"/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 w:rsidRPr="00764255">
              <w:rPr>
                <w:sz w:val="28"/>
              </w:rPr>
              <w:t>точки</w:t>
            </w:r>
            <w:r w:rsidRPr="00764255">
              <w:rPr>
                <w:spacing w:val="-18"/>
                <w:sz w:val="28"/>
              </w:rPr>
              <w:t xml:space="preserve"> </w:t>
            </w:r>
            <w:r w:rsidRPr="00764255">
              <w:rPr>
                <w:sz w:val="28"/>
              </w:rPr>
              <w:t>5,</w:t>
            </w:r>
            <w:r w:rsidRPr="00764255">
              <w:rPr>
                <w:spacing w:val="-17"/>
                <w:sz w:val="28"/>
              </w:rPr>
              <w:t xml:space="preserve"> </w:t>
            </w:r>
            <w:r w:rsidRPr="00764255">
              <w:rPr>
                <w:sz w:val="28"/>
              </w:rPr>
              <w:t>расположенной</w:t>
            </w:r>
            <w:r w:rsidRPr="00764255">
              <w:rPr>
                <w:spacing w:val="-18"/>
                <w:sz w:val="28"/>
              </w:rPr>
              <w:t xml:space="preserve"> </w:t>
            </w:r>
            <w:r w:rsidRPr="00764255">
              <w:rPr>
                <w:sz w:val="28"/>
              </w:rPr>
              <w:t>на</w:t>
            </w:r>
            <w:r w:rsidRPr="00764255">
              <w:rPr>
                <w:spacing w:val="-17"/>
                <w:sz w:val="28"/>
              </w:rPr>
              <w:t xml:space="preserve"> </w:t>
            </w:r>
            <w:r w:rsidRPr="00764255">
              <w:rPr>
                <w:sz w:val="28"/>
              </w:rPr>
              <w:t xml:space="preserve">внутриквартальной </w:t>
            </w:r>
            <w:r w:rsidRPr="00764255">
              <w:rPr>
                <w:spacing w:val="-2"/>
                <w:sz w:val="28"/>
              </w:rPr>
              <w:t>территории;</w:t>
            </w:r>
          </w:p>
        </w:tc>
      </w:tr>
      <w:tr w:rsidR="00764255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3B37411D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0E8C04D" w14:textId="46958281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4C25F342" w14:textId="083F563D" w:rsidR="00764255" w:rsidRPr="00764255" w:rsidRDefault="00764255" w:rsidP="00764255">
            <w:pPr>
              <w:pStyle w:val="TableParagraph"/>
              <w:tabs>
                <w:tab w:val="left" w:pos="626"/>
                <w:tab w:val="left" w:pos="2795"/>
                <w:tab w:val="left" w:pos="3382"/>
              </w:tabs>
              <w:jc w:val="both"/>
              <w:rPr>
                <w:sz w:val="28"/>
              </w:rPr>
            </w:pPr>
            <w:r w:rsidRPr="00764255">
              <w:rPr>
                <w:sz w:val="28"/>
              </w:rPr>
              <w:t>от</w:t>
            </w:r>
            <w:r w:rsidRPr="00764255">
              <w:rPr>
                <w:spacing w:val="-10"/>
                <w:sz w:val="28"/>
              </w:rPr>
              <w:t xml:space="preserve"> </w:t>
            </w:r>
            <w:r w:rsidRPr="00764255">
              <w:rPr>
                <w:sz w:val="28"/>
              </w:rPr>
              <w:t>точки</w:t>
            </w:r>
            <w:r w:rsidRPr="00764255">
              <w:rPr>
                <w:spacing w:val="-8"/>
                <w:sz w:val="28"/>
              </w:rPr>
              <w:t xml:space="preserve"> </w:t>
            </w:r>
            <w:r w:rsidRPr="00764255">
              <w:rPr>
                <w:sz w:val="28"/>
              </w:rPr>
              <w:t>5,</w:t>
            </w:r>
            <w:r w:rsidRPr="00764255">
              <w:rPr>
                <w:spacing w:val="-10"/>
                <w:sz w:val="28"/>
              </w:rPr>
              <w:t xml:space="preserve"> </w:t>
            </w:r>
            <w:r w:rsidRPr="00764255">
              <w:rPr>
                <w:sz w:val="28"/>
              </w:rPr>
              <w:t>в</w:t>
            </w:r>
            <w:r w:rsidRPr="00764255">
              <w:rPr>
                <w:spacing w:val="-10"/>
                <w:sz w:val="28"/>
              </w:rPr>
              <w:t xml:space="preserve"> </w:t>
            </w:r>
            <w:r w:rsidRPr="00764255">
              <w:rPr>
                <w:sz w:val="28"/>
              </w:rPr>
              <w:t>восточном</w:t>
            </w:r>
            <w:r w:rsidRPr="00764255">
              <w:rPr>
                <w:spacing w:val="-9"/>
                <w:sz w:val="28"/>
              </w:rPr>
              <w:t xml:space="preserve"> </w:t>
            </w:r>
            <w:r w:rsidRPr="00764255">
              <w:rPr>
                <w:sz w:val="28"/>
              </w:rPr>
              <w:t>направлении</w:t>
            </w:r>
            <w:r w:rsidRPr="00764255">
              <w:rPr>
                <w:spacing w:val="40"/>
                <w:sz w:val="28"/>
              </w:rPr>
              <w:t xml:space="preserve"> </w:t>
            </w:r>
            <w:r w:rsidRPr="00764255">
              <w:rPr>
                <w:sz w:val="28"/>
              </w:rPr>
              <w:t>до</w:t>
            </w:r>
            <w:r w:rsidRPr="00764255">
              <w:rPr>
                <w:spacing w:val="-9"/>
                <w:sz w:val="28"/>
              </w:rPr>
              <w:t xml:space="preserve"> </w:t>
            </w:r>
            <w:r w:rsidRPr="00764255">
              <w:rPr>
                <w:sz w:val="28"/>
              </w:rPr>
              <w:t xml:space="preserve">точки </w:t>
            </w:r>
            <w:r w:rsidRPr="00764255">
              <w:rPr>
                <w:spacing w:val="-5"/>
                <w:sz w:val="28"/>
              </w:rPr>
              <w:t>6,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расположенной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внутриквартальной</w:t>
            </w:r>
            <w:r>
              <w:rPr>
                <w:spacing w:val="-2"/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территории;</w:t>
            </w:r>
          </w:p>
        </w:tc>
      </w:tr>
      <w:tr w:rsidR="00764255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0C55F88A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0A2B6B46" w14:textId="1A170949" w:rsidR="00764255" w:rsidRPr="00764255" w:rsidRDefault="00764255" w:rsidP="0076425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pacing w:val="-10"/>
                <w:sz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2311872D" w:rsidR="00764255" w:rsidRPr="00764255" w:rsidRDefault="00764255" w:rsidP="00764255">
            <w:pPr>
              <w:pStyle w:val="TableParagraph"/>
              <w:tabs>
                <w:tab w:val="left" w:pos="649"/>
                <w:tab w:val="left" w:pos="1620"/>
                <w:tab w:val="left" w:pos="2040"/>
                <w:tab w:val="left" w:pos="2450"/>
                <w:tab w:val="left" w:pos="3599"/>
                <w:tab w:val="left" w:pos="5412"/>
              </w:tabs>
              <w:spacing w:line="315" w:lineRule="exact"/>
              <w:jc w:val="both"/>
              <w:rPr>
                <w:sz w:val="28"/>
              </w:rPr>
            </w:pPr>
            <w:r w:rsidRPr="00764255">
              <w:rPr>
                <w:spacing w:val="-5"/>
                <w:sz w:val="28"/>
              </w:rPr>
              <w:t>от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точки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10"/>
                <w:sz w:val="28"/>
              </w:rPr>
              <w:t>6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4"/>
                <w:sz w:val="28"/>
              </w:rPr>
              <w:t>южном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2"/>
                <w:sz w:val="28"/>
              </w:rPr>
              <w:t>направлении</w:t>
            </w:r>
            <w:r>
              <w:rPr>
                <w:sz w:val="28"/>
              </w:rPr>
              <w:t xml:space="preserve"> </w:t>
            </w:r>
            <w:r w:rsidRPr="00764255">
              <w:rPr>
                <w:spacing w:val="-5"/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 w:rsidRPr="00764255">
              <w:rPr>
                <w:sz w:val="28"/>
              </w:rPr>
              <w:t>внутриквартальной</w:t>
            </w:r>
            <w:r w:rsidRPr="00764255">
              <w:rPr>
                <w:spacing w:val="-10"/>
                <w:sz w:val="28"/>
              </w:rPr>
              <w:t xml:space="preserve"> </w:t>
            </w:r>
            <w:r w:rsidRPr="00764255">
              <w:rPr>
                <w:sz w:val="28"/>
              </w:rPr>
              <w:t>территории</w:t>
            </w:r>
            <w:r w:rsidRPr="00764255">
              <w:rPr>
                <w:spacing w:val="-4"/>
                <w:sz w:val="28"/>
              </w:rPr>
              <w:t xml:space="preserve"> </w:t>
            </w:r>
            <w:r w:rsidRPr="00764255">
              <w:rPr>
                <w:sz w:val="28"/>
              </w:rPr>
              <w:t>до</w:t>
            </w:r>
            <w:r w:rsidRPr="00764255">
              <w:rPr>
                <w:spacing w:val="-6"/>
                <w:sz w:val="28"/>
              </w:rPr>
              <w:t xml:space="preserve"> </w:t>
            </w:r>
            <w:r w:rsidRPr="00764255">
              <w:rPr>
                <w:sz w:val="28"/>
              </w:rPr>
              <w:t>точки</w:t>
            </w:r>
            <w:r w:rsidRPr="00764255">
              <w:rPr>
                <w:spacing w:val="-7"/>
                <w:sz w:val="28"/>
              </w:rPr>
              <w:t xml:space="preserve"> </w:t>
            </w:r>
            <w:r w:rsidRPr="00764255">
              <w:rPr>
                <w:spacing w:val="-5"/>
                <w:sz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0A818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BA42EA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20954B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F29D19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601218D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45811810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8504D8" w14:textId="2A2944F7" w:rsidR="00794EDE" w:rsidRDefault="00794ED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477B8B" w14:textId="2D5B45BC" w:rsidR="00764255" w:rsidRDefault="007642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18F06A7" w14:textId="06FF07D8" w:rsidR="00764255" w:rsidRDefault="007642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0DC8E6A" w14:textId="28501AAD" w:rsidR="00764255" w:rsidRDefault="007642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1C3219" w14:textId="77777777" w:rsidR="00764255" w:rsidRDefault="007642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6268611F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794EDE" w:rsidRPr="00794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дом», конец XIX века, расположенного по адресу: Республика Татарстан, г. Чистополь, ул. Урицкого, д. 78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764255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764255" w:rsidRPr="009C7F41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22D52F4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2212079.49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8FFBA99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429774.15</w:t>
            </w:r>
          </w:p>
        </w:tc>
      </w:tr>
      <w:tr w:rsidR="0076425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764255" w:rsidRPr="009C7F41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C6D7721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2212058.88</w:t>
            </w:r>
          </w:p>
        </w:tc>
        <w:tc>
          <w:tcPr>
            <w:tcW w:w="4394" w:type="dxa"/>
          </w:tcPr>
          <w:p w14:paraId="6D4F5F53" w14:textId="1D3FEAF8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429766.74</w:t>
            </w:r>
          </w:p>
        </w:tc>
      </w:tr>
      <w:tr w:rsidR="0076425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764255" w:rsidRPr="009C7F41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48241B9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2212054.37</w:t>
            </w:r>
          </w:p>
        </w:tc>
        <w:tc>
          <w:tcPr>
            <w:tcW w:w="4394" w:type="dxa"/>
          </w:tcPr>
          <w:p w14:paraId="3F2757DB" w14:textId="50C09AF7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429779.95</w:t>
            </w:r>
          </w:p>
        </w:tc>
      </w:tr>
      <w:tr w:rsidR="0076425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764255" w:rsidRPr="009C7F41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06C378E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2212058.70</w:t>
            </w:r>
          </w:p>
        </w:tc>
        <w:tc>
          <w:tcPr>
            <w:tcW w:w="4394" w:type="dxa"/>
          </w:tcPr>
          <w:p w14:paraId="10AC08F9" w14:textId="2EA71D79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429781.51</w:t>
            </w:r>
          </w:p>
        </w:tc>
      </w:tr>
      <w:tr w:rsidR="00764255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7401EC1E" w:rsidR="00764255" w:rsidRPr="009C7F41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2F484615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2212057.12</w:t>
            </w:r>
          </w:p>
        </w:tc>
        <w:tc>
          <w:tcPr>
            <w:tcW w:w="4394" w:type="dxa"/>
          </w:tcPr>
          <w:p w14:paraId="7A09D87F" w14:textId="02050B00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429785.93</w:t>
            </w:r>
          </w:p>
        </w:tc>
      </w:tr>
      <w:tr w:rsidR="00764255" w:rsidRPr="009C7F41" w14:paraId="633499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6B8A40" w14:textId="08CC1EA2" w:rsidR="00764255" w:rsidRPr="009C7F41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5A384B3" w14:textId="527D3C5B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2212073.18</w:t>
            </w:r>
          </w:p>
        </w:tc>
        <w:tc>
          <w:tcPr>
            <w:tcW w:w="4394" w:type="dxa"/>
          </w:tcPr>
          <w:p w14:paraId="4D26C3DB" w14:textId="6160F775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429791.70</w:t>
            </w:r>
          </w:p>
        </w:tc>
      </w:tr>
      <w:tr w:rsidR="00764255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4D51BD73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2212079.49</w:t>
            </w:r>
          </w:p>
        </w:tc>
        <w:tc>
          <w:tcPr>
            <w:tcW w:w="4394" w:type="dxa"/>
          </w:tcPr>
          <w:p w14:paraId="560AD7C5" w14:textId="7D1482FF" w:rsidR="00764255" w:rsidRPr="00764255" w:rsidRDefault="00764255" w:rsidP="007642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55">
              <w:rPr>
                <w:rFonts w:ascii="Times New Roman" w:hAnsi="Times New Roman" w:cs="Times New Roman"/>
                <w:sz w:val="28"/>
                <w:szCs w:val="28"/>
              </w:rPr>
              <w:t>429774.15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38AF7BE2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794EDE" w:rsidRPr="00794EDE">
        <w:rPr>
          <w:rFonts w:ascii="Times New Roman" w:hAnsi="Times New Roman" w:cs="Times New Roman"/>
          <w:sz w:val="28"/>
          <w:szCs w:val="28"/>
        </w:rPr>
        <w:t>«Двухэтажный кирпичный жилой дом», конец XIX века, расположенного по адресу: Республика Татарстан, г. Чистополь, ул. Урицкого, д. 78</w:t>
      </w:r>
    </w:p>
    <w:p w14:paraId="28D2AA88" w14:textId="77777777" w:rsidR="00EA7897" w:rsidRDefault="00EA7897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DA8E4B" w14:textId="4891BDB8" w:rsidR="00E17773" w:rsidRPr="00E17773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E17773">
        <w:rPr>
          <w:sz w:val="28"/>
          <w:szCs w:val="28"/>
        </w:rPr>
        <w:t>М</w:t>
      </w:r>
      <w:r w:rsidR="00764255" w:rsidRPr="00E17773">
        <w:rPr>
          <w:sz w:val="28"/>
          <w:szCs w:val="28"/>
        </w:rPr>
        <w:t>естоположение здания по ул</w:t>
      </w:r>
      <w:r w:rsidRPr="00E17773">
        <w:rPr>
          <w:sz w:val="28"/>
          <w:szCs w:val="28"/>
        </w:rPr>
        <w:t>.</w:t>
      </w:r>
      <w:r w:rsidR="00764255" w:rsidRPr="00E17773">
        <w:rPr>
          <w:sz w:val="28"/>
          <w:szCs w:val="28"/>
        </w:rPr>
        <w:t xml:space="preserve"> Урицкого, вытянутого вдоль красной линии, территория в исторически сложившихся границах</w:t>
      </w:r>
      <w:r w:rsidRPr="00E17773">
        <w:rPr>
          <w:sz w:val="28"/>
          <w:szCs w:val="28"/>
        </w:rPr>
        <w:t>.</w:t>
      </w:r>
    </w:p>
    <w:p w14:paraId="3ECD6781" w14:textId="6648C767" w:rsidR="00E17773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="00764255" w:rsidRPr="00E17773">
        <w:rPr>
          <w:sz w:val="28"/>
          <w:szCs w:val="28"/>
        </w:rPr>
        <w:t>бъемно</w:t>
      </w:r>
      <w:r>
        <w:rPr>
          <w:sz w:val="28"/>
          <w:szCs w:val="28"/>
        </w:rPr>
        <w:t> </w:t>
      </w:r>
      <w:r w:rsidR="00764255" w:rsidRPr="00E17773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764255" w:rsidRPr="00E17773">
        <w:rPr>
          <w:sz w:val="28"/>
          <w:szCs w:val="28"/>
        </w:rPr>
        <w:t>пространственная композиция Г-образного в плане двухэтажного кирпичного здания с подвалом, с пристрое</w:t>
      </w:r>
      <w:r>
        <w:rPr>
          <w:sz w:val="28"/>
          <w:szCs w:val="28"/>
        </w:rPr>
        <w:t>нной</w:t>
      </w:r>
      <w:r w:rsidR="00764255" w:rsidRPr="00E17773">
        <w:rPr>
          <w:sz w:val="28"/>
          <w:szCs w:val="28"/>
        </w:rPr>
        <w:t xml:space="preserve"> лестничной клетк</w:t>
      </w:r>
      <w:r>
        <w:rPr>
          <w:sz w:val="28"/>
          <w:szCs w:val="28"/>
        </w:rPr>
        <w:t>ой</w:t>
      </w:r>
      <w:r w:rsidR="00764255" w:rsidRPr="00E17773">
        <w:rPr>
          <w:sz w:val="28"/>
          <w:szCs w:val="28"/>
        </w:rPr>
        <w:t xml:space="preserve"> со стороны двора</w:t>
      </w:r>
      <w:r>
        <w:rPr>
          <w:sz w:val="28"/>
          <w:szCs w:val="28"/>
        </w:rPr>
        <w:t>.</w:t>
      </w:r>
    </w:p>
    <w:p w14:paraId="24025472" w14:textId="77777777" w:rsidR="00E17773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E17773">
        <w:rPr>
          <w:sz w:val="28"/>
          <w:szCs w:val="28"/>
        </w:rPr>
        <w:t>П</w:t>
      </w:r>
      <w:r w:rsidR="00764255" w:rsidRPr="00E17773">
        <w:rPr>
          <w:sz w:val="28"/>
          <w:szCs w:val="28"/>
        </w:rPr>
        <w:t>ланировочная структура здания в пределах капитальных стен</w:t>
      </w:r>
      <w:r>
        <w:rPr>
          <w:sz w:val="28"/>
          <w:szCs w:val="28"/>
        </w:rPr>
        <w:t>.</w:t>
      </w:r>
    </w:p>
    <w:p w14:paraId="708597F8" w14:textId="77777777" w:rsidR="00E17773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E17773">
        <w:rPr>
          <w:sz w:val="28"/>
          <w:szCs w:val="28"/>
        </w:rPr>
        <w:t>К</w:t>
      </w:r>
      <w:r w:rsidR="00764255" w:rsidRPr="00E17773">
        <w:rPr>
          <w:sz w:val="28"/>
          <w:szCs w:val="28"/>
        </w:rPr>
        <w:t>онструктивная схема: подлинные кирпичные стены; подлинные кирпичные перемычки проемов; плоские перекрытия; местоположение лестницы</w:t>
      </w:r>
      <w:r>
        <w:rPr>
          <w:sz w:val="28"/>
          <w:szCs w:val="28"/>
        </w:rPr>
        <w:t>.</w:t>
      </w:r>
    </w:p>
    <w:p w14:paraId="58AE736C" w14:textId="77777777" w:rsidR="00E17773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E17773">
        <w:rPr>
          <w:sz w:val="28"/>
          <w:szCs w:val="28"/>
        </w:rPr>
        <w:t>И</w:t>
      </w:r>
      <w:r w:rsidR="00764255" w:rsidRPr="00E17773">
        <w:rPr>
          <w:sz w:val="28"/>
          <w:szCs w:val="28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</w:r>
      <w:r>
        <w:rPr>
          <w:sz w:val="28"/>
          <w:szCs w:val="28"/>
        </w:rPr>
        <w:t>.</w:t>
      </w:r>
    </w:p>
    <w:p w14:paraId="1C94E91B" w14:textId="2E4FEE96" w:rsidR="00764255" w:rsidRPr="00E17773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E17773">
        <w:rPr>
          <w:sz w:val="28"/>
          <w:szCs w:val="28"/>
        </w:rPr>
        <w:t>К</w:t>
      </w:r>
      <w:r w:rsidR="00764255" w:rsidRPr="00E17773">
        <w:rPr>
          <w:sz w:val="28"/>
          <w:szCs w:val="28"/>
        </w:rPr>
        <w:t xml:space="preserve">омпозиция и архитектурное решение фасадов здания: симметричная композиция уличного фасада в четыре пары оконных осей и центральным ризалитом в две пары оконных осей, рустованным в уровне первого этажа; лопатки в оформлении углов здания, рустованные в уровне первого этажа; оконные проемы первого и второго этажа лучковой формы с обрамлением криволинейными кирпичными наличниками, объединены в пары; пары окон первого этажа объединяются общей клинчатой перемычкой с замковым камнем, пары окон второго этажа объединены общими криволинейными </w:t>
      </w:r>
      <w:proofErr w:type="spellStart"/>
      <w:r w:rsidR="00764255" w:rsidRPr="00E17773">
        <w:rPr>
          <w:sz w:val="28"/>
          <w:szCs w:val="28"/>
        </w:rPr>
        <w:t>сандриками</w:t>
      </w:r>
      <w:proofErr w:type="spellEnd"/>
      <w:r>
        <w:rPr>
          <w:sz w:val="28"/>
          <w:szCs w:val="28"/>
        </w:rPr>
        <w:t> </w:t>
      </w:r>
      <w:r w:rsidR="00764255" w:rsidRPr="00E17773">
        <w:rPr>
          <w:sz w:val="28"/>
          <w:szCs w:val="28"/>
        </w:rPr>
        <w:t>- полочками с декоративными кирпичными элементами в виде круга; междуэтажный горизонтальный карниз; подоконная тяга, на которую опираются окна второго этажа; ступенчатый венчающий карниз небольшого выноса; аттик с центральным треугольным завершением и декоративными элементами в виде</w:t>
      </w:r>
      <w:r>
        <w:rPr>
          <w:sz w:val="28"/>
          <w:szCs w:val="28"/>
        </w:rPr>
        <w:t xml:space="preserve"> </w:t>
      </w:r>
      <w:r w:rsidR="00764255" w:rsidRPr="00E17773">
        <w:rPr>
          <w:sz w:val="28"/>
          <w:szCs w:val="28"/>
        </w:rPr>
        <w:t>«криволинейных зубцов»; историческая отделка фасадов</w:t>
      </w:r>
      <w:r>
        <w:rPr>
          <w:sz w:val="28"/>
          <w:szCs w:val="28"/>
        </w:rPr>
        <w:t> </w:t>
      </w:r>
      <w:r w:rsidR="00764255" w:rsidRPr="00E17773">
        <w:rPr>
          <w:sz w:val="28"/>
          <w:szCs w:val="28"/>
        </w:rPr>
        <w:t>- лицевой кирпич</w:t>
      </w:r>
      <w:r>
        <w:rPr>
          <w:sz w:val="28"/>
          <w:szCs w:val="28"/>
        </w:rPr>
        <w:t>.</w:t>
      </w:r>
    </w:p>
    <w:p w14:paraId="13A52B06" w14:textId="68BC1B1B" w:rsidR="002E3B65" w:rsidRDefault="00E17773" w:rsidP="00E17773">
      <w:pPr>
        <w:pStyle w:val="a3"/>
        <w:numPr>
          <w:ilvl w:val="0"/>
          <w:numId w:val="41"/>
        </w:numPr>
        <w:tabs>
          <w:tab w:val="left" w:pos="993"/>
        </w:tabs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="00764255" w:rsidRPr="00764255">
        <w:rPr>
          <w:sz w:val="28"/>
          <w:szCs w:val="28"/>
        </w:rPr>
        <w:t>естоположение, пропорции первоначальных оконных и дверных проемов, материал – дерево.</w:t>
      </w:r>
    </w:p>
    <w:p w14:paraId="36083DF9" w14:textId="77777777" w:rsidR="00920B6F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B80666" w14:textId="77777777" w:rsidR="005F7388" w:rsidRPr="00E17773" w:rsidRDefault="005F7388" w:rsidP="00E17773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4B068A7" w14:textId="77777777" w:rsidR="00030361" w:rsidRPr="00DC08B6" w:rsidRDefault="00030361" w:rsidP="00DC08B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3440255D" w:rsidR="00335E99" w:rsidRPr="00813868" w:rsidRDefault="00794ED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конец XIX века, расположенного по адресу: Республика Татарстан, г. Чистополь, ул. Урицкого, д. 78 </w:t>
      </w:r>
    </w:p>
    <w:tbl>
      <w:tblPr>
        <w:tblStyle w:val="5"/>
        <w:tblW w:w="9350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386"/>
      </w:tblGrid>
      <w:tr w:rsidR="004E5EBE" w:rsidRPr="007F4776" w14:paraId="22A9729B" w14:textId="77777777" w:rsidTr="00CF366B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386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CF366B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548BACE5" w14:textId="2061369C" w:rsidR="00E17773" w:rsidRPr="00E17773" w:rsidRDefault="00E17773" w:rsidP="00E1777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по ул. Урицкого, вытянутого вдоль красной линии, территория в исторически сложившихся границах</w:t>
            </w:r>
          </w:p>
          <w:p w14:paraId="2AF3A7AF" w14:textId="14150715" w:rsidR="00C62BEE" w:rsidRPr="009C7F41" w:rsidRDefault="00C62BEE" w:rsidP="00E1777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9282C1B" w14:textId="2B156D01" w:rsidR="005B77E4" w:rsidRDefault="00E17773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038173" wp14:editId="647EEA9A">
                  <wp:extent cx="3307533" cy="3048000"/>
                  <wp:effectExtent l="19050" t="19050" r="26670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4" r="1451" b="1739"/>
                          <a:stretch/>
                        </pic:blipFill>
                        <pic:spPr bwMode="auto">
                          <a:xfrm>
                            <a:off x="0" y="0"/>
                            <a:ext cx="3316336" cy="30561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545CA1D9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4ADA3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" fillcolor="#ed7d31 [3205]" strokecolor="#ed7d31 [3205]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CF366B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6AC7A8DF" w14:textId="5CA3BDE8" w:rsidR="00E17773" w:rsidRPr="00E17773" w:rsidRDefault="00E17773" w:rsidP="00E1777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пространственная композиция Г-образного в плане двухэтажного кирпичного здания с подвалом, с пристроенной лестничной клеткой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стороны двора</w:t>
            </w:r>
          </w:p>
          <w:p w14:paraId="2EDEA04F" w14:textId="7C63912E" w:rsidR="00C25CBD" w:rsidRPr="009C7F41" w:rsidRDefault="00C25CBD" w:rsidP="00E1777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2ECB1DAB" w14:textId="33BF4F77" w:rsidR="00E17773" w:rsidRDefault="00E17773" w:rsidP="00E177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584692" wp14:editId="38032603">
                  <wp:extent cx="2969895" cy="1914525"/>
                  <wp:effectExtent l="0" t="0" r="1905" b="9525"/>
                  <wp:docPr id="22" name="Image 248" descr="E:\Работа\ЧИСТОПОЛЬ\Предметы охраны\Урицкого 78\Фото ул.Урицкого, д.78\IMG_20201209_140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48" descr="E:\Работа\ЧИСТОПОЛЬ\Предметы охраны\Урицкого 78\Фото ул.Урицкого, д.78\IMG_20201209_1406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0E149" w14:textId="205185B1" w:rsidR="00E17773" w:rsidRDefault="00E17773" w:rsidP="00E177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Рис.2. Общий вид</w:t>
            </w:r>
          </w:p>
          <w:p w14:paraId="216B539D" w14:textId="413E0775" w:rsidR="00E17773" w:rsidRPr="00C81763" w:rsidRDefault="00E17773" w:rsidP="00E177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727C1" wp14:editId="082D0D2A">
                  <wp:extent cx="3002915" cy="1983104"/>
                  <wp:effectExtent l="0" t="0" r="6985" b="0"/>
                  <wp:docPr id="249" name="Image 249" descr="E:\Работа\ЧИСТОПОЛЬ\Предметы охраны\Урицкого 78\Фото ул.Урицкого, д.78\IMG_20201209_1408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 descr="E:\Работа\ЧИСТОПОЛЬ\Предметы охраны\Урицкого 78\Фото ул.Урицкого, д.78\IMG_20201209_14084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198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FDB445F" w:rsidR="00E00440" w:rsidRPr="00C81763" w:rsidRDefault="00544AE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17773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5F7388" w:rsidRPr="005F7388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E17773">
              <w:rPr>
                <w:rFonts w:ascii="Times New Roman" w:hAnsi="Times New Roman" w:cs="Times New Roman"/>
                <w:sz w:val="24"/>
                <w:szCs w:val="24"/>
              </w:rPr>
              <w:t>со двора</w:t>
            </w:r>
          </w:p>
        </w:tc>
      </w:tr>
      <w:tr w:rsidR="00C25CBD" w:rsidRPr="007F4776" w14:paraId="0767F237" w14:textId="77777777" w:rsidTr="00CF366B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4" w:type="dxa"/>
          </w:tcPr>
          <w:p w14:paraId="51272C4D" w14:textId="7E237647" w:rsidR="00C25CBD" w:rsidRPr="00C25CBD" w:rsidRDefault="00E17773" w:rsidP="00DC08B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</w:tc>
        <w:tc>
          <w:tcPr>
            <w:tcW w:w="5386" w:type="dxa"/>
          </w:tcPr>
          <w:p w14:paraId="7FA46C36" w14:textId="2CB95DAB" w:rsidR="00C81763" w:rsidRDefault="00E1777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88D5B3" wp14:editId="0F7AE230">
                  <wp:extent cx="2619260" cy="2916935"/>
                  <wp:effectExtent l="0" t="0" r="0" b="0"/>
                  <wp:docPr id="250" name="Image 250" descr="E:\Работа\ЧИСТОПОЛЬ\Предметы охраны\Урицкого 78\конст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 descr="E:\Работа\ЧИСТОПОЛЬ\Предметы охраны\Урицкого 78\констр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260" cy="29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B365F" w14:textId="13DCE70B" w:rsidR="00E17773" w:rsidRDefault="00E17773" w:rsidP="00E177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1-ый этаж</w:t>
            </w:r>
          </w:p>
          <w:p w14:paraId="10A4846E" w14:textId="460C8768" w:rsidR="00E17773" w:rsidRDefault="00E1777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98719F" wp14:editId="204B91B1">
                  <wp:extent cx="2534450" cy="1974151"/>
                  <wp:effectExtent l="0" t="0" r="0" b="0"/>
                  <wp:docPr id="251" name="Image 251" descr="E:\Работа\ЧИСТОПОЛЬ\Предметы охраны\Урицкого 78\констр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 descr="E:\Работа\ЧИСТОПОЛЬ\Предметы охраны\Урицкого 78\констр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0" cy="197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3694F" w14:textId="15456940" w:rsidR="00E17773" w:rsidRDefault="00E1777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2-ой этаж</w:t>
            </w:r>
          </w:p>
          <w:p w14:paraId="66DB5565" w14:textId="67BB44C8" w:rsidR="005B77E4" w:rsidRPr="00E00440" w:rsidRDefault="00E00440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E17773"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E17773">
              <w:rPr>
                <w:rFonts w:ascii="Times New Roman" w:hAnsi="Times New Roman" w:cs="Times New Roman"/>
                <w:sz w:val="24"/>
              </w:rPr>
              <w:t>Планировочная структура капитальных стен</w:t>
            </w:r>
          </w:p>
        </w:tc>
      </w:tr>
      <w:tr w:rsidR="00C25CBD" w:rsidRPr="007F4776" w14:paraId="7BB8C056" w14:textId="77777777" w:rsidTr="00CF366B">
        <w:trPr>
          <w:trHeight w:val="822"/>
        </w:trPr>
        <w:tc>
          <w:tcPr>
            <w:tcW w:w="560" w:type="dxa"/>
          </w:tcPr>
          <w:p w14:paraId="50AA1492" w14:textId="44F0FDFB" w:rsidR="00C25CBD" w:rsidRPr="009C7F41" w:rsidRDefault="00E17773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4" w:type="dxa"/>
          </w:tcPr>
          <w:p w14:paraId="26CF7FFD" w14:textId="4AD9BD8F" w:rsidR="00E17773" w:rsidRPr="00E17773" w:rsidRDefault="00E17773" w:rsidP="00E17773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проемов; плоские перекрытия; местоположение лестницы</w:t>
            </w:r>
          </w:p>
          <w:p w14:paraId="27E40E17" w14:textId="6D172EC0" w:rsidR="00C25CBD" w:rsidRPr="00C25CBD" w:rsidRDefault="00C25CBD" w:rsidP="00E17773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41DA0E2" w14:textId="0CB5BCFC" w:rsidR="00E579D3" w:rsidRDefault="00E17773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1FBAEE" wp14:editId="63531CD1">
                  <wp:extent cx="3072289" cy="2078736"/>
                  <wp:effectExtent l="0" t="0" r="0" b="0"/>
                  <wp:docPr id="252" name="Image 252" descr="E:\Работа\ЧИСТОПОЛЬ\Предметы охраны\Урицкого 78\Фото ул.Урицкого, д.78\IMG_20201209_1408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 descr="E:\Работа\ЧИСТОПОЛЬ\Предметы охраны\Урицкого 78\Фото ул.Урицкого, д.78\IMG_20201209_14083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89" cy="20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92687" w14:textId="0A1FB137" w:rsidR="00DC08B6" w:rsidRDefault="00E579D3" w:rsidP="00CF366B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CF366B">
              <w:rPr>
                <w:sz w:val="24"/>
              </w:rPr>
              <w:t>5</w:t>
            </w:r>
            <w:r>
              <w:rPr>
                <w:sz w:val="24"/>
              </w:rPr>
              <w:t xml:space="preserve">. </w:t>
            </w:r>
            <w:r w:rsidR="00CF366B">
              <w:rPr>
                <w:sz w:val="24"/>
              </w:rPr>
              <w:t>Вид со двора. Кирпичные стены з</w:t>
            </w:r>
            <w:r w:rsidR="00CF366B" w:rsidRPr="00CF366B">
              <w:rPr>
                <w:sz w:val="24"/>
              </w:rPr>
              <w:t>ападн</w:t>
            </w:r>
            <w:r w:rsidR="00CF366B">
              <w:rPr>
                <w:sz w:val="24"/>
              </w:rPr>
              <w:t>ого</w:t>
            </w:r>
            <w:r w:rsidR="00CF366B" w:rsidRPr="00CF366B">
              <w:rPr>
                <w:sz w:val="24"/>
              </w:rPr>
              <w:t xml:space="preserve"> фасад</w:t>
            </w:r>
            <w:r w:rsidR="00CF366B">
              <w:rPr>
                <w:sz w:val="24"/>
              </w:rPr>
              <w:t>а</w:t>
            </w:r>
          </w:p>
          <w:p w14:paraId="407C735E" w14:textId="77777777" w:rsidR="00CF366B" w:rsidRDefault="00CF366B" w:rsidP="00CF366B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47837C6F" wp14:editId="2706E768">
                  <wp:extent cx="2995269" cy="2247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664" cy="22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A641B2F" w:rsidR="00CF366B" w:rsidRPr="00E579D3" w:rsidRDefault="00CF366B" w:rsidP="00CF366B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Рис.6. </w:t>
            </w:r>
            <w:r w:rsidRPr="00CF366B">
              <w:rPr>
                <w:sz w:val="24"/>
              </w:rPr>
              <w:t xml:space="preserve">Кирпичные стены </w:t>
            </w:r>
            <w:r>
              <w:rPr>
                <w:sz w:val="24"/>
              </w:rPr>
              <w:t>восточного фасада</w:t>
            </w:r>
          </w:p>
        </w:tc>
      </w:tr>
      <w:tr w:rsidR="00BB5EE2" w:rsidRPr="007F4776" w14:paraId="113A37C6" w14:textId="77777777" w:rsidTr="00CF366B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04" w:type="dxa"/>
          </w:tcPr>
          <w:p w14:paraId="3BEA64CE" w14:textId="7C5D46D3" w:rsidR="00E17773" w:rsidRPr="00E17773" w:rsidRDefault="00E17773" w:rsidP="00E17773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      </w:r>
          </w:p>
          <w:p w14:paraId="68E8B16F" w14:textId="462DFC5E" w:rsidR="00BB5EE2" w:rsidRPr="00C25CBD" w:rsidRDefault="00BB5EE2" w:rsidP="00E17773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5E6ECD99" w14:textId="60DA889B" w:rsidR="00030361" w:rsidRDefault="00CF366B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B7813E" wp14:editId="2CE606AF">
                  <wp:extent cx="2540167" cy="2109311"/>
                  <wp:effectExtent l="0" t="0" r="0" b="0"/>
                  <wp:docPr id="253" name="Image 253" descr="E:\Работа\ЧИСТОПОЛЬ\Предметы охраны\Урицкого 78\кровля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 descr="E:\Работа\ЧИСТОПОЛЬ\Предметы охраны\Урицкого 78\кровл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67" cy="21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1EBE197" w14:textId="632293F1" w:rsidR="00132B85" w:rsidRDefault="005F7388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F366B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7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Вид </w:t>
            </w:r>
            <w:r w:rsidR="00CF366B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сверху. Крыша</w:t>
            </w:r>
          </w:p>
        </w:tc>
      </w:tr>
      <w:tr w:rsidR="002E3B65" w:rsidRPr="007F4776" w14:paraId="071B1E87" w14:textId="77777777" w:rsidTr="00CF366B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4" w:type="dxa"/>
          </w:tcPr>
          <w:p w14:paraId="30502558" w14:textId="4B80C623" w:rsidR="002E3B65" w:rsidRPr="002E3B65" w:rsidRDefault="00E17773" w:rsidP="00E17773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архитектурное решение фасадов здания: симметричная композиция уличного фасада в четыре пары оконных осей и центральным ризалитом в две пары оконных осей, рустованным в уровне первого этажа; лопатки в оформлении углов здания, рустованные в уровне первого этажа; оконные проемы первого и второго этажа лучковой формы с обрамлением криволинейными кирпичными наличниками, объединены в пары; пары окон первого этажа объединяются общей клинчатой перемычкой с замковым камнем, пары окон второго этажа объединены общими криволинейными </w:t>
            </w:r>
            <w:proofErr w:type="spellStart"/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полочками с декоративными кирпичными элементами в виде круга; междуэтажный горизонтальный карниз; подоконная тяга, на которую опираются окна второго этажа; </w:t>
            </w: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ступенчатый венчающий карниз небольшого выноса; аттик с центральным треугольным завершением и декоративными элементами в виде «криволинейных зубцов»; историческая отделка фасадов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- лицевой кирпич</w:t>
            </w:r>
          </w:p>
        </w:tc>
        <w:tc>
          <w:tcPr>
            <w:tcW w:w="5386" w:type="dxa"/>
          </w:tcPr>
          <w:p w14:paraId="33775018" w14:textId="557A3410" w:rsidR="002E3B65" w:rsidRDefault="00CF366B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C2C3123" wp14:editId="5731CA5C">
                  <wp:extent cx="3282950" cy="24663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EAF6A" w14:textId="77777777" w:rsidR="00132B85" w:rsidRDefault="0014239A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 w:rsidR="00CF366B">
              <w:rPr>
                <w:rFonts w:ascii="Times New Roman" w:hAnsi="Times New Roman" w:cs="Times New Roman"/>
                <w:sz w:val="24"/>
                <w:lang w:val="tt-RU"/>
              </w:rPr>
              <w:t>8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CF366B">
              <w:rPr>
                <w:rFonts w:ascii="Times New Roman" w:hAnsi="Times New Roman" w:cs="Times New Roman"/>
                <w:sz w:val="24"/>
              </w:rPr>
              <w:t>Общий вид</w:t>
            </w:r>
          </w:p>
          <w:p w14:paraId="6D658E5B" w14:textId="77777777" w:rsidR="00CF366B" w:rsidRDefault="00CF366B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83F7029" wp14:editId="54BEA4B1">
                  <wp:extent cx="1856986" cy="2902743"/>
                  <wp:effectExtent l="0" t="0" r="0" b="0"/>
                  <wp:docPr id="256" name="Image 256" descr="E:\Работа\ЧИСТОПОЛЬ\Предметы охраны\Урицкого 78\Фото ул.Урицкого, д.78\IMG_20201209_1407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 descr="E:\Работа\ЧИСТОПОЛЬ\Предметы охраны\Урицкого 78\Фото ул.Урицкого, д.78\IMG_20201209_14074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86" cy="290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23440" w14:textId="77777777" w:rsidR="00CF366B" w:rsidRDefault="00CF366B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Рис.9. Оконный проем первого этажа</w:t>
            </w:r>
          </w:p>
          <w:p w14:paraId="3AD23409" w14:textId="77777777" w:rsidR="00CF366B" w:rsidRDefault="00CF366B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F93794" wp14:editId="2CD5D3A0">
                  <wp:extent cx="1856803" cy="2917888"/>
                  <wp:effectExtent l="0" t="0" r="0" b="0"/>
                  <wp:docPr id="257" name="Image 257" descr="E:\Работа\ЧИСТОПОЛЬ\Предметы охраны\Урицкого 78\Фото ул.Урицкого, д.78\IMG_20201209_1410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 descr="E:\Работа\ЧИСТОПОЛЬ\Предметы охраны\Урицкого 78\Фото ул.Урицкого, д.78\IMG_20201209_1410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03" cy="291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D745F" w14:textId="77777777" w:rsidR="00CF366B" w:rsidRDefault="00CF366B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Рис.10. Оконный проем второго этажа</w:t>
            </w:r>
          </w:p>
          <w:p w14:paraId="0A10E309" w14:textId="77777777" w:rsidR="00CF366B" w:rsidRDefault="00CF366B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CAE71F" wp14:editId="1F0E9ACF">
                  <wp:extent cx="2963925" cy="2286000"/>
                  <wp:effectExtent l="0" t="0" r="8255" b="0"/>
                  <wp:docPr id="258" name="Image 258" descr="E:\Работа\ЧИСТОПОЛЬ\Предметы охраны\Урицкого 78\Фото ул.Урицкого, д.78\IMG_20201209_1406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 descr="E:\Работа\ЧИСТОПОЛЬ\Предметы охраны\Урицкого 78\Фото ул.Урицкого, д.78\IMG_20201209_1406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60" cy="228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020A4A98" w:rsidR="00CF366B" w:rsidRPr="00132B85" w:rsidRDefault="00CF366B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Рис.11. Аттик</w:t>
            </w:r>
          </w:p>
        </w:tc>
      </w:tr>
      <w:tr w:rsidR="00720325" w:rsidRPr="007F4776" w14:paraId="4DA98F24" w14:textId="77777777" w:rsidTr="00CF366B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04" w:type="dxa"/>
          </w:tcPr>
          <w:p w14:paraId="2D01534D" w14:textId="0BC25B07" w:rsidR="00720325" w:rsidRPr="00720325" w:rsidRDefault="00E17773" w:rsidP="00E17773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773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 первоначальных оконных и дверных проемов, материал – дерево</w:t>
            </w:r>
          </w:p>
        </w:tc>
        <w:tc>
          <w:tcPr>
            <w:tcW w:w="5386" w:type="dxa"/>
          </w:tcPr>
          <w:p w14:paraId="08803DAC" w14:textId="3D5F2F84" w:rsidR="00CF366B" w:rsidRDefault="00CF366B" w:rsidP="00CF366B">
            <w:pPr>
              <w:ind w:left="1875" w:right="-1244" w:hanging="3544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AE9DCB" wp14:editId="50E8291F">
                  <wp:extent cx="1779117" cy="2371439"/>
                  <wp:effectExtent l="0" t="0" r="0" b="0"/>
                  <wp:docPr id="259" name="Image 259" descr="E:\Работа\ЧИСТОПОЛЬ\Предметы охраны\Урицкого 78\Фото ул.Урицкого, д.78\IMG_20201209_1407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 descr="E:\Работа\ЧИСТОПОЛЬ\Предметы охраны\Урицкого 78\Фото ул.Урицкого, д.78\IMG_20201209_14074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117" cy="237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96472" w14:textId="3ACAB5D8" w:rsidR="00DC08B6" w:rsidRDefault="00CF366B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pacing w:val="65"/>
                <w:position w:val="1"/>
                <w:sz w:val="20"/>
              </w:rPr>
              <w:drawing>
                <wp:inline distT="0" distB="0" distL="0" distR="0" wp14:anchorId="0DAEE874" wp14:editId="0A185A79">
                  <wp:extent cx="1742476" cy="2367343"/>
                  <wp:effectExtent l="0" t="0" r="0" b="0"/>
                  <wp:docPr id="260" name="Image 260" descr="E:\Работа\ЧИСТОПОЛЬ\Предметы охраны\Урицкого 78\Фото ул.Урицкого, д.78\IMG_20201209_1408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 descr="E:\Работа\ЧИСТОПОЛЬ\Предметы охраны\Урицкого 78\Фото ул.Урицкого, д.78\IMG_20201209_1408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76" cy="236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58199" w14:textId="2804F31D" w:rsidR="00E579D3" w:rsidRPr="00E579D3" w:rsidRDefault="0014239A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 w:rsidR="00F65F34">
              <w:rPr>
                <w:rFonts w:ascii="Times New Roman" w:hAnsi="Times New Roman" w:cs="Times New Roman"/>
                <w:sz w:val="24"/>
              </w:rPr>
              <w:t>1</w:t>
            </w:r>
            <w:r w:rsidR="00CF366B">
              <w:rPr>
                <w:rFonts w:ascii="Times New Roman" w:hAnsi="Times New Roman" w:cs="Times New Roman"/>
                <w:sz w:val="24"/>
                <w:lang w:val="tt-RU"/>
              </w:rPr>
              <w:t>2-13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CF366B">
              <w:rPr>
                <w:rFonts w:ascii="Times New Roman" w:hAnsi="Times New Roman" w:cs="Times New Roman"/>
                <w:sz w:val="24"/>
              </w:rPr>
              <w:t>Оконные проемы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02468" w14:textId="77777777" w:rsidR="00F02C59" w:rsidRDefault="00F02C59" w:rsidP="00A54F9C">
      <w:pPr>
        <w:spacing w:after="0" w:line="240" w:lineRule="auto"/>
      </w:pPr>
      <w:r>
        <w:separator/>
      </w:r>
    </w:p>
  </w:endnote>
  <w:endnote w:type="continuationSeparator" w:id="0">
    <w:p w14:paraId="2309744F" w14:textId="77777777" w:rsidR="00F02C59" w:rsidRDefault="00F02C5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Nanum Brush Script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30FA9" w14:textId="77777777" w:rsidR="00F02C59" w:rsidRDefault="00F02C59" w:rsidP="00A54F9C">
      <w:pPr>
        <w:spacing w:after="0" w:line="240" w:lineRule="auto"/>
      </w:pPr>
      <w:r>
        <w:separator/>
      </w:r>
    </w:p>
  </w:footnote>
  <w:footnote w:type="continuationSeparator" w:id="0">
    <w:p w14:paraId="35DCD36C" w14:textId="77777777" w:rsidR="00F02C59" w:rsidRDefault="00F02C5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06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A185B"/>
    <w:multiLevelType w:val="hybridMultilevel"/>
    <w:tmpl w:val="F624444A"/>
    <w:lvl w:ilvl="0" w:tplc="1DBE84A0">
      <w:start w:val="1"/>
      <w:numFmt w:val="decimal"/>
      <w:lvlText w:val="%1."/>
      <w:lvlJc w:val="left"/>
      <w:pPr>
        <w:ind w:left="580" w:hanging="235"/>
      </w:pPr>
      <w:rPr>
        <w:rFonts w:ascii="Times New Roman" w:eastAsiaTheme="minorHAnsi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B084D72">
      <w:numFmt w:val="bullet"/>
      <w:lvlText w:val="•"/>
      <w:lvlJc w:val="left"/>
      <w:pPr>
        <w:ind w:left="1570" w:hanging="235"/>
      </w:pPr>
      <w:rPr>
        <w:rFonts w:hint="default"/>
        <w:lang w:val="ru-RU" w:eastAsia="en-US" w:bidi="ar-SA"/>
      </w:rPr>
    </w:lvl>
    <w:lvl w:ilvl="2" w:tplc="6CB49C40">
      <w:numFmt w:val="bullet"/>
      <w:lvlText w:val="•"/>
      <w:lvlJc w:val="left"/>
      <w:pPr>
        <w:ind w:left="2560" w:hanging="235"/>
      </w:pPr>
      <w:rPr>
        <w:rFonts w:hint="default"/>
        <w:lang w:val="ru-RU" w:eastAsia="en-US" w:bidi="ar-SA"/>
      </w:rPr>
    </w:lvl>
    <w:lvl w:ilvl="3" w:tplc="BC2C7410">
      <w:numFmt w:val="bullet"/>
      <w:lvlText w:val="•"/>
      <w:lvlJc w:val="left"/>
      <w:pPr>
        <w:ind w:left="3550" w:hanging="235"/>
      </w:pPr>
      <w:rPr>
        <w:rFonts w:hint="default"/>
        <w:lang w:val="ru-RU" w:eastAsia="en-US" w:bidi="ar-SA"/>
      </w:rPr>
    </w:lvl>
    <w:lvl w:ilvl="4" w:tplc="FB6C1984">
      <w:numFmt w:val="bullet"/>
      <w:lvlText w:val="•"/>
      <w:lvlJc w:val="left"/>
      <w:pPr>
        <w:ind w:left="4540" w:hanging="235"/>
      </w:pPr>
      <w:rPr>
        <w:rFonts w:hint="default"/>
        <w:lang w:val="ru-RU" w:eastAsia="en-US" w:bidi="ar-SA"/>
      </w:rPr>
    </w:lvl>
    <w:lvl w:ilvl="5" w:tplc="6654367E">
      <w:numFmt w:val="bullet"/>
      <w:lvlText w:val="•"/>
      <w:lvlJc w:val="left"/>
      <w:pPr>
        <w:ind w:left="5530" w:hanging="235"/>
      </w:pPr>
      <w:rPr>
        <w:rFonts w:hint="default"/>
        <w:lang w:val="ru-RU" w:eastAsia="en-US" w:bidi="ar-SA"/>
      </w:rPr>
    </w:lvl>
    <w:lvl w:ilvl="6" w:tplc="0F046B08">
      <w:numFmt w:val="bullet"/>
      <w:lvlText w:val="•"/>
      <w:lvlJc w:val="left"/>
      <w:pPr>
        <w:ind w:left="6520" w:hanging="235"/>
      </w:pPr>
      <w:rPr>
        <w:rFonts w:hint="default"/>
        <w:lang w:val="ru-RU" w:eastAsia="en-US" w:bidi="ar-SA"/>
      </w:rPr>
    </w:lvl>
    <w:lvl w:ilvl="7" w:tplc="88E2D42A">
      <w:numFmt w:val="bullet"/>
      <w:lvlText w:val="•"/>
      <w:lvlJc w:val="left"/>
      <w:pPr>
        <w:ind w:left="7510" w:hanging="235"/>
      </w:pPr>
      <w:rPr>
        <w:rFonts w:hint="default"/>
        <w:lang w:val="ru-RU" w:eastAsia="en-US" w:bidi="ar-SA"/>
      </w:rPr>
    </w:lvl>
    <w:lvl w:ilvl="8" w:tplc="F60CBE2C">
      <w:numFmt w:val="bullet"/>
      <w:lvlText w:val="•"/>
      <w:lvlJc w:val="left"/>
      <w:pPr>
        <w:ind w:left="8500" w:hanging="235"/>
      </w:pPr>
      <w:rPr>
        <w:rFonts w:hint="default"/>
        <w:lang w:val="ru-RU" w:eastAsia="en-US" w:bidi="ar-SA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70F78"/>
    <w:multiLevelType w:val="hybridMultilevel"/>
    <w:tmpl w:val="15E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8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16"/>
  </w:num>
  <w:num w:numId="7">
    <w:abstractNumId w:val="28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3"/>
  </w:num>
  <w:num w:numId="11">
    <w:abstractNumId w:val="30"/>
  </w:num>
  <w:num w:numId="12">
    <w:abstractNumId w:val="26"/>
  </w:num>
  <w:num w:numId="13">
    <w:abstractNumId w:val="25"/>
  </w:num>
  <w:num w:numId="14">
    <w:abstractNumId w:val="8"/>
  </w:num>
  <w:num w:numId="15">
    <w:abstractNumId w:val="2"/>
  </w:num>
  <w:num w:numId="16">
    <w:abstractNumId w:val="29"/>
  </w:num>
  <w:num w:numId="17">
    <w:abstractNumId w:val="7"/>
  </w:num>
  <w:num w:numId="18">
    <w:abstractNumId w:val="23"/>
  </w:num>
  <w:num w:numId="19">
    <w:abstractNumId w:val="22"/>
  </w:num>
  <w:num w:numId="20">
    <w:abstractNumId w:val="6"/>
  </w:num>
  <w:num w:numId="21">
    <w:abstractNumId w:val="15"/>
  </w:num>
  <w:num w:numId="22">
    <w:abstractNumId w:val="10"/>
  </w:num>
  <w:num w:numId="23">
    <w:abstractNumId w:val="31"/>
  </w:num>
  <w:num w:numId="24">
    <w:abstractNumId w:val="39"/>
  </w:num>
  <w:num w:numId="25">
    <w:abstractNumId w:val="18"/>
  </w:num>
  <w:num w:numId="26">
    <w:abstractNumId w:val="21"/>
  </w:num>
  <w:num w:numId="27">
    <w:abstractNumId w:val="38"/>
  </w:num>
  <w:num w:numId="28">
    <w:abstractNumId w:val="5"/>
  </w:num>
  <w:num w:numId="29">
    <w:abstractNumId w:val="1"/>
  </w:num>
  <w:num w:numId="30">
    <w:abstractNumId w:val="17"/>
  </w:num>
  <w:num w:numId="31">
    <w:abstractNumId w:val="9"/>
  </w:num>
  <w:num w:numId="32">
    <w:abstractNumId w:val="34"/>
  </w:num>
  <w:num w:numId="33">
    <w:abstractNumId w:val="13"/>
  </w:num>
  <w:num w:numId="34">
    <w:abstractNumId w:val="14"/>
  </w:num>
  <w:num w:numId="35">
    <w:abstractNumId w:val="37"/>
  </w:num>
  <w:num w:numId="36">
    <w:abstractNumId w:val="27"/>
  </w:num>
  <w:num w:numId="37">
    <w:abstractNumId w:val="19"/>
  </w:num>
  <w:num w:numId="38">
    <w:abstractNumId w:val="32"/>
  </w:num>
  <w:num w:numId="39">
    <w:abstractNumId w:val="24"/>
  </w:num>
  <w:num w:numId="40">
    <w:abstractNumId w:val="4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37B3C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36ED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A8D"/>
    <w:rsid w:val="00743DEA"/>
    <w:rsid w:val="00746B55"/>
    <w:rsid w:val="007509C0"/>
    <w:rsid w:val="00754799"/>
    <w:rsid w:val="00754A29"/>
    <w:rsid w:val="007605B5"/>
    <w:rsid w:val="00760939"/>
    <w:rsid w:val="00762998"/>
    <w:rsid w:val="00764255"/>
    <w:rsid w:val="00777739"/>
    <w:rsid w:val="00790A81"/>
    <w:rsid w:val="0079373F"/>
    <w:rsid w:val="00794EDE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C043A1"/>
    <w:rsid w:val="00C05EE5"/>
    <w:rsid w:val="00C06522"/>
    <w:rsid w:val="00C13397"/>
    <w:rsid w:val="00C14DF2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66B"/>
    <w:rsid w:val="00CF397B"/>
    <w:rsid w:val="00D14C06"/>
    <w:rsid w:val="00D22847"/>
    <w:rsid w:val="00D25155"/>
    <w:rsid w:val="00D3390C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08B6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17773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2C59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2025-08-15T08:11:00Z</cp:lastPrinted>
  <dcterms:created xsi:type="dcterms:W3CDTF">2025-09-08T12:30:00Z</dcterms:created>
  <dcterms:modified xsi:type="dcterms:W3CDTF">2025-09-08T12:30:00Z</dcterms:modified>
</cp:coreProperties>
</file>