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600F6B4C" w:rsidR="00A54F9C" w:rsidRPr="00C37AA1" w:rsidRDefault="00A54F9C" w:rsidP="008C3A16">
      <w:pPr>
        <w:tabs>
          <w:tab w:val="left" w:pos="3828"/>
        </w:tabs>
        <w:spacing w:after="0" w:line="240" w:lineRule="auto"/>
        <w:ind w:right="5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Здание бывшей фабрики «АДОНИС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72D0" w:rsidRPr="001672D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XVIII</w:t>
      </w:r>
      <w:r w:rsidR="001672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="001672D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1672D0" w:rsidRPr="001672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72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1672D0" w:rsidRPr="001672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 по адресу: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Казань, ул. 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Профсоюзная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д. 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97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Здание москательного ряда»</w:t>
      </w:r>
      <w:r w:rsid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72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XIX в.</w:t>
      </w:r>
      <w:r w:rsidR="00497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 Республика Татарстан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3A16" w:rsidRP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  <w:r w:rsidR="008C3A16" w:rsidRP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Профсоюзная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8C3A16" w:rsidRP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3A16" w:rsidRP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3,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497D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77777777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42F95228" w:rsidR="00455ABF" w:rsidRPr="00E8246A" w:rsidRDefault="00A54F9C" w:rsidP="00455ABF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455ABF" w:rsidRPr="00455ABF">
        <w:rPr>
          <w:color w:val="000000"/>
          <w:sz w:val="28"/>
          <w:szCs w:val="28"/>
        </w:rPr>
        <w:t xml:space="preserve">«Здание бывшей фабрики «АДОНИС», </w:t>
      </w:r>
      <w:r w:rsidR="001672D0" w:rsidRPr="001672D0">
        <w:rPr>
          <w:color w:val="000000"/>
          <w:sz w:val="28"/>
          <w:szCs w:val="28"/>
          <w:lang w:val="en-US"/>
        </w:rPr>
        <w:t>XVIII</w:t>
      </w:r>
      <w:r w:rsidR="001672D0">
        <w:rPr>
          <w:color w:val="000000"/>
          <w:sz w:val="28"/>
          <w:szCs w:val="28"/>
        </w:rPr>
        <w:t xml:space="preserve"> – </w:t>
      </w:r>
      <w:r w:rsidR="001672D0">
        <w:rPr>
          <w:color w:val="000000"/>
          <w:sz w:val="28"/>
          <w:szCs w:val="28"/>
          <w:lang w:val="en-US"/>
        </w:rPr>
        <w:t>XIX</w:t>
      </w:r>
      <w:r w:rsidR="001672D0" w:rsidRPr="001672D0">
        <w:rPr>
          <w:color w:val="000000"/>
          <w:sz w:val="28"/>
          <w:szCs w:val="28"/>
        </w:rPr>
        <w:t xml:space="preserve"> </w:t>
      </w:r>
      <w:r w:rsidR="001672D0">
        <w:rPr>
          <w:color w:val="000000"/>
          <w:sz w:val="28"/>
          <w:szCs w:val="28"/>
        </w:rPr>
        <w:t>в</w:t>
      </w:r>
      <w:r w:rsidR="001672D0" w:rsidRPr="001672D0">
        <w:rPr>
          <w:color w:val="000000"/>
          <w:sz w:val="28"/>
          <w:szCs w:val="28"/>
        </w:rPr>
        <w:t>в.</w:t>
      </w:r>
      <w:r w:rsidR="001672D0">
        <w:rPr>
          <w:color w:val="000000"/>
          <w:sz w:val="28"/>
          <w:szCs w:val="28"/>
        </w:rPr>
        <w:t xml:space="preserve">, </w:t>
      </w:r>
      <w:r w:rsidR="00455ABF" w:rsidRPr="00455ABF">
        <w:rPr>
          <w:color w:val="000000"/>
          <w:sz w:val="28"/>
          <w:szCs w:val="28"/>
        </w:rPr>
        <w:t xml:space="preserve">расположенный по адресу: Республика Татарстан, г. Казань, ул. Профсоюзная, д. 3, </w:t>
      </w:r>
      <w:r w:rsidR="008A524F" w:rsidRPr="00455ABF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</w:t>
      </w:r>
      <w:r w:rsidR="008A524F" w:rsidRPr="00E8246A">
        <w:rPr>
          <w:color w:val="000000" w:themeColor="text1"/>
          <w:sz w:val="28"/>
          <w:szCs w:val="28"/>
        </w:rPr>
        <w:t xml:space="preserve">значения </w:t>
      </w:r>
      <w:r w:rsidR="00455ABF" w:rsidRPr="00E8246A">
        <w:rPr>
          <w:color w:val="000000" w:themeColor="text1"/>
          <w:sz w:val="28"/>
          <w:szCs w:val="28"/>
        </w:rPr>
        <w:t xml:space="preserve">«Здание москательного ряда», </w:t>
      </w:r>
      <w:r w:rsidR="00E8246A" w:rsidRPr="00E8246A">
        <w:rPr>
          <w:color w:val="000000" w:themeColor="text1"/>
        </w:rPr>
        <w:t xml:space="preserve">1826 г., 1899 г., архитектор </w:t>
      </w:r>
      <w:proofErr w:type="spellStart"/>
      <w:r w:rsidR="00E8246A" w:rsidRPr="00E8246A">
        <w:rPr>
          <w:color w:val="000000" w:themeColor="text1"/>
        </w:rPr>
        <w:t>А.К.Шмидт</w:t>
      </w:r>
      <w:proofErr w:type="spellEnd"/>
      <w:r w:rsidR="00E8246A" w:rsidRPr="00E8246A">
        <w:rPr>
          <w:color w:val="000000" w:themeColor="text1"/>
          <w:sz w:val="28"/>
          <w:szCs w:val="28"/>
        </w:rPr>
        <w:br/>
      </w:r>
      <w:r w:rsidR="00455ABF" w:rsidRPr="00E8246A">
        <w:rPr>
          <w:color w:val="000000" w:themeColor="text1"/>
          <w:sz w:val="28"/>
          <w:szCs w:val="28"/>
        </w:rPr>
        <w:t xml:space="preserve">(вид объекта – памятник), расположенного по адресу: Республика Татарстан, г. Казань, </w:t>
      </w:r>
      <w:r w:rsidR="00E8246A" w:rsidRPr="00E8246A">
        <w:rPr>
          <w:color w:val="000000" w:themeColor="text1"/>
          <w:sz w:val="28"/>
          <w:szCs w:val="28"/>
        </w:rPr>
        <w:t>ул. Профсоюзная, д. 3.</w:t>
      </w:r>
    </w:p>
    <w:p w14:paraId="71D19987" w14:textId="77777777" w:rsidR="00E8246A" w:rsidRPr="00455ABF" w:rsidRDefault="00E8246A" w:rsidP="00E8246A">
      <w:pPr>
        <w:pStyle w:val="a3"/>
        <w:tabs>
          <w:tab w:val="left" w:pos="993"/>
        </w:tabs>
        <w:ind w:left="709" w:firstLine="0"/>
        <w:rPr>
          <w:color w:val="000000"/>
          <w:sz w:val="28"/>
          <w:szCs w:val="28"/>
        </w:rPr>
      </w:pPr>
    </w:p>
    <w:p w14:paraId="6865C907" w14:textId="6465E425" w:rsidR="00207EAE" w:rsidRPr="00D2426A" w:rsidRDefault="00A54F9C" w:rsidP="00D2426A">
      <w:pPr>
        <w:pStyle w:val="a3"/>
        <w:numPr>
          <w:ilvl w:val="0"/>
          <w:numId w:val="19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lastRenderedPageBreak/>
        <w:t xml:space="preserve">Утвердить границы территории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455ABF" w:rsidRPr="00455ABF">
        <w:rPr>
          <w:color w:val="000000"/>
          <w:sz w:val="28"/>
          <w:szCs w:val="28"/>
        </w:rPr>
        <w:t xml:space="preserve">«Здание москательного ряда», </w:t>
      </w:r>
      <w:r w:rsidR="00E8246A" w:rsidRPr="00E8246A">
        <w:rPr>
          <w:color w:val="000000" w:themeColor="text1"/>
        </w:rPr>
        <w:t xml:space="preserve">1826 г., 1899 г., архитектор </w:t>
      </w:r>
      <w:proofErr w:type="spellStart"/>
      <w:r w:rsidR="00E8246A" w:rsidRPr="00E8246A">
        <w:rPr>
          <w:color w:val="000000" w:themeColor="text1"/>
        </w:rPr>
        <w:t>А.К.Шмидт</w:t>
      </w:r>
      <w:proofErr w:type="spellEnd"/>
      <w:r w:rsidR="00455ABF" w:rsidRPr="00455ABF">
        <w:rPr>
          <w:color w:val="000000"/>
          <w:sz w:val="28"/>
          <w:szCs w:val="28"/>
        </w:rPr>
        <w:t>, расположенного по адресу: Республика Татарстан, г.</w:t>
      </w:r>
      <w:r w:rsidR="00996EC7">
        <w:rPr>
          <w:color w:val="000000"/>
          <w:sz w:val="28"/>
          <w:szCs w:val="28"/>
        </w:rPr>
        <w:t xml:space="preserve"> </w:t>
      </w:r>
      <w:r w:rsidR="00455ABF" w:rsidRPr="00455ABF">
        <w:rPr>
          <w:color w:val="000000"/>
          <w:sz w:val="28"/>
          <w:szCs w:val="28"/>
        </w:rPr>
        <w:t>Казань,</w:t>
      </w:r>
      <w:r w:rsidR="00E8246A">
        <w:rPr>
          <w:color w:val="000000"/>
          <w:sz w:val="28"/>
          <w:szCs w:val="28"/>
        </w:rPr>
        <w:br/>
      </w:r>
      <w:r w:rsidR="00996EC7" w:rsidRPr="00455ABF">
        <w:rPr>
          <w:color w:val="000000"/>
          <w:sz w:val="28"/>
          <w:szCs w:val="28"/>
        </w:rPr>
        <w:t>ул.</w:t>
      </w:r>
      <w:r w:rsidR="00996EC7">
        <w:rPr>
          <w:color w:val="000000"/>
          <w:sz w:val="28"/>
          <w:szCs w:val="28"/>
        </w:rPr>
        <w:t xml:space="preserve"> </w:t>
      </w:r>
      <w:r w:rsidR="00996EC7" w:rsidRPr="00455ABF">
        <w:rPr>
          <w:color w:val="000000"/>
          <w:sz w:val="28"/>
          <w:szCs w:val="28"/>
        </w:rPr>
        <w:t>Профсоюзная</w:t>
      </w:r>
      <w:r w:rsidR="00996EC7">
        <w:rPr>
          <w:color w:val="000000"/>
          <w:sz w:val="28"/>
          <w:szCs w:val="28"/>
        </w:rPr>
        <w:t xml:space="preserve">, </w:t>
      </w:r>
      <w:r w:rsidR="00996EC7" w:rsidRPr="00455ABF">
        <w:rPr>
          <w:color w:val="000000"/>
          <w:sz w:val="28"/>
          <w:szCs w:val="28"/>
        </w:rPr>
        <w:t>д.</w:t>
      </w:r>
      <w:r w:rsidR="00996EC7">
        <w:rPr>
          <w:color w:val="000000"/>
          <w:sz w:val="28"/>
          <w:szCs w:val="28"/>
        </w:rPr>
        <w:t xml:space="preserve"> </w:t>
      </w:r>
      <w:r w:rsidR="00996EC7" w:rsidRPr="00455ABF">
        <w:rPr>
          <w:color w:val="000000"/>
          <w:sz w:val="28"/>
          <w:szCs w:val="28"/>
        </w:rPr>
        <w:t>3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635211" w:rsidRPr="00455ABF">
        <w:rPr>
          <w:color w:val="000000"/>
          <w:sz w:val="28"/>
          <w:szCs w:val="28"/>
        </w:rPr>
        <w:t>1</w:t>
      </w:r>
      <w:r w:rsidR="00F92D2F">
        <w:rPr>
          <w:color w:val="000000"/>
          <w:sz w:val="28"/>
          <w:szCs w:val="28"/>
        </w:rPr>
        <w:t xml:space="preserve"> </w:t>
      </w:r>
      <w:r w:rsidRPr="00455ABF">
        <w:rPr>
          <w:color w:val="000000"/>
          <w:sz w:val="28"/>
          <w:szCs w:val="28"/>
        </w:rPr>
        <w:t>к настоящему приказу.</w:t>
      </w:r>
    </w:p>
    <w:p w14:paraId="542C3FF6" w14:textId="5B1B600C" w:rsidR="00D2426A" w:rsidRPr="00D2426A" w:rsidRDefault="00CF7E54" w:rsidP="00D2426A">
      <w:pPr>
        <w:pStyle w:val="a3"/>
        <w:numPr>
          <w:ilvl w:val="0"/>
          <w:numId w:val="19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207EAE">
        <w:rPr>
          <w:color w:val="000000"/>
          <w:sz w:val="28"/>
          <w:szCs w:val="28"/>
        </w:rPr>
        <w:t xml:space="preserve">Утвердить предмет охраны объекта культурного наследия регионального значения </w:t>
      </w:r>
      <w:r w:rsidR="00BC2904" w:rsidRPr="00207EAE">
        <w:rPr>
          <w:color w:val="000000"/>
          <w:sz w:val="28"/>
          <w:szCs w:val="28"/>
        </w:rPr>
        <w:t xml:space="preserve">«Здание москательного ряда», </w:t>
      </w:r>
      <w:r w:rsidR="00E8246A" w:rsidRPr="00207EAE">
        <w:rPr>
          <w:color w:val="000000"/>
          <w:sz w:val="28"/>
          <w:szCs w:val="28"/>
        </w:rPr>
        <w:t xml:space="preserve">1826 г., 1899 г., архитектор </w:t>
      </w:r>
      <w:proofErr w:type="spellStart"/>
      <w:r w:rsidR="00E8246A" w:rsidRPr="00207EAE">
        <w:rPr>
          <w:color w:val="000000"/>
          <w:sz w:val="28"/>
          <w:szCs w:val="28"/>
        </w:rPr>
        <w:t>А.К.Шмидт</w:t>
      </w:r>
      <w:proofErr w:type="spellEnd"/>
      <w:r w:rsidR="00E8246A" w:rsidRPr="00207EAE">
        <w:rPr>
          <w:color w:val="000000"/>
          <w:sz w:val="28"/>
          <w:szCs w:val="28"/>
        </w:rPr>
        <w:t xml:space="preserve">, </w:t>
      </w:r>
      <w:r w:rsidR="00BC2904" w:rsidRPr="00207EAE">
        <w:rPr>
          <w:color w:val="000000"/>
          <w:sz w:val="28"/>
          <w:szCs w:val="28"/>
        </w:rPr>
        <w:t xml:space="preserve">расположенного по адресу: Республика Татарстан, г. Казань, </w:t>
      </w:r>
      <w:r w:rsidR="00996EC7" w:rsidRPr="00207EAE">
        <w:rPr>
          <w:color w:val="000000"/>
          <w:sz w:val="28"/>
          <w:szCs w:val="28"/>
        </w:rPr>
        <w:t>ул. Профсоюзная, д. 3</w:t>
      </w:r>
      <w:r w:rsidRPr="00207EAE">
        <w:rPr>
          <w:color w:val="000000"/>
          <w:sz w:val="28"/>
          <w:szCs w:val="28"/>
        </w:rPr>
        <w:t xml:space="preserve">, согласно приложению № </w:t>
      </w:r>
      <w:r w:rsidR="00635211" w:rsidRPr="00207EAE">
        <w:rPr>
          <w:color w:val="000000"/>
          <w:sz w:val="28"/>
          <w:szCs w:val="28"/>
        </w:rPr>
        <w:t>2</w:t>
      </w:r>
      <w:r w:rsidR="00E8246A" w:rsidRPr="00207EAE">
        <w:rPr>
          <w:color w:val="000000"/>
          <w:sz w:val="28"/>
          <w:szCs w:val="28"/>
        </w:rPr>
        <w:t xml:space="preserve"> </w:t>
      </w:r>
      <w:r w:rsidRPr="00207EAE">
        <w:rPr>
          <w:color w:val="000000"/>
          <w:sz w:val="28"/>
          <w:szCs w:val="28"/>
        </w:rPr>
        <w:t>к настоящему приказу.</w:t>
      </w:r>
    </w:p>
    <w:p w14:paraId="18BE3D38" w14:textId="4DC51A40" w:rsidR="00D2426A" w:rsidRPr="00D2426A" w:rsidRDefault="00034904" w:rsidP="00D2426A">
      <w:pPr>
        <w:pStyle w:val="a3"/>
        <w:numPr>
          <w:ilvl w:val="0"/>
          <w:numId w:val="19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D2426A">
        <w:rPr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D2426A">
        <w:rPr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58129736" w:rsidR="00A54F9C" w:rsidRPr="00D2426A" w:rsidRDefault="00A54F9C" w:rsidP="00D2426A">
      <w:pPr>
        <w:pStyle w:val="a3"/>
        <w:numPr>
          <w:ilvl w:val="0"/>
          <w:numId w:val="19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D2426A">
        <w:rPr>
          <w:color w:val="000000"/>
          <w:sz w:val="28"/>
          <w:szCs w:val="28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455ABF">
          <w:headerReference w:type="default" r:id="rId9"/>
          <w:headerReference w:type="first" r:id="rId10"/>
          <w:pgSz w:w="11909" w:h="16834"/>
          <w:pgMar w:top="851" w:right="567" w:bottom="993" w:left="1134" w:header="709" w:footer="0" w:gutter="0"/>
          <w:cols w:space="720"/>
          <w:noEndnote/>
          <w:titlePg/>
          <w:docGrid w:linePitch="360"/>
        </w:sectPr>
      </w:pPr>
    </w:p>
    <w:p w14:paraId="5BF235CD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</w:p>
    <w:p w14:paraId="149E3379" w14:textId="366F03D1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1</w:t>
      </w:r>
    </w:p>
    <w:p w14:paraId="1429667A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E388061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2024 года № ____</w:t>
      </w:r>
    </w:p>
    <w:p w14:paraId="28A1BCF1" w14:textId="77777777" w:rsidR="000B543F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7FD0E2A5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 Казань,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 Профсоюзная</w:t>
      </w:r>
      <w:r w:rsidR="00996E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67A4F140" w14:textId="77777777" w:rsidR="00E8246A" w:rsidRDefault="000E15F2" w:rsidP="00E8246A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E4DA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 Казань,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 Профсоюзная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2145D2D8" w14:textId="3DC815C4" w:rsidR="00FC4A14" w:rsidRDefault="009C3AE9" w:rsidP="00E8246A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AD66FBA" wp14:editId="68830CAF">
                <wp:simplePos x="0" y="0"/>
                <wp:positionH relativeFrom="column">
                  <wp:posOffset>1947834</wp:posOffset>
                </wp:positionH>
                <wp:positionV relativeFrom="paragraph">
                  <wp:posOffset>1823374</wp:posOffset>
                </wp:positionV>
                <wp:extent cx="1019175" cy="263347"/>
                <wp:effectExtent l="0" t="0" r="0" b="381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263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F6C211" w14:textId="01F0A030" w:rsidR="00170677" w:rsidRPr="009C3AE9" w:rsidRDefault="009C3AE9" w:rsidP="00170677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 w:rsidRPr="009C3AE9">
                              <w:rPr>
                                <w:i/>
                                <w:sz w:val="16"/>
                                <w:szCs w:val="16"/>
                              </w:rPr>
                              <w:t>16:50:010303:15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D66FBA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left:0;text-align:left;margin-left:153.35pt;margin-top:143.55pt;width:80.25pt;height:20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" filled="f" stroked="f" strokeweight=".5pt">
                <v:textbox>
                  <w:txbxContent>
                    <w:p w14:paraId="20F6C211" w14:textId="01F0A030" w:rsidR="00170677" w:rsidRPr="009C3AE9" w:rsidRDefault="009C3AE9" w:rsidP="00170677">
                      <w:pPr>
                        <w:rPr>
                          <w:i/>
                          <w:sz w:val="16"/>
                          <w:szCs w:val="16"/>
                        </w:rPr>
                      </w:pPr>
                      <w:r w:rsidRPr="009C3AE9">
                        <w:rPr>
                          <w:i/>
                          <w:sz w:val="16"/>
                          <w:szCs w:val="16"/>
                        </w:rPr>
                        <w:t>16:50:010303:15</w:t>
                      </w:r>
                    </w:p>
                  </w:txbxContent>
                </v:textbox>
              </v:shape>
            </w:pict>
          </mc:Fallback>
        </mc:AlternateContent>
      </w:r>
      <w:r w:rsidRPr="009C3AE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A74762E" wp14:editId="72AF569C">
            <wp:extent cx="5790020" cy="4163843"/>
            <wp:effectExtent l="19050" t="19050" r="20320" b="273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" t="1140" r="1209" b="22434"/>
                    <a:stretch/>
                  </pic:blipFill>
                  <pic:spPr bwMode="auto">
                    <a:xfrm>
                      <a:off x="0" y="0"/>
                      <a:ext cx="5805543" cy="41750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8CE84" w14:textId="753A9A3B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1A65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0321E91D" w:rsidR="00A54F9C" w:rsidRPr="001F77AD" w:rsidRDefault="00A54F9C" w:rsidP="00BF29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31"/>
        <w:gridCol w:w="7483"/>
      </w:tblGrid>
      <w:tr w:rsidR="00A54F9C" w:rsidRPr="00D569CB" w14:paraId="73C80A1F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34FF8D1C" w14:textId="7ED2F3B8" w:rsidR="00A54F9C" w:rsidRPr="003671B8" w:rsidRDefault="00A54F9C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EB69DB8" wp14:editId="3CFE264D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0DF9E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AeK8If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AD54BC1" w14:textId="6EC07499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BF29F1" w:rsidRPr="00D569CB" w14:paraId="2070D011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2CD62EE5" w14:textId="077CE047" w:rsidR="00BF29F1" w:rsidRPr="003671B8" w:rsidRDefault="00170677" w:rsidP="00BF29F1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A2F90C0" wp14:editId="27A71918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21590</wp:posOffset>
                      </wp:positionV>
                      <wp:extent cx="379095" cy="165735"/>
                      <wp:effectExtent l="19050" t="19050" r="20955" b="2476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9095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>
                                  <a:alpha val="69020"/>
                                </a:srgbClr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91504B" id="Прямоугольник 8" o:spid="_x0000_s1026" style="position:absolute;margin-left:21.6pt;margin-top:1.7pt;width:29.85pt;height:13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" fillcolor="#f60" strokecolor="red" strokeweight="2.25pt">
                      <v:fill opacity="45232f"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FD1D8A4" w14:textId="68FA7F12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>- территори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я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объекта культурного наследия </w:t>
            </w:r>
          </w:p>
        </w:tc>
      </w:tr>
      <w:tr w:rsidR="00BF29F1" w:rsidRPr="00D569CB" w14:paraId="45A4723A" w14:textId="77777777" w:rsidTr="00FC4A14">
        <w:trPr>
          <w:trHeight w:val="360"/>
        </w:trPr>
        <w:tc>
          <w:tcPr>
            <w:tcW w:w="1701" w:type="dxa"/>
            <w:vAlign w:val="center"/>
          </w:tcPr>
          <w:p w14:paraId="5C392D63" w14:textId="3662CDC5" w:rsidR="00BF29F1" w:rsidRPr="00C353D5" w:rsidRDefault="00BF29F1" w:rsidP="00BF29F1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C353D5">
              <w:rPr>
                <w:rFonts w:ascii="Times New Roman" w:hAnsi="Times New Roman" w:cs="Times New Roman"/>
                <w:b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93D025D" wp14:editId="5E472000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12065" b="12065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722647B" id="Овал 5" o:spid="_x0000_s1026" style="position:absolute;margin-left:41.6pt;margin-top:11.6pt;width:3.55pt;height:3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du/tgIAAAk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C353D5">
              <w:rPr>
                <w:rFonts w:ascii="Times New Roman" w:hAnsi="Times New Roman" w:cs="Times New Roman"/>
                <w:b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188F1EFC" w14:textId="130F0C24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BF29F1" w:rsidRPr="00D569CB" w14:paraId="79C6F6EA" w14:textId="77777777" w:rsidTr="009C3AE9">
        <w:trPr>
          <w:trHeight w:val="294"/>
        </w:trPr>
        <w:tc>
          <w:tcPr>
            <w:tcW w:w="1701" w:type="dxa"/>
            <w:vAlign w:val="center"/>
          </w:tcPr>
          <w:p w14:paraId="56108CAD" w14:textId="6B1A9F9D" w:rsidR="00BF29F1" w:rsidRPr="00DE1931" w:rsidRDefault="00BF29F1" w:rsidP="00BF29F1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776A3DF2" wp14:editId="341839D7">
                      <wp:extent cx="405442" cy="241539"/>
                      <wp:effectExtent l="0" t="0" r="0" b="0"/>
                      <wp:docPr id="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7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00FF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855559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C5uo2YfAIAAK4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" strokecolor="blue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3F1AEAD" w14:textId="09379215" w:rsidR="00BF29F1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земельного участка по сведениям ЕГРН</w:t>
            </w:r>
          </w:p>
        </w:tc>
      </w:tr>
      <w:tr w:rsidR="00170677" w:rsidRPr="00D569CB" w14:paraId="3C1A1B50" w14:textId="77777777" w:rsidTr="00FC4A14">
        <w:trPr>
          <w:trHeight w:val="410"/>
        </w:trPr>
        <w:tc>
          <w:tcPr>
            <w:tcW w:w="1701" w:type="dxa"/>
            <w:vAlign w:val="center"/>
          </w:tcPr>
          <w:p w14:paraId="432B0F1E" w14:textId="1CAB79D0" w:rsidR="00170677" w:rsidRPr="00170677" w:rsidRDefault="009C3AE9" w:rsidP="009C3AE9">
            <w:pPr>
              <w:jc w:val="center"/>
              <w:rPr>
                <w:i/>
                <w:noProof/>
                <w:sz w:val="24"/>
              </w:rPr>
            </w:pPr>
            <w:r w:rsidRPr="009C3AE9">
              <w:rPr>
                <w:i/>
                <w:noProof/>
                <w:szCs w:val="20"/>
              </w:rPr>
              <w:t>16:50:010303:15</w:t>
            </w:r>
          </w:p>
        </w:tc>
        <w:tc>
          <w:tcPr>
            <w:tcW w:w="7513" w:type="dxa"/>
            <w:vAlign w:val="center"/>
          </w:tcPr>
          <w:p w14:paraId="65EFD062" w14:textId="45DF13FE" w:rsidR="00170677" w:rsidRPr="00170677" w:rsidRDefault="00170677" w:rsidP="00170677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061E4581" w14:textId="77777777" w:rsidR="00E8246A" w:rsidRDefault="00A54F9C" w:rsidP="00E8246A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353D5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E8246A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 Казань,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 Профсоюзная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8246A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34A1F92A" w14:textId="525D1F8F" w:rsidR="00906004" w:rsidRPr="004E56F9" w:rsidRDefault="00906004" w:rsidP="00E8246A">
      <w:pPr>
        <w:tabs>
          <w:tab w:val="left" w:pos="993"/>
        </w:tabs>
        <w:spacing w:after="0" w:line="240" w:lineRule="auto"/>
        <w:ind w:left="-142" w:right="-139"/>
        <w:jc w:val="center"/>
        <w:rPr>
          <w:rStyle w:val="fontstyle01"/>
          <w:b/>
          <w:szCs w:val="24"/>
        </w:rPr>
      </w:pPr>
    </w:p>
    <w:p w14:paraId="04585B27" w14:textId="7107BDFB" w:rsidR="00A54F9C" w:rsidRPr="00E8246A" w:rsidRDefault="00A54F9C" w:rsidP="00E8246A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20321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A65F06" w:rsidRPr="00E8246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A65F06" w:rsidRPr="00E8246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А.К.Шмидт</w:t>
      </w:r>
      <w:proofErr w:type="spellEnd"/>
      <w:r w:rsidR="00A65F06" w:rsidRPr="00E8246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20321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 Республика Татарстан, г. Казань, ул.  Профсоюзная</w:t>
      </w:r>
      <w:r w:rsid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20321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 3</w:t>
      </w:r>
      <w:r w:rsidR="00E8246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096"/>
      </w:tblGrid>
      <w:tr w:rsidR="00A54F9C" w:rsidRPr="00434489" w14:paraId="2153892D" w14:textId="77777777" w:rsidTr="00FC67E9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09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C67E9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09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E56F9" w:rsidRPr="00434489" w14:paraId="22B7CDA5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2DD31B0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530A82C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77A312" w14:textId="4D2515F2" w:rsidR="004E56F9" w:rsidRPr="00F623E2" w:rsidRDefault="00E8246A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E56F9">
              <w:rPr>
                <w:rFonts w:ascii="Times New Roman" w:hAnsi="Times New Roman" w:cs="Times New Roman"/>
                <w:sz w:val="28"/>
                <w:szCs w:val="28"/>
              </w:rPr>
              <w:t xml:space="preserve">т </w:t>
            </w:r>
            <w:r w:rsidR="004E56F9" w:rsidRPr="00F215F9">
              <w:rPr>
                <w:rFonts w:ascii="Times New Roman" w:hAnsi="Times New Roman" w:cs="Times New Roman"/>
                <w:sz w:val="28"/>
                <w:szCs w:val="28"/>
              </w:rPr>
              <w:t>точки 1</w:t>
            </w:r>
            <w:r w:rsidR="002032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западной </w:t>
            </w:r>
            <w:r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границе земельного участка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Pr="00E8246A">
              <w:rPr>
                <w:rFonts w:ascii="Times New Roman" w:hAnsi="Times New Roman" w:cs="Times New Roman"/>
                <w:sz w:val="28"/>
                <w:szCs w:val="28"/>
              </w:rPr>
              <w:t>16:50:010303:15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вдоль 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r w:rsidR="0020321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 Чернышевского</w:t>
            </w:r>
            <w:r w:rsidR="004E56F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E56F9" w:rsidRPr="00F215F9">
              <w:rPr>
                <w:rFonts w:ascii="Times New Roman" w:hAnsi="Times New Roman" w:cs="Times New Roman"/>
                <w:sz w:val="28"/>
                <w:szCs w:val="28"/>
              </w:rPr>
              <w:t>до точки 2</w:t>
            </w:r>
            <w:r w:rsidR="004E56F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28AA27E8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441793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752B33F7" w:rsidR="004E56F9" w:rsidRPr="00F623E2" w:rsidRDefault="00E8246A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D31C046" w14:textId="58B34C54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точки 2 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по внутриквартальной границе земельного участка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E8246A" w:rsidRPr="00E8246A">
              <w:rPr>
                <w:rFonts w:ascii="Times New Roman" w:hAnsi="Times New Roman" w:cs="Times New Roman"/>
                <w:sz w:val="28"/>
                <w:szCs w:val="28"/>
              </w:rPr>
              <w:t>16:50:010303:15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в сторону ул. Мусы </w:t>
            </w:r>
            <w:proofErr w:type="spellStart"/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>Джалиля</w:t>
            </w:r>
            <w:proofErr w:type="spellEnd"/>
            <w:r w:rsidR="00203213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7CCD1C92" w14:textId="77777777" w:rsidTr="00ED073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756447FD" w:rsidR="004E56F9" w:rsidRPr="00F623E2" w:rsidRDefault="00E8246A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39532132" w:rsidR="004E56F9" w:rsidRPr="00F623E2" w:rsidRDefault="00E8246A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9B5C17F" w14:textId="473D6342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по восточной </w:t>
            </w:r>
            <w:r w:rsidR="00E8246A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границе земельного участка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E8246A" w:rsidRPr="00E8246A">
              <w:rPr>
                <w:rFonts w:ascii="Times New Roman" w:hAnsi="Times New Roman" w:cs="Times New Roman"/>
                <w:sz w:val="28"/>
                <w:szCs w:val="28"/>
              </w:rPr>
              <w:t>16:50:010303:15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 вдоль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r w:rsidR="00ED073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 xml:space="preserve">Мусы </w:t>
            </w:r>
            <w:proofErr w:type="spellStart"/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>Джалиля</w:t>
            </w:r>
            <w:proofErr w:type="spellEnd"/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08752527" w14:textId="77777777" w:rsidTr="00ED0738">
        <w:trPr>
          <w:trHeight w:val="10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75EF46DF" w:rsidR="004E56F9" w:rsidRPr="00F623E2" w:rsidRDefault="00E8246A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3D4700EA" w:rsidR="004E56F9" w:rsidRPr="00F623E2" w:rsidRDefault="00203213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8008EDA" w14:textId="6DD3F222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E8246A" w:rsidRPr="00203213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E8246A" w:rsidRPr="00E8246A">
              <w:rPr>
                <w:rFonts w:ascii="Times New Roman" w:hAnsi="Times New Roman" w:cs="Times New Roman"/>
                <w:sz w:val="28"/>
                <w:szCs w:val="28"/>
              </w:rPr>
              <w:t>16:50:010303:15</w:t>
            </w:r>
            <w:r w:rsidR="00E8246A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>ул.</w:t>
            </w:r>
            <w:r w:rsidR="00ED0738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 xml:space="preserve">Профсоюзная </w:t>
            </w:r>
            <w:r w:rsidR="00ED073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ED0738" w:rsidRPr="00ED0738">
              <w:rPr>
                <w:rFonts w:ascii="Times New Roman" w:hAnsi="Times New Roman" w:cs="Times New Roman"/>
                <w:sz w:val="28"/>
                <w:szCs w:val="28"/>
              </w:rPr>
              <w:t>о точки 1</w:t>
            </w:r>
            <w:r w:rsidR="0020321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bookmarkEnd w:id="1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796FD859" w:rsidR="00E27DB8" w:rsidRDefault="00E27DB8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2CBD5BA" w14:textId="70D32319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F670D0" w14:textId="7F52C9C7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613DEFD" w14:textId="635E67F3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7C6BF87" w14:textId="5EAE673F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3BBC77B" w14:textId="35E0B398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569601" w14:textId="7CC55849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D8E401" w14:textId="50AFBB07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A6CC05" w14:textId="19ED9271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17BC7D" w14:textId="0BA6D8AC" w:rsidR="00203213" w:rsidRDefault="00203213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546AFB" w14:textId="250A7FC9" w:rsidR="00AC6986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D0738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6C7FCF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6C7FCF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6C7F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D0738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6C7F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0738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г. Казань, </w:t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 Профсоюзная</w:t>
      </w:r>
      <w:r w:rsidR="00996E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AC6986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AC6986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C6986" w14:paraId="2D4653E0" w14:textId="77777777" w:rsidTr="007C2993">
        <w:tc>
          <w:tcPr>
            <w:tcW w:w="846" w:type="dxa"/>
            <w:vAlign w:val="center"/>
          </w:tcPr>
          <w:p w14:paraId="5D76E3E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5114199" w14:textId="0473F623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476246.36</w:t>
            </w:r>
          </w:p>
        </w:tc>
        <w:tc>
          <w:tcPr>
            <w:tcW w:w="4395" w:type="dxa"/>
            <w:vAlign w:val="center"/>
          </w:tcPr>
          <w:p w14:paraId="720E6505" w14:textId="0C018CB0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1304996.54</w:t>
            </w:r>
          </w:p>
        </w:tc>
      </w:tr>
      <w:tr w:rsidR="00AC6986" w14:paraId="7DA6B462" w14:textId="77777777" w:rsidTr="007C2993">
        <w:tc>
          <w:tcPr>
            <w:tcW w:w="846" w:type="dxa"/>
            <w:vAlign w:val="center"/>
          </w:tcPr>
          <w:p w14:paraId="7E0C70F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55D313" w14:textId="3B458DA9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476256.25</w:t>
            </w:r>
          </w:p>
        </w:tc>
        <w:tc>
          <w:tcPr>
            <w:tcW w:w="4395" w:type="dxa"/>
            <w:vAlign w:val="center"/>
          </w:tcPr>
          <w:p w14:paraId="7D8F4DC0" w14:textId="3751A3DB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1305002.89</w:t>
            </w:r>
          </w:p>
        </w:tc>
      </w:tr>
      <w:tr w:rsidR="00AC6986" w14:paraId="5315AB0A" w14:textId="77777777" w:rsidTr="007C2993">
        <w:tc>
          <w:tcPr>
            <w:tcW w:w="846" w:type="dxa"/>
            <w:vAlign w:val="center"/>
          </w:tcPr>
          <w:p w14:paraId="7F631AB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18040BB0" w14:textId="7E7D50C9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476244.32</w:t>
            </w:r>
          </w:p>
        </w:tc>
        <w:tc>
          <w:tcPr>
            <w:tcW w:w="4395" w:type="dxa"/>
            <w:vAlign w:val="center"/>
          </w:tcPr>
          <w:p w14:paraId="6E411D80" w14:textId="1F2B53CC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1305018.73</w:t>
            </w:r>
          </w:p>
        </w:tc>
      </w:tr>
      <w:tr w:rsidR="00AC6986" w14:paraId="08E3332A" w14:textId="77777777" w:rsidTr="007C2993">
        <w:tc>
          <w:tcPr>
            <w:tcW w:w="846" w:type="dxa"/>
            <w:vAlign w:val="center"/>
          </w:tcPr>
          <w:p w14:paraId="014F7C13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6157856B" w14:textId="28C38FFC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476240.1</w:t>
            </w:r>
            <w:r w:rsidR="006C7FCF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395" w:type="dxa"/>
            <w:vAlign w:val="center"/>
          </w:tcPr>
          <w:p w14:paraId="75A653A1" w14:textId="7DF72077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1305028.07</w:t>
            </w:r>
          </w:p>
        </w:tc>
      </w:tr>
      <w:tr w:rsidR="00AC6986" w14:paraId="257FDA4D" w14:textId="77777777" w:rsidTr="007C2993">
        <w:tc>
          <w:tcPr>
            <w:tcW w:w="846" w:type="dxa"/>
            <w:vAlign w:val="center"/>
          </w:tcPr>
          <w:p w14:paraId="0F2E867C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06EA0DAE" w14:textId="1013DB51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476193.87</w:t>
            </w:r>
          </w:p>
        </w:tc>
        <w:tc>
          <w:tcPr>
            <w:tcW w:w="4395" w:type="dxa"/>
            <w:vAlign w:val="center"/>
          </w:tcPr>
          <w:p w14:paraId="5C1B7C63" w14:textId="494181EA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1305087.32</w:t>
            </w:r>
          </w:p>
        </w:tc>
      </w:tr>
      <w:tr w:rsidR="00AC6986" w14:paraId="5CA2EB0F" w14:textId="77777777" w:rsidTr="007C2993">
        <w:tc>
          <w:tcPr>
            <w:tcW w:w="846" w:type="dxa"/>
            <w:vAlign w:val="center"/>
          </w:tcPr>
          <w:p w14:paraId="34E68AE0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0B6A711F" w14:textId="0F700943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476198.17</w:t>
            </w:r>
          </w:p>
        </w:tc>
        <w:tc>
          <w:tcPr>
            <w:tcW w:w="4395" w:type="dxa"/>
            <w:vAlign w:val="center"/>
          </w:tcPr>
          <w:p w14:paraId="0D825927" w14:textId="020E20D6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1305090.49</w:t>
            </w:r>
          </w:p>
        </w:tc>
      </w:tr>
      <w:tr w:rsidR="00AC6986" w14:paraId="7481600F" w14:textId="77777777" w:rsidTr="007C2993">
        <w:tc>
          <w:tcPr>
            <w:tcW w:w="846" w:type="dxa"/>
            <w:vAlign w:val="center"/>
          </w:tcPr>
          <w:p w14:paraId="6E188D80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F94FBA" w14:textId="581382C2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476180.26</w:t>
            </w:r>
          </w:p>
        </w:tc>
        <w:tc>
          <w:tcPr>
            <w:tcW w:w="4395" w:type="dxa"/>
            <w:vAlign w:val="center"/>
          </w:tcPr>
          <w:p w14:paraId="7D745F85" w14:textId="26DD49E8" w:rsidR="00AC6986" w:rsidRDefault="005A4E37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4E37">
              <w:rPr>
                <w:rFonts w:ascii="Times New Roman" w:hAnsi="Times New Roman" w:cs="Times New Roman"/>
                <w:sz w:val="28"/>
                <w:szCs w:val="28"/>
              </w:rPr>
              <w:t>1305113.61</w:t>
            </w:r>
          </w:p>
        </w:tc>
      </w:tr>
      <w:tr w:rsidR="00AC6986" w14:paraId="609451DC" w14:textId="77777777" w:rsidTr="007C2993">
        <w:tc>
          <w:tcPr>
            <w:tcW w:w="846" w:type="dxa"/>
            <w:vAlign w:val="center"/>
          </w:tcPr>
          <w:p w14:paraId="69A63E7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29B65722" w14:textId="7A3559AD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476164.77</w:t>
            </w:r>
          </w:p>
        </w:tc>
        <w:tc>
          <w:tcPr>
            <w:tcW w:w="4395" w:type="dxa"/>
            <w:vAlign w:val="center"/>
          </w:tcPr>
          <w:p w14:paraId="53398446" w14:textId="446CEEFE" w:rsidR="00AC6986" w:rsidRDefault="005A4E37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4E37">
              <w:rPr>
                <w:rFonts w:ascii="Times New Roman" w:hAnsi="Times New Roman" w:cs="Times New Roman"/>
                <w:sz w:val="28"/>
                <w:szCs w:val="28"/>
              </w:rPr>
              <w:t>1305100.73</w:t>
            </w:r>
          </w:p>
        </w:tc>
      </w:tr>
      <w:tr w:rsidR="00AC6986" w14:paraId="00158EC5" w14:textId="77777777" w:rsidTr="00ED0738">
        <w:trPr>
          <w:trHeight w:val="438"/>
        </w:trPr>
        <w:tc>
          <w:tcPr>
            <w:tcW w:w="846" w:type="dxa"/>
            <w:vAlign w:val="center"/>
          </w:tcPr>
          <w:p w14:paraId="3EF50BF8" w14:textId="2C1AD43E" w:rsidR="00AC6986" w:rsidRPr="007C2993" w:rsidRDefault="007C2993" w:rsidP="007C2993">
            <w:pPr>
              <w:tabs>
                <w:tab w:val="left" w:pos="360"/>
              </w:tabs>
              <w:ind w:right="-25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C299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4252" w:type="dxa"/>
            <w:vAlign w:val="center"/>
          </w:tcPr>
          <w:p w14:paraId="59D8EC27" w14:textId="312C38F5" w:rsidR="00AC6986" w:rsidRDefault="00ED0738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D0738">
              <w:rPr>
                <w:rFonts w:ascii="Times New Roman" w:hAnsi="Times New Roman" w:cs="Times New Roman"/>
                <w:sz w:val="28"/>
                <w:szCs w:val="28"/>
              </w:rPr>
              <w:t>476246.36</w:t>
            </w:r>
          </w:p>
        </w:tc>
        <w:tc>
          <w:tcPr>
            <w:tcW w:w="4395" w:type="dxa"/>
            <w:vAlign w:val="center"/>
          </w:tcPr>
          <w:p w14:paraId="71E883CF" w14:textId="137AB486" w:rsidR="00AC6986" w:rsidRDefault="005A4E37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4E37">
              <w:rPr>
                <w:rFonts w:ascii="Times New Roman" w:hAnsi="Times New Roman" w:cs="Times New Roman"/>
                <w:sz w:val="28"/>
                <w:szCs w:val="28"/>
              </w:rPr>
              <w:t>1304996.54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170677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3D5AF7B2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906004"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687C14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46C3592" w14:textId="21239953" w:rsidR="005A4E37" w:rsidRPr="006C7FCF" w:rsidRDefault="009149FB" w:rsidP="006C7FCF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6C7FCF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6C7FCF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6C7F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6C7F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 Казань, ул. Профсоюзная</w:t>
      </w:r>
      <w:r w:rsidR="00996E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A4E3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3CE1949E" w14:textId="7C337601" w:rsidR="007C0E94" w:rsidRPr="007D2670" w:rsidRDefault="007D2670" w:rsidP="007D2670">
      <w:pPr>
        <w:pStyle w:val="a3"/>
        <w:numPr>
          <w:ilvl w:val="0"/>
          <w:numId w:val="17"/>
        </w:numPr>
        <w:tabs>
          <w:tab w:val="left" w:pos="993"/>
        </w:tabs>
        <w:ind w:left="0" w:firstLine="709"/>
        <w:rPr>
          <w:sz w:val="28"/>
        </w:rPr>
      </w:pPr>
      <w:r w:rsidRPr="007D2670">
        <w:rPr>
          <w:sz w:val="28"/>
        </w:rPr>
        <w:t>Местоположение</w:t>
      </w:r>
      <w:r>
        <w:rPr>
          <w:sz w:val="28"/>
        </w:rPr>
        <w:t xml:space="preserve"> </w:t>
      </w:r>
      <w:r w:rsidRPr="007D2670">
        <w:rPr>
          <w:sz w:val="28"/>
        </w:rPr>
        <w:t>здания вдоль красной линии</w:t>
      </w:r>
      <w:r>
        <w:rPr>
          <w:sz w:val="28"/>
        </w:rPr>
        <w:t xml:space="preserve"> </w:t>
      </w:r>
      <w:r w:rsidRPr="007D2670">
        <w:rPr>
          <w:sz w:val="28"/>
        </w:rPr>
        <w:t>ул. Чернышевского,</w:t>
      </w:r>
      <w:r>
        <w:rPr>
          <w:sz w:val="28"/>
        </w:rPr>
        <w:br/>
      </w:r>
      <w:r w:rsidRPr="007D2670">
        <w:rPr>
          <w:sz w:val="28"/>
        </w:rPr>
        <w:t>ул. Профсоюзная,</w:t>
      </w:r>
      <w:r>
        <w:rPr>
          <w:sz w:val="28"/>
        </w:rPr>
        <w:t xml:space="preserve"> </w:t>
      </w:r>
      <w:r w:rsidRPr="007D2670">
        <w:rPr>
          <w:sz w:val="28"/>
        </w:rPr>
        <w:t xml:space="preserve">ул. </w:t>
      </w:r>
      <w:proofErr w:type="spellStart"/>
      <w:r w:rsidRPr="007D2670">
        <w:rPr>
          <w:sz w:val="28"/>
        </w:rPr>
        <w:t>М.Джалиля</w:t>
      </w:r>
      <w:proofErr w:type="spellEnd"/>
      <w:r w:rsidR="007C0E94" w:rsidRPr="007D2670">
        <w:rPr>
          <w:sz w:val="28"/>
        </w:rPr>
        <w:t>.</w:t>
      </w:r>
    </w:p>
    <w:p w14:paraId="113E85A1" w14:textId="35EEE9D8" w:rsidR="007D2670" w:rsidRPr="007D2670" w:rsidRDefault="007D2670" w:rsidP="007D2670">
      <w:pPr>
        <w:pStyle w:val="a3"/>
        <w:numPr>
          <w:ilvl w:val="0"/>
          <w:numId w:val="17"/>
        </w:numPr>
        <w:tabs>
          <w:tab w:val="left" w:pos="709"/>
          <w:tab w:val="left" w:pos="993"/>
        </w:tabs>
        <w:ind w:left="0" w:firstLine="709"/>
        <w:rPr>
          <w:sz w:val="28"/>
        </w:rPr>
      </w:pPr>
      <w:r w:rsidRPr="007D2670">
        <w:rPr>
          <w:sz w:val="28"/>
        </w:rPr>
        <w:t>Видовые раскрытия на здание с ул.</w:t>
      </w:r>
      <w:r>
        <w:rPr>
          <w:sz w:val="28"/>
        </w:rPr>
        <w:t xml:space="preserve"> </w:t>
      </w:r>
      <w:r w:rsidRPr="007D2670">
        <w:rPr>
          <w:sz w:val="28"/>
        </w:rPr>
        <w:t>Чернышевского,</w:t>
      </w:r>
      <w:r>
        <w:rPr>
          <w:sz w:val="28"/>
        </w:rPr>
        <w:t xml:space="preserve"> </w:t>
      </w:r>
      <w:r w:rsidRPr="007D2670">
        <w:rPr>
          <w:sz w:val="28"/>
        </w:rPr>
        <w:t>ул. Профсоюзная,</w:t>
      </w:r>
    </w:p>
    <w:p w14:paraId="39F516C9" w14:textId="77777777" w:rsidR="00A65F06" w:rsidRDefault="007D2670" w:rsidP="00A65F06">
      <w:pPr>
        <w:pStyle w:val="a3"/>
        <w:widowControl/>
        <w:tabs>
          <w:tab w:val="left" w:pos="709"/>
          <w:tab w:val="left" w:pos="993"/>
        </w:tabs>
        <w:autoSpaceDE/>
        <w:autoSpaceDN/>
        <w:adjustRightInd/>
        <w:spacing w:before="0"/>
        <w:ind w:left="0" w:firstLine="0"/>
        <w:rPr>
          <w:sz w:val="28"/>
        </w:rPr>
      </w:pPr>
      <w:r w:rsidRPr="007D2670">
        <w:rPr>
          <w:sz w:val="28"/>
        </w:rPr>
        <w:t xml:space="preserve">ул. </w:t>
      </w:r>
      <w:proofErr w:type="spellStart"/>
      <w:r w:rsidRPr="007D2670">
        <w:rPr>
          <w:sz w:val="28"/>
        </w:rPr>
        <w:t>М.Джалиля</w:t>
      </w:r>
      <w:proofErr w:type="spellEnd"/>
      <w:r w:rsidR="00A65F06">
        <w:rPr>
          <w:sz w:val="28"/>
        </w:rPr>
        <w:t>.</w:t>
      </w:r>
    </w:p>
    <w:p w14:paraId="2E56A2A3" w14:textId="2E7D12FF" w:rsidR="007C0E94" w:rsidRDefault="007D2670" w:rsidP="00A65F06">
      <w:pPr>
        <w:pStyle w:val="a3"/>
        <w:widowControl/>
        <w:numPr>
          <w:ilvl w:val="0"/>
          <w:numId w:val="17"/>
        </w:numPr>
        <w:tabs>
          <w:tab w:val="left" w:pos="709"/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23DDB">
        <w:rPr>
          <w:sz w:val="28"/>
        </w:rPr>
        <w:t xml:space="preserve">Объемно-планировочная и композиционная структура П-образного в плане здания в объеме применительно в 2 этажа на </w:t>
      </w:r>
      <w:proofErr w:type="gramStart"/>
      <w:r w:rsidRPr="00323DDB">
        <w:rPr>
          <w:sz w:val="28"/>
        </w:rPr>
        <w:t xml:space="preserve">период </w:t>
      </w:r>
      <w:r>
        <w:t xml:space="preserve"> </w:t>
      </w:r>
      <w:r w:rsidRPr="00174D73">
        <w:rPr>
          <w:sz w:val="28"/>
        </w:rPr>
        <w:t>XIX</w:t>
      </w:r>
      <w:proofErr w:type="gramEnd"/>
      <w:r w:rsidRPr="00323DDB">
        <w:rPr>
          <w:sz w:val="28"/>
        </w:rPr>
        <w:t xml:space="preserve"> в. с подвалом под угловыми частями здания, со скошенными углами с южной и западной сторон</w:t>
      </w:r>
      <w:r w:rsidR="00A65F06">
        <w:rPr>
          <w:sz w:val="28"/>
        </w:rPr>
        <w:t>.</w:t>
      </w:r>
    </w:p>
    <w:p w14:paraId="4C18F492" w14:textId="61E67253" w:rsidR="007D2670" w:rsidRDefault="007D2670" w:rsidP="007D2670">
      <w:pPr>
        <w:pStyle w:val="a3"/>
        <w:numPr>
          <w:ilvl w:val="0"/>
          <w:numId w:val="17"/>
        </w:numPr>
        <w:tabs>
          <w:tab w:val="left" w:pos="709"/>
          <w:tab w:val="left" w:pos="851"/>
          <w:tab w:val="left" w:pos="993"/>
        </w:tabs>
        <w:ind w:left="0" w:firstLine="709"/>
        <w:rPr>
          <w:sz w:val="28"/>
        </w:rPr>
      </w:pPr>
      <w:r w:rsidRPr="007D2670">
        <w:rPr>
          <w:sz w:val="28"/>
        </w:rPr>
        <w:t xml:space="preserve">Конфигурация скатной крыши на </w:t>
      </w:r>
      <w:proofErr w:type="gramStart"/>
      <w:r w:rsidRPr="007D2670">
        <w:rPr>
          <w:sz w:val="28"/>
        </w:rPr>
        <w:t>период  XIX</w:t>
      </w:r>
      <w:proofErr w:type="gramEnd"/>
      <w:r w:rsidRPr="007D2670">
        <w:rPr>
          <w:sz w:val="28"/>
        </w:rPr>
        <w:t xml:space="preserve"> в., материал и тип</w:t>
      </w:r>
      <w:r>
        <w:rPr>
          <w:sz w:val="28"/>
        </w:rPr>
        <w:t xml:space="preserve"> </w:t>
      </w:r>
      <w:r w:rsidRPr="007D2670">
        <w:rPr>
          <w:sz w:val="28"/>
        </w:rPr>
        <w:t>кровельного покрыти</w:t>
      </w:r>
      <w:r w:rsidR="00A65F06">
        <w:rPr>
          <w:sz w:val="28"/>
        </w:rPr>
        <w:t xml:space="preserve">я – </w:t>
      </w:r>
      <w:r w:rsidRPr="007D2670">
        <w:rPr>
          <w:sz w:val="28"/>
        </w:rPr>
        <w:t xml:space="preserve">листовое железо с </w:t>
      </w:r>
      <w:proofErr w:type="spellStart"/>
      <w:r w:rsidRPr="007D2670">
        <w:rPr>
          <w:sz w:val="28"/>
        </w:rPr>
        <w:t>фальцевым</w:t>
      </w:r>
      <w:proofErr w:type="spellEnd"/>
      <w:r w:rsidRPr="007D2670">
        <w:rPr>
          <w:sz w:val="28"/>
        </w:rPr>
        <w:t xml:space="preserve"> соединением</w:t>
      </w:r>
      <w:r w:rsidR="00A65F06">
        <w:rPr>
          <w:sz w:val="28"/>
        </w:rPr>
        <w:t xml:space="preserve"> </w:t>
      </w:r>
      <w:r w:rsidRPr="007D2670">
        <w:rPr>
          <w:sz w:val="28"/>
        </w:rPr>
        <w:t>(утрачена).</w:t>
      </w:r>
    </w:p>
    <w:p w14:paraId="4288BE08" w14:textId="12EF1C7D" w:rsidR="000259F6" w:rsidRPr="007D2670" w:rsidRDefault="000259F6" w:rsidP="007D2670">
      <w:pPr>
        <w:pStyle w:val="a3"/>
        <w:numPr>
          <w:ilvl w:val="0"/>
          <w:numId w:val="17"/>
        </w:numPr>
        <w:tabs>
          <w:tab w:val="left" w:pos="709"/>
          <w:tab w:val="left" w:pos="851"/>
          <w:tab w:val="left" w:pos="993"/>
        </w:tabs>
        <w:ind w:left="0" w:firstLine="709"/>
        <w:rPr>
          <w:sz w:val="28"/>
        </w:rPr>
      </w:pPr>
      <w:r w:rsidRPr="00DD7BC5">
        <w:rPr>
          <w:sz w:val="28"/>
          <w:szCs w:val="28"/>
        </w:rPr>
        <w:t xml:space="preserve">Композиционное решение и архитектурное оформление фасадов в объеме применительно в два этажа на период </w:t>
      </w:r>
      <w:r w:rsidRPr="00174D73">
        <w:rPr>
          <w:sz w:val="28"/>
          <w:szCs w:val="28"/>
        </w:rPr>
        <w:t>XIX</w:t>
      </w:r>
      <w:r w:rsidRPr="00DD7BC5">
        <w:rPr>
          <w:sz w:val="28"/>
          <w:szCs w:val="28"/>
        </w:rPr>
        <w:t xml:space="preserve"> в.:</w:t>
      </w:r>
    </w:p>
    <w:p w14:paraId="60B7DFFC" w14:textId="394169D8" w:rsidR="007C0E94" w:rsidRPr="007C0E94" w:rsidRDefault="007C0E94" w:rsidP="007C0E94">
      <w:pPr>
        <w:pStyle w:val="a3"/>
        <w:widowControl/>
        <w:tabs>
          <w:tab w:val="left" w:pos="709"/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sz w:val="28"/>
        </w:rPr>
        <w:t>5.1. </w:t>
      </w:r>
      <w:r w:rsidR="00C95D0D" w:rsidRPr="00C95D0D">
        <w:rPr>
          <w:sz w:val="28"/>
        </w:rPr>
        <w:t>Композиция главного фасада по ул. Профсоюзная с метрическим рядом окон прямоугольной формы в 39 оконных (ниш) осей по второму этажу с тремя ризалитами, где левый и правый ризалиты в уровне первого и второго этажей оформлены 6 пилястрами (базы, капители утрачены); центральный ризалит в уровне первого и второго этажей оформлен 8 пилястрами (базы, капители утрачены); оконные и дверные проемы перового этажа прямоугольной формы оформлены веерным замковым камнем (частично утрачены), окна второго этажа оформлены тонкими профилированными наличниками; профилированный межэтажный и подоконный карнизы; выступающий венчающий карниз</w:t>
      </w:r>
      <w:r>
        <w:rPr>
          <w:sz w:val="28"/>
        </w:rPr>
        <w:t>;</w:t>
      </w:r>
    </w:p>
    <w:p w14:paraId="26AAF325" w14:textId="19FFD92E" w:rsidR="00C95D0D" w:rsidRPr="00C95D0D" w:rsidRDefault="007C0E94" w:rsidP="00C95D0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5.2. </w:t>
      </w:r>
      <w:r w:rsidR="00C95D0D" w:rsidRPr="00C95D0D">
        <w:rPr>
          <w:rFonts w:ascii="Times New Roman" w:hAnsi="Times New Roman" w:cs="Times New Roman"/>
          <w:color w:val="000000"/>
          <w:sz w:val="28"/>
          <w:szCs w:val="28"/>
        </w:rPr>
        <w:t>Композиция главного фасада по ул. Чернышевского в три оконные оси со скошенным углом в одну оконную ось; междуоконные простенки и углы в уровне первого и</w:t>
      </w:r>
      <w:r w:rsidR="00C95D0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95D0D" w:rsidRPr="00C95D0D">
        <w:rPr>
          <w:rFonts w:ascii="Times New Roman" w:hAnsi="Times New Roman" w:cs="Times New Roman"/>
          <w:color w:val="000000"/>
          <w:sz w:val="28"/>
          <w:szCs w:val="28"/>
        </w:rPr>
        <w:t>второго этажей оформлены</w:t>
      </w:r>
      <w:r w:rsidR="00C95D0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95D0D" w:rsidRPr="00C95D0D">
        <w:rPr>
          <w:rFonts w:ascii="Times New Roman" w:hAnsi="Times New Roman" w:cs="Times New Roman"/>
          <w:color w:val="000000"/>
          <w:sz w:val="28"/>
          <w:szCs w:val="28"/>
        </w:rPr>
        <w:t>лопатками с декоративными</w:t>
      </w:r>
      <w:r w:rsidR="00C95D0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95D0D" w:rsidRPr="00C95D0D">
        <w:rPr>
          <w:rFonts w:ascii="Times New Roman" w:hAnsi="Times New Roman" w:cs="Times New Roman"/>
          <w:color w:val="000000"/>
          <w:sz w:val="28"/>
          <w:szCs w:val="28"/>
        </w:rPr>
        <w:t>вертикальными выступающими элементами; оконные и дверные проемы перового этажа прямоугольной формы без оформления; окна второго этажа оформлены тонкими профилированными наличниками, межоконные плоскости оформлены рустом; профилированный межэтажный карниз между первым и вторым этажом с лепными декоративными элементами (утрачены), подоконные карнизы второго этажа; декоративными лепными элементами (утрачены);</w:t>
      </w:r>
    </w:p>
    <w:p w14:paraId="06ECF8F4" w14:textId="040AC27F" w:rsidR="007C0E94" w:rsidRDefault="000259F6" w:rsidP="000259F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5.3. </w:t>
      </w:r>
      <w:r w:rsidRPr="000259F6">
        <w:rPr>
          <w:rFonts w:ascii="Times New Roman" w:hAnsi="Times New Roman" w:cs="Times New Roman"/>
          <w:color w:val="000000"/>
          <w:sz w:val="28"/>
          <w:szCs w:val="28"/>
        </w:rPr>
        <w:t xml:space="preserve">Композиция главного фасада по ул. </w:t>
      </w:r>
      <w:proofErr w:type="spellStart"/>
      <w:r w:rsidRPr="000259F6">
        <w:rPr>
          <w:rFonts w:ascii="Times New Roman" w:hAnsi="Times New Roman" w:cs="Times New Roman"/>
          <w:color w:val="000000"/>
          <w:sz w:val="28"/>
          <w:szCs w:val="28"/>
        </w:rPr>
        <w:t>М.Джалиля</w:t>
      </w:r>
      <w:proofErr w:type="spellEnd"/>
      <w:r w:rsidRPr="000259F6">
        <w:rPr>
          <w:rFonts w:ascii="Times New Roman" w:hAnsi="Times New Roman" w:cs="Times New Roman"/>
          <w:color w:val="000000"/>
          <w:sz w:val="28"/>
          <w:szCs w:val="28"/>
        </w:rPr>
        <w:t xml:space="preserve"> в пять оконных осей со скошенным углом в одну оконную ось; междуоконные простенки и углы в уровне первого и второго этажей оформлены пилястрами (базы, капители утрачены); оконные и дверные проемы перового этажа прямоугольной формы без оформления; окна второго этажа оформлены тонкими профилированными наличниками; профилированный межэтажный карниз, подоконные карнизы второго этажа</w:t>
      </w:r>
      <w:r w:rsidR="00280E1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092A3DA0" w14:textId="363B3CA6" w:rsidR="004E56F9" w:rsidRDefault="00280E1C" w:rsidP="00DE6E8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6.</w:t>
      </w:r>
      <w:r w:rsidR="00C06F83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Пространственно-планировочная структура П-образного в плане здания в объеме применительно в два этажа на период XIX в. в пределах капитальных стен и перекрытий, особенность планировочных связей помещений – смешанный тип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4AE726E" w14:textId="7930FEF0" w:rsidR="00A2672F" w:rsidRDefault="00103DCC" w:rsidP="00DE6E8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7. 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Конструкция и материал капитальных стен в объеме применительно в два этажа (кирпич) на период XIX в., кирпичные перемычки: кирпичные цилиндрические, лотковые и сомкнутые своды в помещениях подвала, первого этажей, распалубки над проемами, плоские междуэтажные перекрытия</w:t>
      </w:r>
      <w:r w:rsidR="00A2672F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8D035B0" w14:textId="02CF9F77" w:rsidR="00103DCC" w:rsidRDefault="00103DCC" w:rsidP="00DE6E8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8. 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Местоположение, конфигурация лестниц</w:t>
      </w:r>
      <w:r w:rsidRPr="00103DCC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78FB18ED" w14:textId="76F93AF6" w:rsidR="00A2672F" w:rsidRPr="00A2672F" w:rsidRDefault="00103DCC" w:rsidP="00A267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8.1. 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Парадной многомаршевой железобетонной лестницы на </w:t>
      </w:r>
      <w:proofErr w:type="spellStart"/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косоурах</w:t>
      </w:r>
      <w:proofErr w:type="spellEnd"/>
      <w:r w:rsidR="00A2672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ведущей с нижнего этажа на верхние</w:t>
      </w:r>
      <w:r w:rsidR="00A2672F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со ступенями и </w:t>
      </w:r>
      <w:proofErr w:type="spellStart"/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подступенками</w:t>
      </w:r>
      <w:proofErr w:type="spellEnd"/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, облицованными металлом; чугунные фигурные ограждения, деревянный фигурный поручень</w:t>
      </w:r>
      <w:r w:rsidR="00A2672F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508360C3" w14:textId="692738D4" w:rsidR="00A2672F" w:rsidRDefault="00A2672F" w:rsidP="00A267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8.2. 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hAnsi="Times New Roman" w:cs="Times New Roman"/>
          <w:color w:val="000000"/>
          <w:sz w:val="28"/>
          <w:szCs w:val="28"/>
        </w:rPr>
        <w:t>вух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многомаршевы</w:t>
      </w:r>
      <w:r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железобетонны</w:t>
      </w:r>
      <w:r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лестниц на </w:t>
      </w:r>
      <w:proofErr w:type="spellStart"/>
      <w:r w:rsidRPr="00A2672F">
        <w:rPr>
          <w:rFonts w:ascii="Times New Roman" w:hAnsi="Times New Roman" w:cs="Times New Roman"/>
          <w:color w:val="000000"/>
          <w:sz w:val="28"/>
          <w:szCs w:val="28"/>
        </w:rPr>
        <w:t>косоурах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ведущи</w:t>
      </w:r>
      <w:r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с нижнего этажа на верхние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2672F">
        <w:rPr>
          <w:rFonts w:ascii="Times New Roman" w:hAnsi="Times New Roman" w:cs="Times New Roman"/>
          <w:color w:val="000000"/>
          <w:sz w:val="28"/>
          <w:szCs w:val="28"/>
        </w:rPr>
        <w:t xml:space="preserve"> с деревянными ограждениями, столбиками и фигурным поручнем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C538465" w14:textId="1029E12B" w:rsidR="00103DCC" w:rsidRDefault="00103DCC" w:rsidP="00A267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9. 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Сохранившиеся металлические элементы: металлические кулачки в дверных проемах, металлические решетки</w:t>
      </w:r>
      <w:r w:rsidR="00A2672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2672F" w:rsidRPr="00A2672F">
        <w:rPr>
          <w:rFonts w:ascii="Times New Roman" w:hAnsi="Times New Roman" w:cs="Times New Roman"/>
          <w:color w:val="000000"/>
          <w:sz w:val="28"/>
          <w:szCs w:val="28"/>
        </w:rPr>
        <w:t>«в расщеп» в полуциркульных оконных проемах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89AA676" w14:textId="7A238A1C" w:rsidR="004E56F9" w:rsidRDefault="00103DCC" w:rsidP="00126D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color w:val="000000" w:themeColor="text1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10.</w:t>
      </w:r>
      <w:r w:rsidR="00126D8D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126D8D" w:rsidRPr="00126D8D">
        <w:rPr>
          <w:rFonts w:ascii="Times New Roman" w:hAnsi="Times New Roman" w:cs="Times New Roman"/>
          <w:color w:val="000000"/>
          <w:sz w:val="28"/>
          <w:szCs w:val="28"/>
        </w:rPr>
        <w:t>Столярное заполнение оконных и дверных проемов: местоположение, материал исполнения – дерево, рисунок переплета, колористическое решение (заполнения утрачены).</w:t>
      </w:r>
    </w:p>
    <w:p w14:paraId="4872BB1B" w14:textId="21450E05" w:rsidR="004E56F9" w:rsidRDefault="004E56F9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713798F3" w14:textId="7CF398E3" w:rsidR="00A2672F" w:rsidRDefault="00A2672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283D2AFC" w14:textId="4DA6DC63" w:rsidR="00A2672F" w:rsidRDefault="00A2672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1561AFD0" w14:textId="5FA27CFA" w:rsidR="00A2672F" w:rsidRDefault="00A2672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77A1686C" w14:textId="009B08E6" w:rsidR="00A2672F" w:rsidRDefault="00A2672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56B108EA" w14:textId="60AFDD09" w:rsidR="006C7FCF" w:rsidRDefault="006C7FC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55BF9A61" w14:textId="77777777" w:rsidR="006C7FCF" w:rsidRDefault="006C7FCF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14D22C98" w14:textId="77777777" w:rsidR="00126D8D" w:rsidRPr="003D5623" w:rsidRDefault="00126D8D" w:rsidP="003D5623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348AEA75" w14:textId="1A4C6EEA" w:rsidR="004E56F9" w:rsidRPr="004E56F9" w:rsidRDefault="004E56F9" w:rsidP="004E56F9">
      <w:pPr>
        <w:tabs>
          <w:tab w:val="left" w:pos="0"/>
          <w:tab w:val="left" w:pos="10206"/>
        </w:tabs>
        <w:spacing w:after="0" w:line="276" w:lineRule="auto"/>
        <w:ind w:firstLine="709"/>
        <w:rPr>
          <w:rFonts w:ascii="Times New Roman" w:hAnsi="Times New Roman" w:cs="Times New Roman"/>
          <w:color w:val="000000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Cs w:val="24"/>
          <w:lang w:eastAsia="ru-RU"/>
        </w:rPr>
        <w:t>*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t xml:space="preserve">Предмет охраны может быть дополнен в процессе комплексных научных исследований 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111D2024" w14:textId="77777777" w:rsidR="00996EC7" w:rsidRDefault="00996EC7" w:rsidP="001D4947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1CEED2E3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7746E5EC" w14:textId="7A21E36E" w:rsidR="00C1670D" w:rsidRDefault="00AE00A9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F779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москательного ряда», </w:t>
      </w:r>
      <w:r w:rsidR="001D4947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1826 г., 1899 г., архитектор </w:t>
      </w:r>
      <w:proofErr w:type="spellStart"/>
      <w:r w:rsidR="001D4947" w:rsidRPr="00E824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А.К.Шмидт</w:t>
      </w:r>
      <w:proofErr w:type="spellEnd"/>
      <w:r w:rsidR="001D4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BF779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1D4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F7793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г. Казань, </w:t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 Профсоюзная</w:t>
      </w:r>
      <w:r w:rsidR="00996E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96EC7" w:rsidRPr="00455A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 3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DD7BC5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7C2993" w:rsidRPr="00970168" w14:paraId="46507B49" w14:textId="77777777" w:rsidTr="00DD7BC5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p w14:paraId="01D076EE" w14:textId="77777777" w:rsidR="00BF7793" w:rsidRPr="00BF7793" w:rsidRDefault="00BF7793" w:rsidP="00BF7793">
            <w:pPr>
              <w:spacing w:line="276" w:lineRule="auto"/>
              <w:contextualSpacing/>
              <w:rPr>
                <w:sz w:val="28"/>
              </w:rPr>
            </w:pPr>
            <w:r w:rsidRPr="00BF7793">
              <w:rPr>
                <w:sz w:val="28"/>
              </w:rPr>
              <w:t>Местоположение</w:t>
            </w:r>
          </w:p>
          <w:p w14:paraId="05C5EA1A" w14:textId="6857724E" w:rsidR="00BF7793" w:rsidRPr="00BF7793" w:rsidRDefault="00BF7793" w:rsidP="00BF7793">
            <w:pPr>
              <w:spacing w:line="276" w:lineRule="auto"/>
              <w:contextualSpacing/>
              <w:rPr>
                <w:sz w:val="28"/>
              </w:rPr>
            </w:pPr>
            <w:r w:rsidRPr="00BF7793">
              <w:rPr>
                <w:sz w:val="28"/>
              </w:rPr>
              <w:t>здания вдоль красной</w:t>
            </w:r>
            <w:r w:rsidR="009D24E5">
              <w:rPr>
                <w:sz w:val="28"/>
              </w:rPr>
              <w:t xml:space="preserve"> </w:t>
            </w:r>
            <w:r w:rsidRPr="00BF7793">
              <w:rPr>
                <w:sz w:val="28"/>
              </w:rPr>
              <w:t>линии</w:t>
            </w:r>
            <w:r w:rsidR="003D5623">
              <w:rPr>
                <w:sz w:val="28"/>
              </w:rPr>
              <w:br/>
            </w:r>
            <w:r w:rsidRPr="00BF7793">
              <w:rPr>
                <w:sz w:val="28"/>
              </w:rPr>
              <w:t>ул</w:t>
            </w:r>
            <w:r>
              <w:rPr>
                <w:sz w:val="28"/>
              </w:rPr>
              <w:t>.</w:t>
            </w:r>
            <w:r w:rsidRPr="00BF7793">
              <w:rPr>
                <w:sz w:val="28"/>
              </w:rPr>
              <w:t xml:space="preserve"> Чернышевского,</w:t>
            </w:r>
          </w:p>
          <w:p w14:paraId="14B290BC" w14:textId="3FBF308F" w:rsidR="003D5623" w:rsidRPr="001936B5" w:rsidRDefault="00BF7793" w:rsidP="003D562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 xml:space="preserve">ул. </w:t>
            </w:r>
            <w:r w:rsidRPr="00BF7793">
              <w:rPr>
                <w:sz w:val="28"/>
              </w:rPr>
              <w:t>Профсоюзная,</w:t>
            </w:r>
            <w:r>
              <w:rPr>
                <w:sz w:val="28"/>
              </w:rPr>
              <w:br/>
              <w:t xml:space="preserve">ул. </w:t>
            </w:r>
            <w:proofErr w:type="spellStart"/>
            <w:r w:rsidRPr="00BF7793">
              <w:rPr>
                <w:sz w:val="28"/>
              </w:rPr>
              <w:t>М.Джалиля</w:t>
            </w:r>
            <w:proofErr w:type="spellEnd"/>
            <w:r w:rsidRPr="00BF7793">
              <w:rPr>
                <w:sz w:val="28"/>
              </w:rPr>
              <w:t xml:space="preserve"> </w:t>
            </w:r>
          </w:p>
          <w:p w14:paraId="78871E8C" w14:textId="13D9C5CC" w:rsidR="007C2993" w:rsidRPr="001936B5" w:rsidRDefault="007C2993" w:rsidP="00BF7793">
            <w:pPr>
              <w:spacing w:line="276" w:lineRule="auto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5528" w:type="dxa"/>
          </w:tcPr>
          <w:p w14:paraId="6ACE841B" w14:textId="3BBE1F4D" w:rsidR="00245C6F" w:rsidRDefault="00BF7793" w:rsidP="00E17DA3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 w:rsidRPr="00BF7793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4B054763" wp14:editId="67A839CB">
                  <wp:extent cx="3373120" cy="337312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337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3916F811" w:rsidR="00245C6F" w:rsidRPr="00245C6F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p w14:paraId="72ABDD2A" w14:textId="605CE192" w:rsidR="007C2993" w:rsidRPr="001936B5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noProof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458E50D9" wp14:editId="2D83A20B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26035</wp:posOffset>
                      </wp:positionV>
                      <wp:extent cx="379095" cy="165735"/>
                      <wp:effectExtent l="0" t="0" r="20955" b="24765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9095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>
                                  <a:alpha val="69020"/>
                                </a:srgbClr>
                              </a:solidFill>
                              <a:ln w="127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C71AAC" id="Прямоугольник 37" o:spid="_x0000_s1026" style="position:absolute;margin-left:-.25pt;margin-top:2.05pt;width:29.85pt;height:13.0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" fillcolor="#f60" strokecolor="#a5a1a1 [1951]" strokeweight="1pt">
                      <v:fill opacity="45232f"/>
                    </v:rect>
                  </w:pict>
                </mc:Fallback>
              </mc:AlternateContent>
            </w: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- рассматриваемый объект  </w:t>
            </w: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br/>
              <w:t xml:space="preserve">             Рис. 1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Местоположение объекта</w:t>
            </w:r>
          </w:p>
        </w:tc>
      </w:tr>
      <w:tr w:rsidR="007C2993" w:rsidRPr="00970168" w14:paraId="48EBAC72" w14:textId="77777777" w:rsidTr="00DD7BC5">
        <w:trPr>
          <w:trHeight w:val="462"/>
        </w:trPr>
        <w:tc>
          <w:tcPr>
            <w:tcW w:w="704" w:type="dxa"/>
          </w:tcPr>
          <w:p w14:paraId="18967012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2EB7F44E" w14:textId="30A7C157" w:rsidR="0007271C" w:rsidRPr="0007271C" w:rsidRDefault="0007271C" w:rsidP="0007271C">
            <w:pPr>
              <w:spacing w:line="276" w:lineRule="auto"/>
              <w:contextualSpacing/>
              <w:rPr>
                <w:sz w:val="28"/>
              </w:rPr>
            </w:pPr>
            <w:r w:rsidRPr="0007271C">
              <w:rPr>
                <w:sz w:val="28"/>
              </w:rPr>
              <w:t>Видовые раскрытия на здани</w:t>
            </w:r>
            <w:r w:rsidR="00174D73">
              <w:rPr>
                <w:sz w:val="28"/>
              </w:rPr>
              <w:t>е</w:t>
            </w:r>
            <w:r w:rsidRPr="0007271C">
              <w:rPr>
                <w:sz w:val="28"/>
              </w:rPr>
              <w:t xml:space="preserve"> с ул</w:t>
            </w:r>
            <w:r>
              <w:rPr>
                <w:sz w:val="28"/>
              </w:rPr>
              <w:t>.</w:t>
            </w:r>
          </w:p>
          <w:p w14:paraId="291B77AB" w14:textId="71F358A7" w:rsidR="007C2993" w:rsidRPr="0007271C" w:rsidRDefault="0007271C" w:rsidP="0007271C">
            <w:pPr>
              <w:spacing w:line="276" w:lineRule="auto"/>
              <w:contextualSpacing/>
              <w:rPr>
                <w:sz w:val="28"/>
              </w:rPr>
            </w:pPr>
            <w:r w:rsidRPr="0007271C">
              <w:rPr>
                <w:sz w:val="28"/>
              </w:rPr>
              <w:t>Чернышевского,</w:t>
            </w:r>
            <w:r w:rsidR="009D24E5">
              <w:rPr>
                <w:sz w:val="28"/>
              </w:rPr>
              <w:br/>
            </w:r>
            <w:r>
              <w:rPr>
                <w:sz w:val="28"/>
              </w:rPr>
              <w:t xml:space="preserve">ул. </w:t>
            </w:r>
            <w:r w:rsidRPr="0007271C">
              <w:rPr>
                <w:sz w:val="28"/>
              </w:rPr>
              <w:t>Профсоюзная,</w:t>
            </w:r>
            <w:r>
              <w:rPr>
                <w:sz w:val="28"/>
              </w:rPr>
              <w:br/>
              <w:t xml:space="preserve">ул. </w:t>
            </w:r>
            <w:proofErr w:type="spellStart"/>
            <w:r w:rsidRPr="0007271C">
              <w:rPr>
                <w:sz w:val="28"/>
              </w:rPr>
              <w:t>М.Джалиля</w:t>
            </w:r>
            <w:proofErr w:type="spellEnd"/>
            <w:r w:rsidRPr="0007271C">
              <w:rPr>
                <w:rFonts w:eastAsia="Calibri"/>
                <w:sz w:val="28"/>
              </w:rPr>
              <w:t xml:space="preserve"> </w:t>
            </w:r>
          </w:p>
        </w:tc>
        <w:tc>
          <w:tcPr>
            <w:tcW w:w="5528" w:type="dxa"/>
          </w:tcPr>
          <w:p w14:paraId="1DCAA142" w14:textId="54B21260" w:rsidR="007C2993" w:rsidRPr="001936B5" w:rsidRDefault="0007271C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7271C">
              <w:rPr>
                <w:noProof/>
                <w:sz w:val="28"/>
                <w:lang w:eastAsia="ru-RU"/>
              </w:rPr>
              <w:drawing>
                <wp:inline distT="0" distB="0" distL="0" distR="0" wp14:anchorId="12F9375D" wp14:editId="4EDE7D1B">
                  <wp:extent cx="3302493" cy="2475626"/>
                  <wp:effectExtent l="0" t="0" r="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523" cy="2479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9150E" w14:textId="7A7AA741" w:rsidR="007C2993" w:rsidRPr="0007271C" w:rsidRDefault="00A36C22" w:rsidP="0007271C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2. </w:t>
            </w:r>
            <w:r w:rsidR="0007271C" w:rsidRPr="0007271C">
              <w:rPr>
                <w:sz w:val="24"/>
                <w:szCs w:val="24"/>
              </w:rPr>
              <w:t>Общий вид с пер</w:t>
            </w:r>
            <w:r w:rsidR="0007271C">
              <w:rPr>
                <w:sz w:val="24"/>
                <w:szCs w:val="24"/>
              </w:rPr>
              <w:t>е</w:t>
            </w:r>
            <w:r w:rsidR="0007271C" w:rsidRPr="0007271C">
              <w:rPr>
                <w:sz w:val="24"/>
                <w:szCs w:val="24"/>
              </w:rPr>
              <w:t>крестка ул. Профсоюзная</w:t>
            </w:r>
            <w:r w:rsidR="0007271C">
              <w:rPr>
                <w:sz w:val="24"/>
                <w:szCs w:val="24"/>
              </w:rPr>
              <w:br/>
            </w:r>
            <w:r w:rsidR="0007271C" w:rsidRPr="0007271C">
              <w:rPr>
                <w:sz w:val="24"/>
                <w:szCs w:val="24"/>
              </w:rPr>
              <w:t>и М.</w:t>
            </w:r>
            <w:r w:rsidR="0007271C">
              <w:rPr>
                <w:sz w:val="24"/>
                <w:szCs w:val="24"/>
              </w:rPr>
              <w:t xml:space="preserve"> </w:t>
            </w:r>
            <w:proofErr w:type="spellStart"/>
            <w:r w:rsidR="0007271C" w:rsidRPr="0007271C">
              <w:rPr>
                <w:sz w:val="24"/>
                <w:szCs w:val="24"/>
              </w:rPr>
              <w:t>Джалиля</w:t>
            </w:r>
            <w:proofErr w:type="spellEnd"/>
          </w:p>
          <w:p w14:paraId="68C976C7" w14:textId="0048CA49" w:rsidR="007C2993" w:rsidRPr="001936B5" w:rsidRDefault="0007271C" w:rsidP="00A36C2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7271C">
              <w:rPr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52F43183" wp14:editId="1E641365">
                  <wp:extent cx="3373120" cy="2531745"/>
                  <wp:effectExtent l="0" t="0" r="0" b="190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53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CC5C3" w14:textId="437031EA" w:rsidR="00A36C22" w:rsidRPr="0007271C" w:rsidRDefault="00A36C22" w:rsidP="0007271C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3. </w:t>
            </w:r>
            <w:r w:rsidR="0007271C" w:rsidRPr="0007271C">
              <w:rPr>
                <w:sz w:val="24"/>
                <w:szCs w:val="18"/>
              </w:rPr>
              <w:t>Общий вид с пер</w:t>
            </w:r>
            <w:r w:rsidR="0007271C">
              <w:rPr>
                <w:sz w:val="24"/>
                <w:szCs w:val="18"/>
              </w:rPr>
              <w:t>е</w:t>
            </w:r>
            <w:r w:rsidR="0007271C" w:rsidRPr="0007271C">
              <w:rPr>
                <w:sz w:val="24"/>
                <w:szCs w:val="18"/>
              </w:rPr>
              <w:t xml:space="preserve">крестка ул. Профсоюзная и </w:t>
            </w:r>
            <w:r w:rsidR="00125627">
              <w:rPr>
                <w:sz w:val="24"/>
                <w:szCs w:val="18"/>
              </w:rPr>
              <w:t xml:space="preserve">ул. </w:t>
            </w:r>
            <w:r w:rsidR="0007271C" w:rsidRPr="0007271C">
              <w:rPr>
                <w:sz w:val="24"/>
                <w:szCs w:val="18"/>
              </w:rPr>
              <w:t>Чернышевского</w:t>
            </w:r>
          </w:p>
        </w:tc>
      </w:tr>
      <w:tr w:rsidR="007C2993" w:rsidRPr="00970168" w14:paraId="70B9B916" w14:textId="77777777" w:rsidTr="00DD7BC5">
        <w:trPr>
          <w:trHeight w:val="514"/>
        </w:trPr>
        <w:tc>
          <w:tcPr>
            <w:tcW w:w="704" w:type="dxa"/>
          </w:tcPr>
          <w:p w14:paraId="14436CC1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3.</w:t>
            </w:r>
          </w:p>
        </w:tc>
        <w:tc>
          <w:tcPr>
            <w:tcW w:w="3686" w:type="dxa"/>
          </w:tcPr>
          <w:p w14:paraId="79AFEBB2" w14:textId="5FA98240" w:rsidR="007C2993" w:rsidRPr="001936B5" w:rsidRDefault="00323DDB" w:rsidP="00E17DA3">
            <w:pPr>
              <w:spacing w:line="276" w:lineRule="auto"/>
              <w:contextualSpacing/>
              <w:rPr>
                <w:sz w:val="28"/>
              </w:rPr>
            </w:pPr>
            <w:r w:rsidRPr="00323DDB">
              <w:rPr>
                <w:sz w:val="28"/>
              </w:rPr>
              <w:t xml:space="preserve">Объемно-планировочная и композиционная структура П-образного в плане здания в объеме применительно в 2 этажа на </w:t>
            </w:r>
            <w:proofErr w:type="gramStart"/>
            <w:r w:rsidRPr="00323DDB">
              <w:rPr>
                <w:sz w:val="28"/>
              </w:rPr>
              <w:t xml:space="preserve">период </w:t>
            </w:r>
            <w:r w:rsidR="00174D73">
              <w:t xml:space="preserve"> </w:t>
            </w:r>
            <w:r w:rsidR="00174D73" w:rsidRPr="00174D73">
              <w:rPr>
                <w:sz w:val="28"/>
              </w:rPr>
              <w:t>XIX</w:t>
            </w:r>
            <w:proofErr w:type="gramEnd"/>
            <w:r w:rsidRPr="00323DDB">
              <w:rPr>
                <w:sz w:val="28"/>
              </w:rPr>
              <w:t xml:space="preserve"> в. с подвалом под угловыми частями здания, со скошенными углами с южной и западной сторон</w:t>
            </w:r>
          </w:p>
        </w:tc>
        <w:tc>
          <w:tcPr>
            <w:tcW w:w="5528" w:type="dxa"/>
          </w:tcPr>
          <w:p w14:paraId="6CF205B8" w14:textId="24F78170" w:rsidR="007C2993" w:rsidRPr="001936B5" w:rsidRDefault="0007271C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7271C">
              <w:rPr>
                <w:noProof/>
                <w:sz w:val="28"/>
              </w:rPr>
              <w:drawing>
                <wp:inline distT="0" distB="0" distL="0" distR="0" wp14:anchorId="418773F0" wp14:editId="7EB29B29">
                  <wp:extent cx="3373120" cy="2533015"/>
                  <wp:effectExtent l="0" t="0" r="0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53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1D865" w14:textId="115A257F" w:rsidR="007C2993" w:rsidRDefault="00A36C22" w:rsidP="00E17DA3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 w:rsidRPr="00A36C22">
              <w:rPr>
                <w:sz w:val="24"/>
                <w:szCs w:val="18"/>
              </w:rPr>
              <w:t xml:space="preserve">Рис. </w:t>
            </w:r>
            <w:r w:rsidR="0007271C">
              <w:rPr>
                <w:sz w:val="24"/>
                <w:szCs w:val="18"/>
              </w:rPr>
              <w:t>4</w:t>
            </w:r>
            <w:r w:rsidRPr="00A36C22">
              <w:rPr>
                <w:sz w:val="24"/>
                <w:szCs w:val="18"/>
              </w:rPr>
              <w:t xml:space="preserve">. </w:t>
            </w:r>
            <w:r w:rsidR="0007271C" w:rsidRPr="0007271C">
              <w:rPr>
                <w:sz w:val="24"/>
                <w:szCs w:val="18"/>
              </w:rPr>
              <w:t>Общий вид с пер</w:t>
            </w:r>
            <w:r w:rsidR="0007271C">
              <w:rPr>
                <w:sz w:val="24"/>
                <w:szCs w:val="18"/>
              </w:rPr>
              <w:t>е</w:t>
            </w:r>
            <w:r w:rsidR="0007271C" w:rsidRPr="0007271C">
              <w:rPr>
                <w:sz w:val="24"/>
                <w:szCs w:val="18"/>
              </w:rPr>
              <w:t xml:space="preserve">крестка ул. Профсоюзная и </w:t>
            </w:r>
            <w:r w:rsidR="00125627">
              <w:rPr>
                <w:sz w:val="24"/>
                <w:szCs w:val="18"/>
              </w:rPr>
              <w:t xml:space="preserve">ул. </w:t>
            </w:r>
            <w:r w:rsidR="0007271C" w:rsidRPr="0007271C">
              <w:rPr>
                <w:sz w:val="24"/>
                <w:szCs w:val="18"/>
              </w:rPr>
              <w:t xml:space="preserve">М. </w:t>
            </w:r>
            <w:proofErr w:type="spellStart"/>
            <w:r w:rsidR="0007271C" w:rsidRPr="0007271C">
              <w:rPr>
                <w:sz w:val="24"/>
                <w:szCs w:val="18"/>
              </w:rPr>
              <w:t>Джалиля</w:t>
            </w:r>
            <w:proofErr w:type="spellEnd"/>
          </w:p>
          <w:p w14:paraId="1BB033CA" w14:textId="77777777" w:rsidR="0007271C" w:rsidRDefault="0007271C" w:rsidP="00E17DA3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</w:p>
          <w:p w14:paraId="6C41409E" w14:textId="77777777" w:rsidR="0007271C" w:rsidRDefault="0007271C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7271C">
              <w:rPr>
                <w:noProof/>
                <w:sz w:val="28"/>
              </w:rPr>
              <w:drawing>
                <wp:inline distT="0" distB="0" distL="0" distR="0" wp14:anchorId="757265CF" wp14:editId="0C3442F9">
                  <wp:extent cx="3357462" cy="2521258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509" cy="252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26001" w14:textId="413AEA6D" w:rsidR="0007271C" w:rsidRPr="001936B5" w:rsidRDefault="0007271C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7271C">
              <w:rPr>
                <w:sz w:val="24"/>
                <w:szCs w:val="18"/>
              </w:rPr>
              <w:t>Рис. 5. Общий вид с пер</w:t>
            </w:r>
            <w:r>
              <w:rPr>
                <w:sz w:val="24"/>
                <w:szCs w:val="18"/>
              </w:rPr>
              <w:t>е</w:t>
            </w:r>
            <w:r w:rsidRPr="0007271C">
              <w:rPr>
                <w:sz w:val="24"/>
                <w:szCs w:val="18"/>
              </w:rPr>
              <w:t xml:space="preserve">крестка ул. Профсоюзная и </w:t>
            </w:r>
            <w:r w:rsidR="00125627">
              <w:rPr>
                <w:sz w:val="24"/>
                <w:szCs w:val="18"/>
              </w:rPr>
              <w:t xml:space="preserve">ул. </w:t>
            </w:r>
            <w:r w:rsidRPr="0007271C">
              <w:rPr>
                <w:sz w:val="24"/>
                <w:szCs w:val="18"/>
              </w:rPr>
              <w:t>Чернышевского</w:t>
            </w:r>
          </w:p>
        </w:tc>
      </w:tr>
      <w:tr w:rsidR="007C2993" w:rsidRPr="00970168" w14:paraId="6DD21E89" w14:textId="77777777" w:rsidTr="00DD7BC5">
        <w:trPr>
          <w:trHeight w:val="514"/>
        </w:trPr>
        <w:tc>
          <w:tcPr>
            <w:tcW w:w="704" w:type="dxa"/>
          </w:tcPr>
          <w:p w14:paraId="1FFE8013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</w:t>
            </w:r>
          </w:p>
        </w:tc>
        <w:tc>
          <w:tcPr>
            <w:tcW w:w="3686" w:type="dxa"/>
          </w:tcPr>
          <w:p w14:paraId="28683377" w14:textId="6CC996B6" w:rsidR="00DD7BC5" w:rsidRPr="00DD7BC5" w:rsidRDefault="00DD7BC5" w:rsidP="00DD7BC5">
            <w:pPr>
              <w:spacing w:line="276" w:lineRule="auto"/>
              <w:contextualSpacing/>
              <w:rPr>
                <w:sz w:val="28"/>
              </w:rPr>
            </w:pPr>
            <w:r w:rsidRPr="00DD7BC5">
              <w:rPr>
                <w:sz w:val="28"/>
              </w:rPr>
              <w:t>Конфигурация скатной крыши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 xml:space="preserve">на </w:t>
            </w:r>
            <w:proofErr w:type="gramStart"/>
            <w:r w:rsidRPr="00DD7BC5">
              <w:rPr>
                <w:sz w:val="28"/>
              </w:rPr>
              <w:t xml:space="preserve">период </w:t>
            </w:r>
            <w:r w:rsidR="00174D73">
              <w:t xml:space="preserve"> </w:t>
            </w:r>
            <w:r w:rsidR="00174D73" w:rsidRPr="00174D73">
              <w:rPr>
                <w:sz w:val="28"/>
              </w:rPr>
              <w:t>XIX</w:t>
            </w:r>
            <w:proofErr w:type="gramEnd"/>
            <w:r w:rsidRPr="00DD7BC5">
              <w:rPr>
                <w:sz w:val="28"/>
              </w:rPr>
              <w:t xml:space="preserve"> в., материал и тип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кровельного покрыти</w:t>
            </w:r>
            <w:r w:rsidR="00A65F06">
              <w:rPr>
                <w:sz w:val="28"/>
              </w:rPr>
              <w:t>я – л</w:t>
            </w:r>
            <w:r w:rsidRPr="00DD7BC5">
              <w:rPr>
                <w:sz w:val="28"/>
              </w:rPr>
              <w:t>истовое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 xml:space="preserve">железо с </w:t>
            </w:r>
            <w:proofErr w:type="spellStart"/>
            <w:r w:rsidRPr="00DD7BC5">
              <w:rPr>
                <w:sz w:val="28"/>
              </w:rPr>
              <w:t>фальцевым</w:t>
            </w:r>
            <w:proofErr w:type="spellEnd"/>
            <w:r w:rsidRPr="00DD7BC5">
              <w:rPr>
                <w:sz w:val="28"/>
              </w:rPr>
              <w:t xml:space="preserve"> соединением</w:t>
            </w:r>
          </w:p>
          <w:p w14:paraId="01840EC8" w14:textId="408B3313" w:rsidR="007C2993" w:rsidRPr="001936B5" w:rsidRDefault="00DD7BC5" w:rsidP="00DD7BC5">
            <w:pPr>
              <w:spacing w:line="276" w:lineRule="auto"/>
              <w:contextualSpacing/>
              <w:rPr>
                <w:sz w:val="28"/>
              </w:rPr>
            </w:pPr>
            <w:r w:rsidRPr="00DD7BC5">
              <w:rPr>
                <w:sz w:val="28"/>
              </w:rPr>
              <w:t>(утрачена)</w:t>
            </w:r>
          </w:p>
        </w:tc>
        <w:tc>
          <w:tcPr>
            <w:tcW w:w="5528" w:type="dxa"/>
          </w:tcPr>
          <w:p w14:paraId="4237B2C6" w14:textId="51ECA98B" w:rsidR="007C2993" w:rsidRPr="001936B5" w:rsidRDefault="0007271C" w:rsidP="006A7ADF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7271C">
              <w:rPr>
                <w:noProof/>
                <w:sz w:val="28"/>
                <w:lang w:eastAsia="ru-RU"/>
              </w:rPr>
              <w:drawing>
                <wp:inline distT="0" distB="0" distL="0" distR="0" wp14:anchorId="62733CAC" wp14:editId="2DDBB3E8">
                  <wp:extent cx="3391636" cy="3338004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557" cy="336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lang w:eastAsia="ru-RU"/>
              </w:rPr>
              <w:br/>
            </w:r>
            <w:r w:rsidRPr="0007271C">
              <w:rPr>
                <w:noProof/>
                <w:sz w:val="24"/>
                <w:szCs w:val="18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18"/>
                <w:lang w:eastAsia="ru-RU"/>
              </w:rPr>
              <w:t xml:space="preserve">6. </w:t>
            </w:r>
            <w:r w:rsidR="006A7ADF">
              <w:rPr>
                <w:noProof/>
                <w:sz w:val="24"/>
                <w:szCs w:val="18"/>
                <w:lang w:eastAsia="ru-RU"/>
              </w:rPr>
              <w:t>Конфигурация крыши</w:t>
            </w:r>
          </w:p>
        </w:tc>
      </w:tr>
      <w:tr w:rsidR="007C2993" w:rsidRPr="00970168" w14:paraId="47F00CD4" w14:textId="77777777" w:rsidTr="00DD7BC5">
        <w:trPr>
          <w:trHeight w:val="514"/>
        </w:trPr>
        <w:tc>
          <w:tcPr>
            <w:tcW w:w="704" w:type="dxa"/>
          </w:tcPr>
          <w:p w14:paraId="30EA5373" w14:textId="0F742276" w:rsidR="007C2993" w:rsidRDefault="0007271C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3D812CF4" w14:textId="35483BC1" w:rsidR="007C2993" w:rsidRPr="00DD7BC5" w:rsidRDefault="00DD7BC5" w:rsidP="00DD7BC5">
            <w:pPr>
              <w:pStyle w:val="Default"/>
              <w:rPr>
                <w:sz w:val="23"/>
                <w:szCs w:val="23"/>
              </w:rPr>
            </w:pPr>
            <w:r w:rsidRPr="00DD7BC5">
              <w:rPr>
                <w:sz w:val="28"/>
                <w:szCs w:val="28"/>
              </w:rPr>
              <w:t xml:space="preserve">Композиционное решение и архитектурное оформление фасадов в объеме применительно в два этажа на период </w:t>
            </w:r>
            <w:r w:rsidR="00174D73" w:rsidRPr="00174D73">
              <w:rPr>
                <w:sz w:val="28"/>
                <w:szCs w:val="28"/>
              </w:rPr>
              <w:t>XIX</w:t>
            </w:r>
            <w:r w:rsidRPr="00DD7BC5">
              <w:rPr>
                <w:sz w:val="28"/>
                <w:szCs w:val="28"/>
              </w:rPr>
              <w:t xml:space="preserve"> в.:</w:t>
            </w:r>
          </w:p>
        </w:tc>
        <w:tc>
          <w:tcPr>
            <w:tcW w:w="5528" w:type="dxa"/>
          </w:tcPr>
          <w:p w14:paraId="6CB41EBA" w14:textId="635CC333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78B96A9B" w14:textId="7C3BB431" w:rsidR="003343E2" w:rsidRDefault="003343E2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197CAD9F" w14:textId="5F1D5CF0" w:rsidR="003343E2" w:rsidRPr="006053CE" w:rsidRDefault="003343E2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-</w:t>
            </w:r>
          </w:p>
          <w:p w14:paraId="4B34E989" w14:textId="55821153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</w:p>
        </w:tc>
      </w:tr>
      <w:tr w:rsidR="007C2993" w:rsidRPr="00970168" w14:paraId="6C357A74" w14:textId="77777777" w:rsidTr="00DD7BC5">
        <w:trPr>
          <w:trHeight w:val="514"/>
        </w:trPr>
        <w:tc>
          <w:tcPr>
            <w:tcW w:w="704" w:type="dxa"/>
          </w:tcPr>
          <w:p w14:paraId="5F28F59C" w14:textId="2CF59CF8" w:rsidR="007C2993" w:rsidRPr="00970168" w:rsidRDefault="003343E2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5</w:t>
            </w:r>
            <w:r w:rsidR="007C2993">
              <w:rPr>
                <w:rFonts w:eastAsia="Calibri"/>
                <w:sz w:val="28"/>
              </w:rPr>
              <w:t>.</w:t>
            </w:r>
            <w:r>
              <w:rPr>
                <w:rFonts w:eastAsia="Calibri"/>
                <w:sz w:val="28"/>
              </w:rPr>
              <w:t>1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41633E49" w14:textId="7DBF21B0" w:rsidR="007C2993" w:rsidRPr="001936B5" w:rsidRDefault="00DD7BC5" w:rsidP="00DD7BC5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К</w:t>
            </w:r>
            <w:r w:rsidRPr="00DD7BC5">
              <w:rPr>
                <w:sz w:val="28"/>
              </w:rPr>
              <w:t>омпозиция главного фасада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по ул. Профсоюзная с метрическим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рядом окон прямоугольной формы в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39 оконных (ниш) осей по второму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этажу с тремя ризалитами, где левый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и правый ризалиты в уровне первого и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второго этажей оформлены 6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пилястрами (базы, капители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утрачены); центральный ризалит в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уровне первого и второго этажей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оформлен 8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пилястрами (базы,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капители утрачены);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оконные</w:t>
            </w:r>
            <w:r w:rsidR="00DA3547">
              <w:rPr>
                <w:sz w:val="28"/>
              </w:rPr>
              <w:t xml:space="preserve"> и </w:t>
            </w:r>
            <w:r w:rsidRPr="00DD7BC5">
              <w:rPr>
                <w:sz w:val="28"/>
              </w:rPr>
              <w:t>дверные проемы перового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этажа прямоугольной формы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оформлены веерным замковым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 xml:space="preserve">камнем (частично </w:t>
            </w:r>
            <w:r w:rsidRPr="00DD7BC5">
              <w:rPr>
                <w:sz w:val="28"/>
              </w:rPr>
              <w:lastRenderedPageBreak/>
              <w:t>утрачены), окна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второго этажа оформлены тонкими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профилированными наличниками;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профилированный межэтажный и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подоконный карнизы; выступающий</w:t>
            </w:r>
            <w:r>
              <w:rPr>
                <w:sz w:val="28"/>
              </w:rPr>
              <w:t xml:space="preserve"> </w:t>
            </w:r>
            <w:r w:rsidRPr="00DD7BC5">
              <w:rPr>
                <w:sz w:val="28"/>
              </w:rPr>
              <w:t>венчающий карниз</w:t>
            </w:r>
          </w:p>
        </w:tc>
        <w:tc>
          <w:tcPr>
            <w:tcW w:w="5528" w:type="dxa"/>
          </w:tcPr>
          <w:p w14:paraId="01576CBB" w14:textId="5854EE48" w:rsidR="003343E2" w:rsidRPr="001936B5" w:rsidRDefault="003343E2" w:rsidP="003343E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 w:rsidRPr="003343E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D474A23" wp14:editId="132A4991">
                  <wp:extent cx="3347085" cy="2520950"/>
                  <wp:effectExtent l="0" t="0" r="571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085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2F184" w14:textId="0C40405A" w:rsidR="003343E2" w:rsidRDefault="003343E2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7. </w:t>
            </w:r>
            <w:r w:rsidRPr="003343E2">
              <w:rPr>
                <w:sz w:val="24"/>
                <w:szCs w:val="24"/>
              </w:rPr>
              <w:t xml:space="preserve">Фрагмент фасада по ул. Профсоюзная </w:t>
            </w:r>
          </w:p>
          <w:p w14:paraId="5E14B889" w14:textId="5BF8363C" w:rsidR="00B95784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5C458D29" w14:textId="635CE054" w:rsidR="00B95784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B95784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0C633F88" wp14:editId="619D1C8B">
                  <wp:extent cx="3373120" cy="252031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52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8158B" w14:textId="17F16DA0" w:rsidR="003343E2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8. </w:t>
            </w:r>
            <w:r w:rsidRPr="00B95784">
              <w:rPr>
                <w:sz w:val="24"/>
                <w:szCs w:val="24"/>
              </w:rPr>
              <w:t>Фрагмент фасада по ул. Профсоюзная</w:t>
            </w:r>
            <w:r>
              <w:rPr>
                <w:sz w:val="24"/>
                <w:szCs w:val="24"/>
              </w:rPr>
              <w:t xml:space="preserve"> </w:t>
            </w:r>
          </w:p>
          <w:p w14:paraId="3AB1999D" w14:textId="4A5EDD39" w:rsidR="00B95784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3459AE99" w14:textId="3D4F44B2" w:rsidR="00B95784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B95784">
              <w:rPr>
                <w:noProof/>
                <w:sz w:val="24"/>
                <w:szCs w:val="24"/>
              </w:rPr>
              <w:drawing>
                <wp:inline distT="0" distB="0" distL="0" distR="0" wp14:anchorId="34136240" wp14:editId="0425E859">
                  <wp:extent cx="3373120" cy="2529205"/>
                  <wp:effectExtent l="0" t="0" r="0" b="444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52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03889" w14:textId="24075E0E" w:rsidR="007C2993" w:rsidRDefault="00B95784" w:rsidP="003343E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18"/>
              </w:rPr>
            </w:pPr>
            <w:r>
              <w:rPr>
                <w:noProof/>
                <w:sz w:val="24"/>
                <w:szCs w:val="18"/>
              </w:rPr>
              <w:t xml:space="preserve">Рис. 9. </w:t>
            </w:r>
            <w:r w:rsidRPr="00B95784">
              <w:rPr>
                <w:noProof/>
                <w:sz w:val="24"/>
                <w:szCs w:val="18"/>
              </w:rPr>
              <w:t xml:space="preserve">Фрагмент фасада по ул. Профсоюзная </w:t>
            </w:r>
          </w:p>
          <w:p w14:paraId="6BAC01F5" w14:textId="40D40E96" w:rsidR="00DB101E" w:rsidRDefault="00DB101E" w:rsidP="003343E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18"/>
              </w:rPr>
            </w:pPr>
          </w:p>
          <w:p w14:paraId="224070A1" w14:textId="539B1B6B" w:rsidR="00DB101E" w:rsidRPr="00B95784" w:rsidRDefault="00DB101E" w:rsidP="003343E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18"/>
              </w:rPr>
            </w:pPr>
            <w:r w:rsidRPr="00DB101E">
              <w:rPr>
                <w:noProof/>
                <w:sz w:val="24"/>
                <w:szCs w:val="18"/>
              </w:rPr>
              <w:drawing>
                <wp:inline distT="0" distB="0" distL="0" distR="0" wp14:anchorId="1B99FC17" wp14:editId="50DBF037">
                  <wp:extent cx="3348107" cy="2432481"/>
                  <wp:effectExtent l="0" t="0" r="508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718" cy="244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D0DC1" w14:textId="07EF3989" w:rsidR="00B95784" w:rsidRPr="001936B5" w:rsidRDefault="00DB101E" w:rsidP="003343E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</w:rPr>
            </w:pPr>
            <w:r w:rsidRPr="00DB101E">
              <w:rPr>
                <w:noProof/>
                <w:sz w:val="24"/>
                <w:szCs w:val="18"/>
              </w:rPr>
              <w:t xml:space="preserve">Рис. 10. </w:t>
            </w:r>
            <w:r w:rsidR="00125627">
              <w:rPr>
                <w:noProof/>
                <w:sz w:val="24"/>
                <w:szCs w:val="18"/>
              </w:rPr>
              <w:t>Оконные п</w:t>
            </w:r>
            <w:r w:rsidRPr="00DB101E">
              <w:rPr>
                <w:noProof/>
                <w:sz w:val="24"/>
                <w:szCs w:val="18"/>
              </w:rPr>
              <w:t>роемы перового этажа</w:t>
            </w:r>
          </w:p>
        </w:tc>
      </w:tr>
      <w:tr w:rsidR="007C2993" w:rsidRPr="00970168" w14:paraId="068224F4" w14:textId="77777777" w:rsidTr="00DD7BC5">
        <w:trPr>
          <w:trHeight w:val="514"/>
        </w:trPr>
        <w:tc>
          <w:tcPr>
            <w:tcW w:w="704" w:type="dxa"/>
          </w:tcPr>
          <w:p w14:paraId="5AA7B012" w14:textId="4498503F" w:rsidR="007C2993" w:rsidRDefault="003343E2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</w:t>
            </w:r>
            <w:r w:rsidR="007C2993">
              <w:rPr>
                <w:rFonts w:eastAsia="Calibri"/>
                <w:sz w:val="28"/>
              </w:rPr>
              <w:t>.</w:t>
            </w:r>
            <w:r>
              <w:rPr>
                <w:rFonts w:eastAsia="Calibri"/>
                <w:sz w:val="28"/>
              </w:rPr>
              <w:t>2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52D8872B" w14:textId="6B1969BC" w:rsidR="00174D73" w:rsidRPr="00174D73" w:rsidRDefault="00174D73" w:rsidP="00174D7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bookmarkStart w:id="2" w:name="_Hlk179358340"/>
            <w:r>
              <w:rPr>
                <w:rFonts w:eastAsia="Calibri"/>
                <w:sz w:val="28"/>
              </w:rPr>
              <w:t>К</w:t>
            </w:r>
            <w:r w:rsidRPr="00174D73">
              <w:rPr>
                <w:rFonts w:eastAsia="Calibri"/>
                <w:sz w:val="28"/>
              </w:rPr>
              <w:t>омпозиция главного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фасада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по ул.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Чернышевского в три оконные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оси со скошенным углом в одну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оконную ось; междуоконные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простенки и углы в уровне первого и</w:t>
            </w:r>
          </w:p>
          <w:p w14:paraId="57C66DE9" w14:textId="77777777" w:rsidR="00174D73" w:rsidRPr="00174D73" w:rsidRDefault="00174D73" w:rsidP="00174D7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174D73">
              <w:rPr>
                <w:rFonts w:eastAsia="Calibri"/>
                <w:sz w:val="28"/>
              </w:rPr>
              <w:t>второго этажей оформлены</w:t>
            </w:r>
          </w:p>
          <w:p w14:paraId="7273760F" w14:textId="77777777" w:rsidR="00174D73" w:rsidRPr="00174D73" w:rsidRDefault="00174D73" w:rsidP="00174D7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174D73">
              <w:rPr>
                <w:rFonts w:eastAsia="Calibri"/>
                <w:sz w:val="28"/>
              </w:rPr>
              <w:t>лопатками с декоративными</w:t>
            </w:r>
          </w:p>
          <w:p w14:paraId="6EFCB160" w14:textId="618BBAB4" w:rsidR="00174D73" w:rsidRPr="00174D73" w:rsidRDefault="00174D73" w:rsidP="00174D7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174D73">
              <w:rPr>
                <w:rFonts w:eastAsia="Calibri"/>
                <w:sz w:val="28"/>
              </w:rPr>
              <w:t>вертикальными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выступающими</w:t>
            </w:r>
            <w:r>
              <w:rPr>
                <w:rFonts w:eastAsia="Calibri"/>
                <w:sz w:val="28"/>
              </w:rPr>
              <w:t xml:space="preserve"> </w:t>
            </w:r>
            <w:r w:rsidRPr="00174D73">
              <w:rPr>
                <w:rFonts w:eastAsia="Calibri"/>
                <w:sz w:val="28"/>
              </w:rPr>
              <w:t>элементами; оконные</w:t>
            </w:r>
            <w:r>
              <w:rPr>
                <w:rFonts w:eastAsia="Calibri"/>
                <w:sz w:val="28"/>
              </w:rPr>
              <w:t xml:space="preserve"> и </w:t>
            </w:r>
            <w:r w:rsidRPr="00174D73">
              <w:rPr>
                <w:rFonts w:eastAsia="Calibri"/>
                <w:sz w:val="28"/>
              </w:rPr>
              <w:t>дверные проемы перового этажа прямоугольной формы без оформления; окна второго этажа оформлены тонкими профилированными наличниками, межоконные плоскости оформлены рустом; профилированный межэтажный карниз между первым и вторым этажом с лепными декоративными элементами (утрачены), подоконные карнизы второго этажа; декоративными лепными элементами (утрачены);</w:t>
            </w:r>
          </w:p>
          <w:bookmarkEnd w:id="2"/>
          <w:p w14:paraId="6E1A8D29" w14:textId="073B822C" w:rsidR="007C2993" w:rsidRPr="001936B5" w:rsidRDefault="007C2993" w:rsidP="00174D73">
            <w:pPr>
              <w:spacing w:line="276" w:lineRule="auto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5528" w:type="dxa"/>
          </w:tcPr>
          <w:p w14:paraId="0BA649F2" w14:textId="1B555632" w:rsidR="007C2993" w:rsidRPr="00086C28" w:rsidRDefault="00DB101E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DB101E">
              <w:rPr>
                <w:noProof/>
                <w:sz w:val="24"/>
                <w:szCs w:val="24"/>
              </w:rPr>
              <w:drawing>
                <wp:inline distT="0" distB="0" distL="0" distR="0" wp14:anchorId="74D34995" wp14:editId="695274BD">
                  <wp:extent cx="3364865" cy="4589780"/>
                  <wp:effectExtent l="0" t="0" r="6985" b="127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865" cy="458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41B94" w14:textId="6914B826" w:rsidR="00086C28" w:rsidRDefault="00086C28" w:rsidP="00A938A3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</w:t>
            </w:r>
            <w:r w:rsidR="00DB101E">
              <w:rPr>
                <w:sz w:val="24"/>
                <w:szCs w:val="24"/>
                <w:shd w:val="clear" w:color="auto" w:fill="FFFFFF"/>
              </w:rPr>
              <w:t>11</w:t>
            </w:r>
            <w:r w:rsidRPr="00086C28">
              <w:rPr>
                <w:sz w:val="24"/>
                <w:szCs w:val="24"/>
                <w:shd w:val="clear" w:color="auto" w:fill="FFFFFF"/>
              </w:rPr>
              <w:t>.</w:t>
            </w:r>
            <w:r w:rsidR="00DA3547"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DB101E" w:rsidRPr="00DB101E">
              <w:rPr>
                <w:sz w:val="24"/>
                <w:szCs w:val="24"/>
                <w:shd w:val="clear" w:color="auto" w:fill="FFFFFF"/>
              </w:rPr>
              <w:t>Фрагмент фасада по ул. Чернышевского</w:t>
            </w:r>
          </w:p>
          <w:p w14:paraId="5AE966D8" w14:textId="582414F6" w:rsidR="00C95D0D" w:rsidRDefault="00C95D0D" w:rsidP="00A938A3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7B45167A" w14:textId="69B51E4D" w:rsidR="00C95D0D" w:rsidRPr="00086C28" w:rsidRDefault="00C95D0D" w:rsidP="00A938A3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C95D0D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6458508E" wp14:editId="2B173699">
                  <wp:extent cx="3373120" cy="25336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398241" w14:textId="533A5250" w:rsidR="007C2993" w:rsidRDefault="00C95D0D" w:rsidP="00086C28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12. </w:t>
            </w:r>
            <w:r>
              <w:rPr>
                <w:sz w:val="24"/>
                <w:szCs w:val="24"/>
                <w:shd w:val="clear" w:color="auto" w:fill="FFFFFF"/>
              </w:rPr>
              <w:t xml:space="preserve">Общий вид </w:t>
            </w:r>
            <w:r w:rsidRPr="00DB101E">
              <w:rPr>
                <w:sz w:val="24"/>
                <w:szCs w:val="24"/>
                <w:shd w:val="clear" w:color="auto" w:fill="FFFFFF"/>
              </w:rPr>
              <w:t>фасада по ул. Чернышевского</w:t>
            </w:r>
          </w:p>
          <w:p w14:paraId="07D15866" w14:textId="52B29D8F" w:rsidR="00DB101E" w:rsidRDefault="00DB101E" w:rsidP="00086C28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29535762" w14:textId="7D4C1BAC" w:rsidR="00DB101E" w:rsidRDefault="00DB101E" w:rsidP="00086C28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51191A46" w14:textId="395603B1" w:rsidR="00DB101E" w:rsidRDefault="00DB101E" w:rsidP="00C95D0D">
            <w:pPr>
              <w:pStyle w:val="a3"/>
              <w:spacing w:line="276" w:lineRule="auto"/>
              <w:ind w:left="0" w:firstLine="0"/>
              <w:rPr>
                <w:noProof/>
                <w:sz w:val="24"/>
                <w:szCs w:val="24"/>
              </w:rPr>
            </w:pPr>
          </w:p>
          <w:p w14:paraId="082062AD" w14:textId="77777777" w:rsidR="00DB101E" w:rsidRPr="00086C28" w:rsidRDefault="00DB101E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1B46CF0F" w14:textId="760F0B28" w:rsidR="00086C28" w:rsidRPr="001936B5" w:rsidRDefault="00086C28" w:rsidP="00DB101E">
            <w:pPr>
              <w:spacing w:line="276" w:lineRule="auto"/>
              <w:contextualSpacing/>
              <w:jc w:val="center"/>
              <w:rPr>
                <w:sz w:val="28"/>
              </w:rPr>
            </w:pPr>
          </w:p>
        </w:tc>
      </w:tr>
      <w:tr w:rsidR="007C2993" w:rsidRPr="00970168" w14:paraId="5D6C8A61" w14:textId="77777777" w:rsidTr="00DD7BC5">
        <w:trPr>
          <w:trHeight w:val="514"/>
        </w:trPr>
        <w:tc>
          <w:tcPr>
            <w:tcW w:w="704" w:type="dxa"/>
          </w:tcPr>
          <w:p w14:paraId="49D06873" w14:textId="6B8CFDBA" w:rsidR="007C2993" w:rsidRPr="00970168" w:rsidRDefault="00DB101E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</w:t>
            </w:r>
            <w:r w:rsidR="007C2993">
              <w:rPr>
                <w:rFonts w:eastAsia="Calibri"/>
                <w:sz w:val="28"/>
              </w:rPr>
              <w:t>.</w:t>
            </w:r>
            <w:r>
              <w:rPr>
                <w:rFonts w:eastAsia="Calibri"/>
                <w:sz w:val="28"/>
              </w:rPr>
              <w:t>3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5B43EC60" w14:textId="37FBEEB2" w:rsidR="007C2993" w:rsidRPr="001936B5" w:rsidRDefault="00DA3547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К</w:t>
            </w:r>
            <w:r w:rsidRPr="00DA3547">
              <w:rPr>
                <w:sz w:val="28"/>
              </w:rPr>
              <w:t xml:space="preserve">омпозиция главного фасада по ул. </w:t>
            </w:r>
            <w:proofErr w:type="spellStart"/>
            <w:r w:rsidRPr="00DA3547">
              <w:rPr>
                <w:sz w:val="28"/>
              </w:rPr>
              <w:t>М.Джалиля</w:t>
            </w:r>
            <w:proofErr w:type="spellEnd"/>
            <w:r w:rsidRPr="00DA3547">
              <w:rPr>
                <w:sz w:val="28"/>
              </w:rPr>
              <w:t xml:space="preserve"> в пять оконных осей со скошенным углом в одну оконную ось;</w:t>
            </w:r>
            <w:r>
              <w:rPr>
                <w:sz w:val="28"/>
              </w:rPr>
              <w:t xml:space="preserve"> </w:t>
            </w:r>
            <w:r w:rsidRPr="00DA3547">
              <w:rPr>
                <w:sz w:val="28"/>
              </w:rPr>
              <w:t>междуоконные простенки и углы в уровне первого и второго этажей оформлены пилястрами (базы, капители утрачены); оконные</w:t>
            </w:r>
            <w:r>
              <w:rPr>
                <w:sz w:val="28"/>
              </w:rPr>
              <w:t xml:space="preserve"> и </w:t>
            </w:r>
            <w:r w:rsidRPr="00DA3547">
              <w:rPr>
                <w:sz w:val="28"/>
              </w:rPr>
              <w:t>дверные проемы перового этажа прямоугольной формы без оформления; окна второго этажа оформлены тонкими профилированными наличниками; профилированный межэтажный карниз, подоконные карнизы второго этажа</w:t>
            </w:r>
          </w:p>
        </w:tc>
        <w:tc>
          <w:tcPr>
            <w:tcW w:w="5528" w:type="dxa"/>
          </w:tcPr>
          <w:p w14:paraId="57D00E98" w14:textId="256B3FA2" w:rsidR="007C2993" w:rsidRPr="00337FD2" w:rsidRDefault="00DA3547" w:rsidP="00337FD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E74EA24" wp14:editId="4B94C0EA">
                  <wp:extent cx="3373120" cy="254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9589C3" w14:textId="52DDA229" w:rsidR="00DA3547" w:rsidRDefault="00337FD2" w:rsidP="00125627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t xml:space="preserve">Рис. </w:t>
            </w:r>
            <w:r w:rsidR="00DB101E">
              <w:rPr>
                <w:noProof/>
                <w:sz w:val="24"/>
                <w:szCs w:val="24"/>
              </w:rPr>
              <w:t>1</w:t>
            </w:r>
            <w:r w:rsidR="00125627">
              <w:rPr>
                <w:noProof/>
                <w:sz w:val="24"/>
                <w:szCs w:val="24"/>
              </w:rPr>
              <w:t>3</w:t>
            </w:r>
            <w:r>
              <w:rPr>
                <w:noProof/>
                <w:sz w:val="24"/>
                <w:szCs w:val="24"/>
              </w:rPr>
              <w:t xml:space="preserve">. </w:t>
            </w:r>
            <w:r w:rsidR="00DA3547">
              <w:rPr>
                <w:noProof/>
                <w:sz w:val="24"/>
                <w:szCs w:val="24"/>
                <w:lang w:eastAsia="ru-RU"/>
              </w:rPr>
              <w:t>Вид на ф</w:t>
            </w:r>
            <w:r w:rsidR="00DB101E" w:rsidRPr="00DB101E">
              <w:rPr>
                <w:noProof/>
                <w:sz w:val="24"/>
                <w:szCs w:val="24"/>
                <w:lang w:eastAsia="ru-RU"/>
              </w:rPr>
              <w:t>асад по ул. Чернышевского</w:t>
            </w:r>
          </w:p>
          <w:p w14:paraId="540272E5" w14:textId="77777777" w:rsidR="00DA3547" w:rsidRDefault="00DA3547" w:rsidP="00337FD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C635431" w14:textId="5F1DBA01" w:rsidR="00DA3547" w:rsidRDefault="00DA3547" w:rsidP="00337FD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B101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75B319" wp14:editId="48648DCA">
                  <wp:extent cx="3373120" cy="2415540"/>
                  <wp:effectExtent l="0" t="0" r="0" b="381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DB8A3" w14:textId="538C3D02" w:rsidR="007C2993" w:rsidRDefault="00337FD2" w:rsidP="00337FD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</w:t>
            </w:r>
            <w:r w:rsidR="00DB101E">
              <w:rPr>
                <w:noProof/>
                <w:sz w:val="24"/>
                <w:szCs w:val="24"/>
              </w:rPr>
              <w:t>1</w:t>
            </w:r>
            <w:r w:rsidR="00125627">
              <w:rPr>
                <w:noProof/>
                <w:sz w:val="24"/>
                <w:szCs w:val="24"/>
              </w:rPr>
              <w:t>4</w:t>
            </w:r>
            <w:r>
              <w:rPr>
                <w:noProof/>
                <w:sz w:val="24"/>
                <w:szCs w:val="24"/>
              </w:rPr>
              <w:t xml:space="preserve">. </w:t>
            </w:r>
            <w:r w:rsidR="007C2993" w:rsidRPr="00337FD2">
              <w:rPr>
                <w:noProof/>
                <w:sz w:val="24"/>
                <w:szCs w:val="24"/>
              </w:rPr>
              <w:t>Оконные проемы 1 этажа</w:t>
            </w:r>
          </w:p>
          <w:p w14:paraId="5F6D7CAE" w14:textId="77777777" w:rsidR="00DB101E" w:rsidRDefault="00DB101E" w:rsidP="00DB101E">
            <w:pPr>
              <w:spacing w:line="276" w:lineRule="auto"/>
              <w:contextualSpacing/>
              <w:rPr>
                <w:noProof/>
                <w:sz w:val="24"/>
                <w:szCs w:val="24"/>
              </w:rPr>
            </w:pPr>
          </w:p>
          <w:p w14:paraId="3E97B7A2" w14:textId="4C973232" w:rsidR="00DA3547" w:rsidRPr="00337FD2" w:rsidRDefault="00DA3547" w:rsidP="00DB101E">
            <w:pPr>
              <w:spacing w:line="276" w:lineRule="auto"/>
              <w:contextualSpacing/>
              <w:rPr>
                <w:sz w:val="24"/>
                <w:szCs w:val="24"/>
              </w:rPr>
            </w:pPr>
          </w:p>
        </w:tc>
      </w:tr>
      <w:tr w:rsidR="007C2993" w:rsidRPr="00970168" w14:paraId="14033331" w14:textId="77777777" w:rsidTr="00DD7BC5">
        <w:trPr>
          <w:trHeight w:val="514"/>
        </w:trPr>
        <w:tc>
          <w:tcPr>
            <w:tcW w:w="704" w:type="dxa"/>
          </w:tcPr>
          <w:p w14:paraId="2805A4D9" w14:textId="56104C46" w:rsidR="007C2993" w:rsidRDefault="0066096A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6.</w:t>
            </w:r>
          </w:p>
        </w:tc>
        <w:tc>
          <w:tcPr>
            <w:tcW w:w="3686" w:type="dxa"/>
          </w:tcPr>
          <w:p w14:paraId="7B91EB1A" w14:textId="14121012" w:rsidR="007C2993" w:rsidRPr="001936B5" w:rsidRDefault="00132126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132126">
              <w:rPr>
                <w:rFonts w:eastAsia="Calibri"/>
                <w:sz w:val="28"/>
              </w:rPr>
              <w:t>Пространственно-планировочная структура П-образного в плане здания в объеме применительно в два этажа на период XIX в. в пределах капитальных стен и перекрытий, особенность планировочных связей помещений – смешанный тип</w:t>
            </w:r>
          </w:p>
        </w:tc>
        <w:tc>
          <w:tcPr>
            <w:tcW w:w="5528" w:type="dxa"/>
          </w:tcPr>
          <w:p w14:paraId="27F52F38" w14:textId="2940D68E" w:rsidR="007C2993" w:rsidRDefault="0076170C" w:rsidP="00C874CD">
            <w:pPr>
              <w:pStyle w:val="a3"/>
              <w:spacing w:line="276" w:lineRule="auto"/>
              <w:ind w:left="-112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6703404" wp14:editId="5997B05B">
                  <wp:extent cx="3495068" cy="1796143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6" t="9402" r="1269" b="19672"/>
                          <a:stretch/>
                        </pic:blipFill>
                        <pic:spPr bwMode="auto">
                          <a:xfrm>
                            <a:off x="0" y="0"/>
                            <a:ext cx="3555387" cy="1827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73BB89" w14:textId="77777777" w:rsidR="00C874CD" w:rsidRPr="005D4782" w:rsidRDefault="00C874CD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56AA21A1" w14:textId="3B3BB02D" w:rsidR="0076170C" w:rsidRDefault="0076170C" w:rsidP="0076170C">
            <w:pPr>
              <w:pStyle w:val="a3"/>
              <w:spacing w:line="276" w:lineRule="auto"/>
              <w:ind w:left="-3504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7BE28FC0" wp14:editId="1210CA17">
                  <wp:extent cx="1345721" cy="473710"/>
                  <wp:effectExtent l="0" t="0" r="6985" b="254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2" t="85956" r="70406" b="1526"/>
                          <a:stretch/>
                        </pic:blipFill>
                        <pic:spPr bwMode="auto">
                          <a:xfrm>
                            <a:off x="0" y="0"/>
                            <a:ext cx="1384583" cy="487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0C82CF" w14:textId="092ACE69" w:rsidR="007C2993" w:rsidRPr="005D4782" w:rsidRDefault="005D4782" w:rsidP="00C874CD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sz w:val="24"/>
                <w:szCs w:val="24"/>
                <w:shd w:val="clear" w:color="auto" w:fill="FFFFFF"/>
              </w:rPr>
              <w:t xml:space="preserve">Рис. </w:t>
            </w:r>
            <w:r w:rsidR="0076170C">
              <w:rPr>
                <w:sz w:val="24"/>
                <w:szCs w:val="24"/>
                <w:shd w:val="clear" w:color="auto" w:fill="FFFFFF"/>
              </w:rPr>
              <w:t>1</w:t>
            </w:r>
            <w:r w:rsidR="00125627">
              <w:rPr>
                <w:sz w:val="24"/>
                <w:szCs w:val="24"/>
                <w:shd w:val="clear" w:color="auto" w:fill="FFFFFF"/>
              </w:rPr>
              <w:t>5</w:t>
            </w:r>
            <w:r w:rsidRPr="005D4782">
              <w:rPr>
                <w:sz w:val="24"/>
                <w:szCs w:val="24"/>
                <w:shd w:val="clear" w:color="auto" w:fill="FFFFFF"/>
              </w:rPr>
              <w:t xml:space="preserve">. </w:t>
            </w:r>
            <w:r w:rsidR="0076170C">
              <w:rPr>
                <w:sz w:val="24"/>
                <w:szCs w:val="24"/>
                <w:shd w:val="clear" w:color="auto" w:fill="FFFFFF"/>
              </w:rPr>
              <w:t>Конструктивная схема</w:t>
            </w:r>
            <w:r w:rsidR="00A938A3">
              <w:rPr>
                <w:sz w:val="24"/>
                <w:szCs w:val="24"/>
                <w:shd w:val="clear" w:color="auto" w:fill="FFFFFF"/>
              </w:rPr>
              <w:br/>
            </w:r>
            <w:r w:rsidR="00A938A3" w:rsidRPr="00A938A3">
              <w:rPr>
                <w:i/>
                <w:iCs/>
                <w:sz w:val="24"/>
                <w:szCs w:val="24"/>
                <w:shd w:val="clear" w:color="auto" w:fill="FFFFFF"/>
              </w:rPr>
              <w:t>(см. графическую схему № 1)</w:t>
            </w:r>
          </w:p>
        </w:tc>
      </w:tr>
      <w:tr w:rsidR="007C2993" w:rsidRPr="00970168" w14:paraId="781FB00E" w14:textId="77777777" w:rsidTr="00DD7BC5">
        <w:trPr>
          <w:trHeight w:val="514"/>
        </w:trPr>
        <w:tc>
          <w:tcPr>
            <w:tcW w:w="704" w:type="dxa"/>
          </w:tcPr>
          <w:p w14:paraId="59CFA4B5" w14:textId="7EE6D3B5" w:rsidR="007C2993" w:rsidRDefault="00EF5085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7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0DEE9FA7" w14:textId="79490863" w:rsidR="007C2993" w:rsidRPr="001936B5" w:rsidRDefault="00143A85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143A85">
              <w:rPr>
                <w:sz w:val="28"/>
              </w:rPr>
              <w:t>Конструкция и материал капитальных стен в объеме применительно в два этажа (кирпич) на период XIX в., кирпичные перемычки: кирпичные цилиндрические, лотковые и сомкнутые своды в помещениях подвала, первого этажей, распалубки над проемами, плоские междуэтажные перекрытия</w:t>
            </w:r>
          </w:p>
        </w:tc>
        <w:tc>
          <w:tcPr>
            <w:tcW w:w="5528" w:type="dxa"/>
          </w:tcPr>
          <w:p w14:paraId="1093C797" w14:textId="43082F3F" w:rsidR="00F92969" w:rsidRDefault="00F92969" w:rsidP="00F92969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2C096153" wp14:editId="4E4D45D6">
                  <wp:extent cx="3190672" cy="136115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542" cy="137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536B4D" w14:textId="2B291BFF" w:rsidR="00F92969" w:rsidRDefault="00F92969" w:rsidP="00F92969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sz w:val="24"/>
                <w:szCs w:val="24"/>
                <w:shd w:val="clear" w:color="auto" w:fill="FFFFFF"/>
              </w:rPr>
              <w:t xml:space="preserve">Рис. </w:t>
            </w:r>
            <w:r>
              <w:rPr>
                <w:sz w:val="24"/>
                <w:szCs w:val="24"/>
                <w:shd w:val="clear" w:color="auto" w:fill="FFFFFF"/>
              </w:rPr>
              <w:t>1</w:t>
            </w:r>
            <w:r w:rsidR="00125627">
              <w:rPr>
                <w:sz w:val="24"/>
                <w:szCs w:val="24"/>
                <w:shd w:val="clear" w:color="auto" w:fill="FFFFFF"/>
              </w:rPr>
              <w:t>6</w:t>
            </w:r>
            <w:r w:rsidRPr="005D4782">
              <w:rPr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sz w:val="24"/>
                <w:szCs w:val="24"/>
                <w:shd w:val="clear" w:color="auto" w:fill="FFFFFF"/>
              </w:rPr>
              <w:t>Конструктивная схема</w:t>
            </w:r>
          </w:p>
          <w:p w14:paraId="7AADF315" w14:textId="31778E68" w:rsidR="00A938A3" w:rsidRPr="005D4782" w:rsidRDefault="00A938A3" w:rsidP="00F92969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 xml:space="preserve">(см. графическую схему № </w:t>
            </w:r>
            <w:r>
              <w:rPr>
                <w:i/>
                <w:iCs/>
                <w:sz w:val="24"/>
                <w:szCs w:val="24"/>
                <w:shd w:val="clear" w:color="auto" w:fill="FFFFFF"/>
              </w:rPr>
              <w:t>2</w:t>
            </w: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>)</w:t>
            </w:r>
          </w:p>
          <w:p w14:paraId="4F6F40DE" w14:textId="77777777" w:rsidR="007C2993" w:rsidRDefault="00F92969" w:rsidP="00EF5085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5B6A707" wp14:editId="2FBCAE73">
                  <wp:extent cx="3112851" cy="1325844"/>
                  <wp:effectExtent l="0" t="0" r="0" b="825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4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374" cy="1341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3C3FED" w14:textId="6FFF56FC" w:rsidR="00F92969" w:rsidRDefault="00F92969" w:rsidP="00EF5085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</w:rPr>
              <w:t>Рис. 1</w:t>
            </w:r>
            <w:r w:rsidR="00125627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  <w:shd w:val="clear" w:color="auto" w:fill="FFFFFF"/>
              </w:rPr>
              <w:t>Конструктивная схема</w:t>
            </w:r>
          </w:p>
          <w:p w14:paraId="4C27CDF5" w14:textId="747D3822" w:rsidR="00143A85" w:rsidRDefault="00A938A3" w:rsidP="00A938A3">
            <w:pPr>
              <w:pStyle w:val="a3"/>
              <w:spacing w:line="276" w:lineRule="auto"/>
              <w:ind w:left="0" w:firstLine="0"/>
              <w:jc w:val="center"/>
              <w:rPr>
                <w:i/>
                <w:iCs/>
                <w:sz w:val="24"/>
                <w:szCs w:val="24"/>
                <w:shd w:val="clear" w:color="auto" w:fill="FFFFFF"/>
              </w:rPr>
            </w:pP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 xml:space="preserve">(см. графическую схему № </w:t>
            </w:r>
            <w:r>
              <w:rPr>
                <w:i/>
                <w:iCs/>
                <w:sz w:val="24"/>
                <w:szCs w:val="24"/>
                <w:shd w:val="clear" w:color="auto" w:fill="FFFFFF"/>
              </w:rPr>
              <w:t>3</w:t>
            </w: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>)</w:t>
            </w:r>
          </w:p>
          <w:p w14:paraId="02DF5FB3" w14:textId="77777777" w:rsidR="00A938A3" w:rsidRDefault="00A938A3" w:rsidP="00A938A3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712EC384" w14:textId="77777777" w:rsidR="00143A85" w:rsidRDefault="00143A85" w:rsidP="00EF5085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143A85">
              <w:rPr>
                <w:noProof/>
                <w:sz w:val="24"/>
                <w:szCs w:val="24"/>
              </w:rPr>
              <w:drawing>
                <wp:inline distT="0" distB="0" distL="0" distR="0" wp14:anchorId="45AF5DAA" wp14:editId="07FD8C55">
                  <wp:extent cx="3391180" cy="2549769"/>
                  <wp:effectExtent l="0" t="0" r="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028" cy="256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br/>
            </w:r>
          </w:p>
          <w:p w14:paraId="69F85D49" w14:textId="0450E8C2" w:rsidR="00143A85" w:rsidRPr="005D4782" w:rsidRDefault="00143A85" w:rsidP="00EF5085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143A85">
              <w:rPr>
                <w:noProof/>
                <w:sz w:val="24"/>
                <w:szCs w:val="24"/>
              </w:rPr>
              <w:drawing>
                <wp:inline distT="0" distB="0" distL="0" distR="0" wp14:anchorId="2C250E40" wp14:editId="71C48C9C">
                  <wp:extent cx="3367792" cy="2532184"/>
                  <wp:effectExtent l="0" t="0" r="444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80" cy="254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br/>
              <w:t>Рис. 1</w:t>
            </w:r>
            <w:r w:rsidR="00125627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-1</w:t>
            </w:r>
            <w:r w:rsidR="00125627"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</w:rPr>
              <w:t>. Своды 1-го этажа</w:t>
            </w:r>
          </w:p>
        </w:tc>
      </w:tr>
      <w:tr w:rsidR="007C2993" w:rsidRPr="00970168" w14:paraId="6F009325" w14:textId="77777777" w:rsidTr="00DD7BC5">
        <w:trPr>
          <w:trHeight w:val="514"/>
        </w:trPr>
        <w:tc>
          <w:tcPr>
            <w:tcW w:w="704" w:type="dxa"/>
          </w:tcPr>
          <w:p w14:paraId="75F28869" w14:textId="5C9DD403" w:rsidR="007C2993" w:rsidRDefault="00065FAB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8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74680805" w14:textId="255D5593" w:rsidR="007C2993" w:rsidRPr="001936B5" w:rsidRDefault="00F92969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bookmarkStart w:id="3" w:name="_Hlk179361188"/>
            <w:r w:rsidRPr="00F92969">
              <w:rPr>
                <w:sz w:val="28"/>
              </w:rPr>
              <w:t>Местоположение, конфигурация лестниц</w:t>
            </w:r>
            <w:bookmarkEnd w:id="3"/>
            <w:r w:rsidRPr="00F92969">
              <w:rPr>
                <w:sz w:val="28"/>
              </w:rPr>
              <w:t>:</w:t>
            </w:r>
          </w:p>
        </w:tc>
        <w:tc>
          <w:tcPr>
            <w:tcW w:w="5528" w:type="dxa"/>
          </w:tcPr>
          <w:p w14:paraId="47901B03" w14:textId="77777777" w:rsidR="00143A85" w:rsidRDefault="00143A85" w:rsidP="00E17DA3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391ED5E5" w14:textId="08A89CB2" w:rsidR="00F92969" w:rsidRPr="005D4782" w:rsidRDefault="00F92969" w:rsidP="00E17DA3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>-</w:t>
            </w:r>
          </w:p>
        </w:tc>
      </w:tr>
      <w:tr w:rsidR="007C2993" w:rsidRPr="00970168" w14:paraId="2EECA247" w14:textId="77777777" w:rsidTr="00DD7BC5">
        <w:trPr>
          <w:trHeight w:val="514"/>
        </w:trPr>
        <w:tc>
          <w:tcPr>
            <w:tcW w:w="704" w:type="dxa"/>
          </w:tcPr>
          <w:p w14:paraId="0419F44C" w14:textId="5C21FA0B" w:rsidR="007C2993" w:rsidRDefault="00F92969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bookmarkStart w:id="4" w:name="_Hlk179361217"/>
            <w:r>
              <w:rPr>
                <w:rFonts w:eastAsia="Calibri"/>
                <w:sz w:val="28"/>
              </w:rPr>
              <w:t>8.1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72BDB2D7" w14:textId="45310633" w:rsidR="007C2993" w:rsidRPr="001936B5" w:rsidRDefault="00443D20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П</w:t>
            </w:r>
            <w:r w:rsidRPr="00443D20">
              <w:rPr>
                <w:sz w:val="28"/>
              </w:rPr>
              <w:t xml:space="preserve">арадной многомаршевой </w:t>
            </w:r>
            <w:r>
              <w:rPr>
                <w:sz w:val="28"/>
              </w:rPr>
              <w:t>железобетонной</w:t>
            </w:r>
            <w:r w:rsidRPr="00443D20">
              <w:rPr>
                <w:sz w:val="28"/>
              </w:rPr>
              <w:t xml:space="preserve"> лестницы на </w:t>
            </w:r>
            <w:proofErr w:type="spellStart"/>
            <w:r w:rsidRPr="00443D20">
              <w:rPr>
                <w:sz w:val="28"/>
              </w:rPr>
              <w:t>косоурах</w:t>
            </w:r>
            <w:proofErr w:type="spellEnd"/>
            <w:r w:rsidR="00126D8D">
              <w:rPr>
                <w:sz w:val="28"/>
              </w:rPr>
              <w:t>,</w:t>
            </w:r>
            <w:r w:rsidRPr="00443D20">
              <w:rPr>
                <w:sz w:val="28"/>
              </w:rPr>
              <w:t xml:space="preserve"> ведущей с нижнего этажа на верхние</w:t>
            </w:r>
            <w:r w:rsidR="00126D8D">
              <w:rPr>
                <w:sz w:val="28"/>
              </w:rPr>
              <w:t xml:space="preserve">, </w:t>
            </w:r>
            <w:r w:rsidRPr="00443D20">
              <w:rPr>
                <w:sz w:val="28"/>
              </w:rPr>
              <w:t xml:space="preserve">со ступенями и </w:t>
            </w:r>
            <w:proofErr w:type="spellStart"/>
            <w:r w:rsidRPr="00443D20">
              <w:rPr>
                <w:sz w:val="28"/>
              </w:rPr>
              <w:t>подступенками</w:t>
            </w:r>
            <w:proofErr w:type="spellEnd"/>
            <w:r w:rsidRPr="00443D20">
              <w:rPr>
                <w:sz w:val="28"/>
              </w:rPr>
              <w:t>, облицованными металлом; чугунные фигурные ограждения, деревянный фигурный поручень</w:t>
            </w:r>
          </w:p>
        </w:tc>
        <w:tc>
          <w:tcPr>
            <w:tcW w:w="5528" w:type="dxa"/>
          </w:tcPr>
          <w:p w14:paraId="3EADE722" w14:textId="62A2D2C9" w:rsidR="007C2993" w:rsidRDefault="00443D20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19AB1AF" wp14:editId="7658BCF7">
                  <wp:extent cx="3145950" cy="189241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9080" cy="191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br/>
            </w:r>
            <w:r w:rsidRPr="00443D20">
              <w:rPr>
                <w:noProof/>
                <w:sz w:val="24"/>
                <w:szCs w:val="24"/>
              </w:rPr>
              <w:t xml:space="preserve">Рис. </w:t>
            </w:r>
            <w:r w:rsidR="00125627">
              <w:rPr>
                <w:noProof/>
                <w:sz w:val="24"/>
                <w:szCs w:val="24"/>
              </w:rPr>
              <w:t>20</w:t>
            </w:r>
            <w:r>
              <w:rPr>
                <w:noProof/>
                <w:sz w:val="24"/>
                <w:szCs w:val="24"/>
              </w:rPr>
              <w:t>. Местоположение лестниц</w:t>
            </w:r>
          </w:p>
          <w:p w14:paraId="32598268" w14:textId="0F551E8F" w:rsidR="00A30ED9" w:rsidRPr="00A30ED9" w:rsidRDefault="00A30ED9" w:rsidP="00A30ED9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 xml:space="preserve">(см. графическую схему № </w:t>
            </w:r>
            <w:r>
              <w:rPr>
                <w:i/>
                <w:iCs/>
                <w:sz w:val="24"/>
                <w:szCs w:val="24"/>
                <w:shd w:val="clear" w:color="auto" w:fill="FFFFFF"/>
              </w:rPr>
              <w:t>2</w:t>
            </w: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7C2993" w:rsidRPr="00970168" w14:paraId="05E56A8C" w14:textId="77777777" w:rsidTr="00DD7BC5">
        <w:trPr>
          <w:trHeight w:val="514"/>
        </w:trPr>
        <w:tc>
          <w:tcPr>
            <w:tcW w:w="704" w:type="dxa"/>
          </w:tcPr>
          <w:p w14:paraId="471A571B" w14:textId="2F4DBCC7" w:rsidR="007C2993" w:rsidRDefault="007C2993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8.</w:t>
            </w:r>
            <w:r w:rsidR="00443D20"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588C946D" w14:textId="7C0C99BB" w:rsidR="007C2993" w:rsidRPr="001936B5" w:rsidRDefault="00443D20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Д</w:t>
            </w:r>
            <w:r w:rsidRPr="00443D20">
              <w:rPr>
                <w:rFonts w:eastAsia="Calibri"/>
                <w:sz w:val="28"/>
              </w:rPr>
              <w:t>в</w:t>
            </w:r>
            <w:r w:rsidR="00A2672F">
              <w:rPr>
                <w:rFonts w:eastAsia="Calibri"/>
                <w:sz w:val="28"/>
              </w:rPr>
              <w:t>ух</w:t>
            </w:r>
            <w:r w:rsidRPr="00443D20">
              <w:rPr>
                <w:rFonts w:eastAsia="Calibri"/>
                <w:sz w:val="28"/>
              </w:rPr>
              <w:t xml:space="preserve"> многомаршевы</w:t>
            </w:r>
            <w:r w:rsidR="00A2672F">
              <w:rPr>
                <w:rFonts w:eastAsia="Calibri"/>
                <w:sz w:val="28"/>
              </w:rPr>
              <w:t xml:space="preserve">х </w:t>
            </w:r>
            <w:r>
              <w:rPr>
                <w:rFonts w:eastAsia="Calibri"/>
                <w:sz w:val="28"/>
              </w:rPr>
              <w:t>железобетонны</w:t>
            </w:r>
            <w:r w:rsidR="00A2672F">
              <w:rPr>
                <w:rFonts w:eastAsia="Calibri"/>
                <w:sz w:val="28"/>
              </w:rPr>
              <w:t>х</w:t>
            </w:r>
            <w:r w:rsidRPr="00443D20">
              <w:rPr>
                <w:rFonts w:eastAsia="Calibri"/>
                <w:sz w:val="28"/>
              </w:rPr>
              <w:t xml:space="preserve"> лестниц на </w:t>
            </w:r>
            <w:proofErr w:type="spellStart"/>
            <w:r w:rsidRPr="00443D20">
              <w:rPr>
                <w:rFonts w:eastAsia="Calibri"/>
                <w:sz w:val="28"/>
              </w:rPr>
              <w:t>косоурах</w:t>
            </w:r>
            <w:proofErr w:type="spellEnd"/>
            <w:r w:rsidR="00A2672F">
              <w:rPr>
                <w:rFonts w:eastAsia="Calibri"/>
                <w:sz w:val="28"/>
              </w:rPr>
              <w:t>,</w:t>
            </w:r>
            <w:r w:rsidRPr="00443D20">
              <w:rPr>
                <w:rFonts w:eastAsia="Calibri"/>
                <w:sz w:val="28"/>
              </w:rPr>
              <w:t xml:space="preserve"> ведущи</w:t>
            </w:r>
            <w:r w:rsidR="00126D8D">
              <w:rPr>
                <w:rFonts w:eastAsia="Calibri"/>
                <w:sz w:val="28"/>
              </w:rPr>
              <w:t>х</w:t>
            </w:r>
            <w:r w:rsidRPr="00443D20">
              <w:rPr>
                <w:rFonts w:eastAsia="Calibri"/>
                <w:sz w:val="28"/>
              </w:rPr>
              <w:t xml:space="preserve"> с нижнего этажа на верхние</w:t>
            </w:r>
            <w:r w:rsidR="00A2672F">
              <w:rPr>
                <w:rFonts w:eastAsia="Calibri"/>
                <w:sz w:val="28"/>
              </w:rPr>
              <w:t>,</w:t>
            </w:r>
            <w:r w:rsidR="00A2672F">
              <w:rPr>
                <w:rFonts w:eastAsia="Calibri"/>
                <w:sz w:val="28"/>
              </w:rPr>
              <w:br/>
            </w:r>
            <w:r w:rsidRPr="00443D20">
              <w:rPr>
                <w:rFonts w:eastAsia="Calibri"/>
                <w:sz w:val="28"/>
              </w:rPr>
              <w:t>с деревянными ограждениями, столбиками и фигурным поручнем</w:t>
            </w:r>
          </w:p>
        </w:tc>
        <w:tc>
          <w:tcPr>
            <w:tcW w:w="5528" w:type="dxa"/>
          </w:tcPr>
          <w:p w14:paraId="0F525118" w14:textId="63FDC52E" w:rsid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1E76B774" w14:textId="4A61CD4F" w:rsidR="007C2993" w:rsidRPr="001936B5" w:rsidRDefault="00443D20" w:rsidP="00443D20">
            <w:pPr>
              <w:pStyle w:val="a3"/>
              <w:spacing w:line="276" w:lineRule="auto"/>
              <w:ind w:left="0" w:firstLine="0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50E2BA3" wp14:editId="4F72E079">
                  <wp:extent cx="3402629" cy="1266825"/>
                  <wp:effectExtent l="0" t="0" r="762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588" cy="126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A0DC7E" w14:textId="3299DFA4" w:rsidR="007C2993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</w:t>
            </w:r>
            <w:r w:rsidR="00C8241B">
              <w:rPr>
                <w:noProof/>
                <w:sz w:val="24"/>
                <w:szCs w:val="24"/>
              </w:rPr>
              <w:t>2</w:t>
            </w:r>
            <w:r w:rsidR="00125627">
              <w:rPr>
                <w:noProof/>
                <w:sz w:val="24"/>
                <w:szCs w:val="24"/>
              </w:rPr>
              <w:t>1</w:t>
            </w:r>
            <w:r w:rsidRPr="000659F5">
              <w:rPr>
                <w:noProof/>
                <w:sz w:val="24"/>
                <w:szCs w:val="24"/>
              </w:rPr>
              <w:t xml:space="preserve">. </w:t>
            </w:r>
            <w:r w:rsidR="00443D20">
              <w:rPr>
                <w:noProof/>
                <w:sz w:val="24"/>
                <w:szCs w:val="24"/>
              </w:rPr>
              <w:t xml:space="preserve"> Местоположение лестниц</w:t>
            </w:r>
          </w:p>
          <w:p w14:paraId="4CF314C8" w14:textId="77777777" w:rsidR="00A30ED9" w:rsidRDefault="00A30ED9" w:rsidP="00A30ED9">
            <w:pPr>
              <w:pStyle w:val="a3"/>
              <w:spacing w:line="276" w:lineRule="auto"/>
              <w:ind w:left="0" w:firstLine="0"/>
              <w:jc w:val="center"/>
              <w:rPr>
                <w:i/>
                <w:iCs/>
                <w:sz w:val="24"/>
                <w:szCs w:val="24"/>
                <w:shd w:val="clear" w:color="auto" w:fill="FFFFFF"/>
              </w:rPr>
            </w:pP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 xml:space="preserve">(см. графическую схему № </w:t>
            </w:r>
            <w:r>
              <w:rPr>
                <w:i/>
                <w:iCs/>
                <w:sz w:val="24"/>
                <w:szCs w:val="24"/>
                <w:shd w:val="clear" w:color="auto" w:fill="FFFFFF"/>
              </w:rPr>
              <w:t>3</w:t>
            </w:r>
            <w:r w:rsidRPr="00A938A3">
              <w:rPr>
                <w:i/>
                <w:iCs/>
                <w:sz w:val="24"/>
                <w:szCs w:val="24"/>
                <w:shd w:val="clear" w:color="auto" w:fill="FFFFFF"/>
              </w:rPr>
              <w:t>)</w:t>
            </w:r>
          </w:p>
          <w:p w14:paraId="08617EEE" w14:textId="1F4F2C08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3B58F1E5" w14:textId="5E44A080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09CE4531" w14:textId="4941117D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6048B416" w14:textId="60319B5D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6A2223C9" w14:textId="3AC3D087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0523A436" w14:textId="77777777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5ED72F2A" w14:textId="00393541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2AF9E0BD" w14:textId="3C0E8244" w:rsidR="00835E6C" w:rsidRDefault="00835E6C" w:rsidP="00835E6C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835E6C">
              <w:rPr>
                <w:noProof/>
                <w:sz w:val="24"/>
                <w:szCs w:val="24"/>
              </w:rPr>
              <w:drawing>
                <wp:inline distT="0" distB="0" distL="0" distR="0" wp14:anchorId="0726BCCA" wp14:editId="438579B3">
                  <wp:extent cx="3389482" cy="2538920"/>
                  <wp:effectExtent l="0" t="0" r="190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745" cy="255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br/>
              <w:t>Рис. 2</w:t>
            </w:r>
            <w:r w:rsidR="00125627">
              <w:rPr>
                <w:noProof/>
                <w:sz w:val="24"/>
                <w:szCs w:val="24"/>
              </w:rPr>
              <w:t>2</w:t>
            </w:r>
            <w:r>
              <w:rPr>
                <w:noProof/>
                <w:sz w:val="24"/>
                <w:szCs w:val="24"/>
              </w:rPr>
              <w:t>. Боковая лестница (левая)</w:t>
            </w:r>
          </w:p>
          <w:p w14:paraId="0F997BFA" w14:textId="0E35DB3F" w:rsidR="00835E6C" w:rsidRDefault="00835E6C" w:rsidP="00835E6C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4328C6EB" w14:textId="3A0112AB" w:rsidR="00835E6C" w:rsidRDefault="00835E6C" w:rsidP="00835E6C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835E6C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68D4BBEE" wp14:editId="633ACF34">
                  <wp:extent cx="3391369" cy="2548646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847" cy="2555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br/>
              <w:t>Рис. 2</w:t>
            </w:r>
            <w:r w:rsidR="00125627">
              <w:rPr>
                <w:noProof/>
                <w:sz w:val="24"/>
                <w:szCs w:val="24"/>
              </w:rPr>
              <w:t>3</w:t>
            </w:r>
            <w:r>
              <w:rPr>
                <w:noProof/>
                <w:sz w:val="24"/>
                <w:szCs w:val="24"/>
              </w:rPr>
              <w:t>. Центральная лестница</w:t>
            </w:r>
          </w:p>
          <w:p w14:paraId="345F1560" w14:textId="3EC3DC97" w:rsidR="00835E6C" w:rsidRDefault="00835E6C" w:rsidP="00835E6C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7AF26917" w14:textId="6FDE5613" w:rsidR="00835E6C" w:rsidRDefault="00835E6C" w:rsidP="00835E6C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835E6C">
              <w:rPr>
                <w:noProof/>
                <w:sz w:val="24"/>
                <w:szCs w:val="24"/>
              </w:rPr>
              <w:drawing>
                <wp:inline distT="0" distB="0" distL="0" distR="0" wp14:anchorId="1773839C" wp14:editId="61939DB0">
                  <wp:extent cx="3424570" cy="2568103"/>
                  <wp:effectExtent l="0" t="0" r="4445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076" cy="257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br/>
              <w:t>Рис. 2</w:t>
            </w:r>
            <w:r w:rsidR="00125627">
              <w:rPr>
                <w:noProof/>
                <w:sz w:val="24"/>
                <w:szCs w:val="24"/>
              </w:rPr>
              <w:t>4</w:t>
            </w:r>
            <w:r>
              <w:rPr>
                <w:noProof/>
                <w:sz w:val="24"/>
                <w:szCs w:val="24"/>
              </w:rPr>
              <w:t>. Боковая лестница (правая)</w:t>
            </w:r>
          </w:p>
          <w:p w14:paraId="6BE096AE" w14:textId="77777777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3142C089" w14:textId="77777777" w:rsidR="00835E6C" w:rsidRDefault="00835E6C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4B68933D" w14:textId="6FA98EF7" w:rsidR="00835E6C" w:rsidRPr="001936B5" w:rsidRDefault="00835E6C" w:rsidP="00835E6C">
            <w:pPr>
              <w:pStyle w:val="a3"/>
              <w:spacing w:line="276" w:lineRule="auto"/>
              <w:ind w:left="0" w:firstLine="0"/>
              <w:rPr>
                <w:noProof/>
                <w:sz w:val="28"/>
                <w:szCs w:val="28"/>
              </w:rPr>
            </w:pPr>
          </w:p>
        </w:tc>
      </w:tr>
      <w:bookmarkEnd w:id="4"/>
      <w:tr w:rsidR="007C2993" w:rsidRPr="00970168" w14:paraId="527472B7" w14:textId="77777777" w:rsidTr="00DD7BC5">
        <w:trPr>
          <w:trHeight w:val="514"/>
        </w:trPr>
        <w:tc>
          <w:tcPr>
            <w:tcW w:w="704" w:type="dxa"/>
          </w:tcPr>
          <w:p w14:paraId="4D35391A" w14:textId="77777777" w:rsidR="007C2993" w:rsidRDefault="007C2993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9.</w:t>
            </w:r>
          </w:p>
        </w:tc>
        <w:tc>
          <w:tcPr>
            <w:tcW w:w="3686" w:type="dxa"/>
          </w:tcPr>
          <w:p w14:paraId="0DDC75C9" w14:textId="3DB0234E" w:rsidR="007C2993" w:rsidRPr="001936B5" w:rsidRDefault="00443D20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443D20">
              <w:rPr>
                <w:sz w:val="28"/>
              </w:rPr>
              <w:t>Сохранившиеся металлические элементы: металлические кулачки в дверных проемах, металлические решетки</w:t>
            </w:r>
            <w:r w:rsidR="00835E6C">
              <w:rPr>
                <w:sz w:val="28"/>
              </w:rPr>
              <w:br/>
            </w:r>
            <w:r w:rsidRPr="00443D20">
              <w:rPr>
                <w:sz w:val="28"/>
              </w:rPr>
              <w:t>«в расщеп» в полуциркульных оконных проемах</w:t>
            </w:r>
          </w:p>
        </w:tc>
        <w:tc>
          <w:tcPr>
            <w:tcW w:w="5528" w:type="dxa"/>
          </w:tcPr>
          <w:p w14:paraId="5D9F639A" w14:textId="0951C4AF" w:rsidR="007C2993" w:rsidRDefault="00443D20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443D20">
              <w:rPr>
                <w:noProof/>
                <w:sz w:val="28"/>
                <w:szCs w:val="28"/>
              </w:rPr>
              <w:drawing>
                <wp:inline distT="0" distB="0" distL="0" distR="0" wp14:anchorId="59BFB15C" wp14:editId="67A91F36">
                  <wp:extent cx="1850571" cy="2456973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57" cy="247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B28ED" w14:textId="6B1EA656" w:rsidR="00443D20" w:rsidRDefault="000659F5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</w:t>
            </w:r>
            <w:r w:rsidR="00C8241B">
              <w:rPr>
                <w:noProof/>
                <w:sz w:val="24"/>
                <w:szCs w:val="24"/>
              </w:rPr>
              <w:t>2</w:t>
            </w:r>
            <w:r w:rsidR="00125627">
              <w:rPr>
                <w:noProof/>
                <w:sz w:val="24"/>
                <w:szCs w:val="24"/>
              </w:rPr>
              <w:t>5</w:t>
            </w:r>
            <w:r w:rsidRPr="000659F5">
              <w:rPr>
                <w:noProof/>
                <w:sz w:val="24"/>
                <w:szCs w:val="24"/>
              </w:rPr>
              <w:t xml:space="preserve">. </w:t>
            </w:r>
            <w:r w:rsidR="00443D20" w:rsidRPr="00443D20">
              <w:rPr>
                <w:noProof/>
                <w:sz w:val="24"/>
                <w:szCs w:val="24"/>
              </w:rPr>
              <w:t xml:space="preserve"> Металлические кулачки в проемах первого этажа</w:t>
            </w:r>
          </w:p>
          <w:p w14:paraId="6CF1A510" w14:textId="77777777" w:rsidR="00443D20" w:rsidRDefault="00443D20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443D20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1C8826E5" wp14:editId="5B88463D">
                  <wp:extent cx="2038350" cy="2706799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493" cy="271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0028E" w14:textId="707F4367" w:rsidR="00443D20" w:rsidRDefault="00443D20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Рис. 2</w:t>
            </w:r>
            <w:r w:rsidR="00125627">
              <w:rPr>
                <w:noProof/>
                <w:sz w:val="24"/>
                <w:szCs w:val="24"/>
              </w:rPr>
              <w:t>6</w:t>
            </w:r>
            <w:r>
              <w:rPr>
                <w:noProof/>
                <w:sz w:val="24"/>
                <w:szCs w:val="24"/>
              </w:rPr>
              <w:t>.</w:t>
            </w:r>
            <w:r>
              <w:t xml:space="preserve"> </w:t>
            </w:r>
            <w:r w:rsidRPr="00443D20">
              <w:rPr>
                <w:noProof/>
                <w:sz w:val="24"/>
                <w:szCs w:val="24"/>
              </w:rPr>
              <w:t>Металлические кулачки в проемах первого этажа</w:t>
            </w:r>
          </w:p>
          <w:p w14:paraId="53B8BA84" w14:textId="77777777" w:rsidR="00443D20" w:rsidRDefault="00443D20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443D20">
              <w:rPr>
                <w:noProof/>
                <w:sz w:val="24"/>
                <w:szCs w:val="24"/>
              </w:rPr>
              <w:drawing>
                <wp:inline distT="0" distB="0" distL="0" distR="0" wp14:anchorId="6B426B3C" wp14:editId="723264DC">
                  <wp:extent cx="3371850" cy="238125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801" cy="2393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628A" w14:textId="77777777" w:rsidR="00443D20" w:rsidRDefault="00443D20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Рис. 2</w:t>
            </w:r>
            <w:r w:rsidR="00125627">
              <w:rPr>
                <w:noProof/>
                <w:sz w:val="24"/>
                <w:szCs w:val="24"/>
              </w:rPr>
              <w:t>7</w:t>
            </w:r>
            <w:r>
              <w:rPr>
                <w:noProof/>
                <w:sz w:val="24"/>
                <w:szCs w:val="24"/>
              </w:rPr>
              <w:t>.</w:t>
            </w:r>
            <w:r>
              <w:t xml:space="preserve"> </w:t>
            </w:r>
            <w:r w:rsidRPr="00443D20">
              <w:rPr>
                <w:noProof/>
                <w:sz w:val="24"/>
                <w:szCs w:val="24"/>
              </w:rPr>
              <w:t>Металличесская решетка «в расщеп»</w:t>
            </w:r>
          </w:p>
          <w:p w14:paraId="6DD1C704" w14:textId="77777777" w:rsidR="00996EC7" w:rsidRDefault="00996EC7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5E94B6AB" w14:textId="77777777" w:rsidR="00996EC7" w:rsidRDefault="00996EC7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996EC7">
              <w:rPr>
                <w:noProof/>
                <w:sz w:val="24"/>
                <w:szCs w:val="24"/>
              </w:rPr>
              <w:drawing>
                <wp:inline distT="0" distB="0" distL="0" distR="0" wp14:anchorId="58EB0A42" wp14:editId="09694B41">
                  <wp:extent cx="2905041" cy="2551769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t="1080"/>
                          <a:stretch/>
                        </pic:blipFill>
                        <pic:spPr bwMode="auto">
                          <a:xfrm>
                            <a:off x="0" y="0"/>
                            <a:ext cx="2909129" cy="2555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4970AD" w14:textId="30FE1027" w:rsidR="00996EC7" w:rsidRPr="00443D20" w:rsidRDefault="00996EC7" w:rsidP="00443D20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28. </w:t>
            </w:r>
            <w:r w:rsidR="00947936">
              <w:rPr>
                <w:noProof/>
                <w:sz w:val="24"/>
                <w:szCs w:val="24"/>
              </w:rPr>
              <w:t>Схема арочных проемов (1 этаж)</w:t>
            </w:r>
          </w:p>
        </w:tc>
      </w:tr>
      <w:tr w:rsidR="007C2993" w:rsidRPr="00970168" w14:paraId="18CB3BE7" w14:textId="77777777" w:rsidTr="00DD7BC5">
        <w:trPr>
          <w:trHeight w:val="514"/>
        </w:trPr>
        <w:tc>
          <w:tcPr>
            <w:tcW w:w="704" w:type="dxa"/>
          </w:tcPr>
          <w:p w14:paraId="5861B676" w14:textId="77777777" w:rsidR="007C2993" w:rsidRDefault="007C2993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10.</w:t>
            </w:r>
          </w:p>
        </w:tc>
        <w:tc>
          <w:tcPr>
            <w:tcW w:w="3686" w:type="dxa"/>
          </w:tcPr>
          <w:p w14:paraId="37A1C0DB" w14:textId="41EF6DD7" w:rsidR="007C2993" w:rsidRPr="00AE10C6" w:rsidRDefault="00443D20" w:rsidP="00E17DA3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443D20">
              <w:rPr>
                <w:rFonts w:eastAsia="Calibri"/>
                <w:sz w:val="28"/>
              </w:rPr>
              <w:t>Столярное заполнение оконных и дверных проемов: местоположение, материал</w:t>
            </w:r>
            <w:r w:rsidR="00126D8D">
              <w:rPr>
                <w:rFonts w:eastAsia="Calibri"/>
                <w:sz w:val="28"/>
              </w:rPr>
              <w:t xml:space="preserve"> исполнения – дерево</w:t>
            </w:r>
            <w:r w:rsidRPr="00443D20">
              <w:rPr>
                <w:rFonts w:eastAsia="Calibri"/>
                <w:sz w:val="28"/>
              </w:rPr>
              <w:t>, рисунок переплета, колористическое решение (заполнения утрачены)</w:t>
            </w:r>
            <w:r w:rsidR="00A2672F">
              <w:rPr>
                <w:rFonts w:eastAsia="Calibri"/>
                <w:sz w:val="28"/>
              </w:rPr>
              <w:t>.</w:t>
            </w:r>
          </w:p>
        </w:tc>
        <w:tc>
          <w:tcPr>
            <w:tcW w:w="5528" w:type="dxa"/>
          </w:tcPr>
          <w:p w14:paraId="5370724A" w14:textId="6F38A24B" w:rsidR="007C2993" w:rsidRDefault="009D24E5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9D24E5">
              <w:rPr>
                <w:noProof/>
                <w:sz w:val="28"/>
              </w:rPr>
              <w:drawing>
                <wp:inline distT="0" distB="0" distL="0" distR="0" wp14:anchorId="21B642C8" wp14:editId="11010565">
                  <wp:extent cx="3373120" cy="2125980"/>
                  <wp:effectExtent l="0" t="0" r="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120" cy="212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D6DD5" w14:textId="51FB8B1A" w:rsidR="007C2993" w:rsidRPr="001936B5" w:rsidRDefault="000659F5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659F5">
              <w:rPr>
                <w:sz w:val="24"/>
                <w:szCs w:val="18"/>
              </w:rPr>
              <w:t xml:space="preserve">Рис. </w:t>
            </w:r>
            <w:r w:rsidR="00C8241B">
              <w:rPr>
                <w:sz w:val="24"/>
                <w:szCs w:val="18"/>
              </w:rPr>
              <w:t>2</w:t>
            </w:r>
            <w:r w:rsidR="00125627">
              <w:rPr>
                <w:sz w:val="24"/>
                <w:szCs w:val="18"/>
              </w:rPr>
              <w:t>8</w:t>
            </w:r>
            <w:r w:rsidRPr="000659F5">
              <w:rPr>
                <w:sz w:val="24"/>
                <w:szCs w:val="18"/>
              </w:rPr>
              <w:t xml:space="preserve">. </w:t>
            </w:r>
            <w:r w:rsidR="00443D20">
              <w:rPr>
                <w:sz w:val="24"/>
                <w:szCs w:val="18"/>
              </w:rPr>
              <w:t>Столярные заполнения на исторических фотографиях</w:t>
            </w:r>
            <w:r w:rsidR="009D24E5">
              <w:rPr>
                <w:sz w:val="24"/>
                <w:szCs w:val="18"/>
              </w:rPr>
              <w:t xml:space="preserve"> (1930-е гг.)</w:t>
            </w:r>
          </w:p>
        </w:tc>
      </w:tr>
    </w:tbl>
    <w:p w14:paraId="21B9BD5B" w14:textId="6DA20D05" w:rsidR="003D5623" w:rsidRDefault="003D5623" w:rsidP="009D24E5">
      <w:pPr>
        <w:rPr>
          <w:color w:val="000000"/>
          <w:sz w:val="24"/>
          <w:szCs w:val="24"/>
        </w:rPr>
      </w:pPr>
    </w:p>
    <w:p w14:paraId="3D8A5D74" w14:textId="002FED3B" w:rsidR="003D5623" w:rsidRDefault="003D5623" w:rsidP="009D24E5">
      <w:pPr>
        <w:rPr>
          <w:color w:val="000000"/>
          <w:sz w:val="24"/>
          <w:szCs w:val="24"/>
        </w:rPr>
      </w:pPr>
    </w:p>
    <w:sectPr w:rsidR="003D5623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DA7BFC" w14:textId="77777777" w:rsidR="00603CC4" w:rsidRDefault="00603CC4" w:rsidP="00A54F9C">
      <w:pPr>
        <w:spacing w:after="0" w:line="240" w:lineRule="auto"/>
      </w:pPr>
      <w:r>
        <w:separator/>
      </w:r>
    </w:p>
  </w:endnote>
  <w:endnote w:type="continuationSeparator" w:id="0">
    <w:p w14:paraId="2F03C531" w14:textId="77777777" w:rsidR="00603CC4" w:rsidRDefault="00603CC4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Yu Gothic"/>
    <w:panose1 w:val="00000000000000000000"/>
    <w:charset w:val="81"/>
    <w:family w:val="auto"/>
    <w:notTrueType/>
    <w:pitch w:val="default"/>
    <w:sig w:usb0="00000201" w:usb1="09070000" w:usb2="00000010" w:usb3="00000000" w:csb0="000A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589F7A" w14:textId="77777777" w:rsidR="00603CC4" w:rsidRDefault="00603CC4" w:rsidP="00A54F9C">
      <w:pPr>
        <w:spacing w:after="0" w:line="240" w:lineRule="auto"/>
      </w:pPr>
      <w:r>
        <w:separator/>
      </w:r>
    </w:p>
  </w:footnote>
  <w:footnote w:type="continuationSeparator" w:id="0">
    <w:p w14:paraId="6DF869F3" w14:textId="77777777" w:rsidR="00603CC4" w:rsidRDefault="00603CC4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54B0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1AD00182"/>
    <w:lvl w:ilvl="0" w:tplc="2592DA6C">
      <w:start w:val="1"/>
      <w:numFmt w:val="decimal"/>
      <w:lvlText w:val="%1."/>
      <w:lvlJc w:val="left"/>
      <w:pPr>
        <w:ind w:left="10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7" w:hanging="360"/>
      </w:pPr>
    </w:lvl>
    <w:lvl w:ilvl="2" w:tplc="0419001B" w:tentative="1">
      <w:start w:val="1"/>
      <w:numFmt w:val="lowerRoman"/>
      <w:lvlText w:val="%3."/>
      <w:lvlJc w:val="right"/>
      <w:pPr>
        <w:ind w:left="2497" w:hanging="180"/>
      </w:pPr>
    </w:lvl>
    <w:lvl w:ilvl="3" w:tplc="0419000F" w:tentative="1">
      <w:start w:val="1"/>
      <w:numFmt w:val="decimal"/>
      <w:lvlText w:val="%4."/>
      <w:lvlJc w:val="left"/>
      <w:pPr>
        <w:ind w:left="3217" w:hanging="360"/>
      </w:pPr>
    </w:lvl>
    <w:lvl w:ilvl="4" w:tplc="04190019" w:tentative="1">
      <w:start w:val="1"/>
      <w:numFmt w:val="lowerLetter"/>
      <w:lvlText w:val="%5."/>
      <w:lvlJc w:val="left"/>
      <w:pPr>
        <w:ind w:left="3937" w:hanging="360"/>
      </w:pPr>
    </w:lvl>
    <w:lvl w:ilvl="5" w:tplc="0419001B" w:tentative="1">
      <w:start w:val="1"/>
      <w:numFmt w:val="lowerRoman"/>
      <w:lvlText w:val="%6."/>
      <w:lvlJc w:val="right"/>
      <w:pPr>
        <w:ind w:left="4657" w:hanging="180"/>
      </w:pPr>
    </w:lvl>
    <w:lvl w:ilvl="6" w:tplc="0419000F" w:tentative="1">
      <w:start w:val="1"/>
      <w:numFmt w:val="decimal"/>
      <w:lvlText w:val="%7."/>
      <w:lvlJc w:val="left"/>
      <w:pPr>
        <w:ind w:left="5377" w:hanging="360"/>
      </w:pPr>
    </w:lvl>
    <w:lvl w:ilvl="7" w:tplc="04190019" w:tentative="1">
      <w:start w:val="1"/>
      <w:numFmt w:val="lowerLetter"/>
      <w:lvlText w:val="%8."/>
      <w:lvlJc w:val="left"/>
      <w:pPr>
        <w:ind w:left="6097" w:hanging="360"/>
      </w:pPr>
    </w:lvl>
    <w:lvl w:ilvl="8" w:tplc="0419001B" w:tentative="1">
      <w:start w:val="1"/>
      <w:numFmt w:val="lowerRoman"/>
      <w:lvlText w:val="%9."/>
      <w:lvlJc w:val="right"/>
      <w:pPr>
        <w:ind w:left="6817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6"/>
  </w:num>
  <w:num w:numId="7">
    <w:abstractNumId w:val="10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3"/>
  </w:num>
  <w:num w:numId="12">
    <w:abstractNumId w:val="12"/>
  </w:num>
  <w:num w:numId="13">
    <w:abstractNumId w:val="9"/>
  </w:num>
  <w:num w:numId="14">
    <w:abstractNumId w:val="2"/>
  </w:num>
  <w:num w:numId="15">
    <w:abstractNumId w:val="14"/>
  </w:num>
  <w:num w:numId="16">
    <w:abstractNumId w:val="11"/>
  </w:num>
  <w:num w:numId="17">
    <w:abstractNumId w:val="4"/>
  </w:num>
  <w:num w:numId="18">
    <w:abstractNumId w:val="8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8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7589"/>
    <w:rsid w:val="000259F6"/>
    <w:rsid w:val="00034904"/>
    <w:rsid w:val="00042D15"/>
    <w:rsid w:val="00044C0B"/>
    <w:rsid w:val="00050569"/>
    <w:rsid w:val="0006044A"/>
    <w:rsid w:val="000640D1"/>
    <w:rsid w:val="000659F5"/>
    <w:rsid w:val="00065FAB"/>
    <w:rsid w:val="0007271C"/>
    <w:rsid w:val="00081E6E"/>
    <w:rsid w:val="00083D22"/>
    <w:rsid w:val="00086C28"/>
    <w:rsid w:val="000A64C8"/>
    <w:rsid w:val="000B543F"/>
    <w:rsid w:val="000C4927"/>
    <w:rsid w:val="000D1F39"/>
    <w:rsid w:val="000D443B"/>
    <w:rsid w:val="000E15F2"/>
    <w:rsid w:val="000E22BB"/>
    <w:rsid w:val="000E72DE"/>
    <w:rsid w:val="00103BA6"/>
    <w:rsid w:val="00103DCC"/>
    <w:rsid w:val="00124E1F"/>
    <w:rsid w:val="00125627"/>
    <w:rsid w:val="00126D8D"/>
    <w:rsid w:val="00132126"/>
    <w:rsid w:val="001422A7"/>
    <w:rsid w:val="00143A85"/>
    <w:rsid w:val="0014692F"/>
    <w:rsid w:val="00157221"/>
    <w:rsid w:val="001658FA"/>
    <w:rsid w:val="00165E79"/>
    <w:rsid w:val="001672D0"/>
    <w:rsid w:val="00170677"/>
    <w:rsid w:val="001726DE"/>
    <w:rsid w:val="00174D73"/>
    <w:rsid w:val="0018453C"/>
    <w:rsid w:val="001A50D4"/>
    <w:rsid w:val="001A5237"/>
    <w:rsid w:val="001A655F"/>
    <w:rsid w:val="001B089E"/>
    <w:rsid w:val="001B1604"/>
    <w:rsid w:val="001D1D6F"/>
    <w:rsid w:val="001D4947"/>
    <w:rsid w:val="001E2E09"/>
    <w:rsid w:val="001E6156"/>
    <w:rsid w:val="001F77AD"/>
    <w:rsid w:val="00201517"/>
    <w:rsid w:val="00203213"/>
    <w:rsid w:val="00204A23"/>
    <w:rsid w:val="002073EE"/>
    <w:rsid w:val="00207EAE"/>
    <w:rsid w:val="00232A39"/>
    <w:rsid w:val="0024448A"/>
    <w:rsid w:val="00245C6F"/>
    <w:rsid w:val="002479B7"/>
    <w:rsid w:val="00254302"/>
    <w:rsid w:val="0026066C"/>
    <w:rsid w:val="00267DD8"/>
    <w:rsid w:val="00280E1C"/>
    <w:rsid w:val="00283E75"/>
    <w:rsid w:val="00296D88"/>
    <w:rsid w:val="002A762A"/>
    <w:rsid w:val="002B5C20"/>
    <w:rsid w:val="002B5D51"/>
    <w:rsid w:val="002C447B"/>
    <w:rsid w:val="002C5440"/>
    <w:rsid w:val="002E5B66"/>
    <w:rsid w:val="002F1F35"/>
    <w:rsid w:val="002F35AE"/>
    <w:rsid w:val="002F5611"/>
    <w:rsid w:val="00300804"/>
    <w:rsid w:val="00305B57"/>
    <w:rsid w:val="00317270"/>
    <w:rsid w:val="0031793A"/>
    <w:rsid w:val="00320DC4"/>
    <w:rsid w:val="00323DDB"/>
    <w:rsid w:val="00323FE4"/>
    <w:rsid w:val="00330BAB"/>
    <w:rsid w:val="00333AD5"/>
    <w:rsid w:val="003343E2"/>
    <w:rsid w:val="00337FD2"/>
    <w:rsid w:val="003455D7"/>
    <w:rsid w:val="00353F35"/>
    <w:rsid w:val="00361488"/>
    <w:rsid w:val="003671B8"/>
    <w:rsid w:val="003734DD"/>
    <w:rsid w:val="0037437E"/>
    <w:rsid w:val="003A3EB0"/>
    <w:rsid w:val="003A5C93"/>
    <w:rsid w:val="003D5623"/>
    <w:rsid w:val="003F0091"/>
    <w:rsid w:val="003F3168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65AC7"/>
    <w:rsid w:val="004670B6"/>
    <w:rsid w:val="00472E1E"/>
    <w:rsid w:val="00474F0B"/>
    <w:rsid w:val="004765B8"/>
    <w:rsid w:val="00484844"/>
    <w:rsid w:val="004968DD"/>
    <w:rsid w:val="00497D19"/>
    <w:rsid w:val="004D2426"/>
    <w:rsid w:val="004E0F25"/>
    <w:rsid w:val="004E2449"/>
    <w:rsid w:val="004E56F9"/>
    <w:rsid w:val="004E6F82"/>
    <w:rsid w:val="00513EBC"/>
    <w:rsid w:val="0055138E"/>
    <w:rsid w:val="00554223"/>
    <w:rsid w:val="0056284E"/>
    <w:rsid w:val="00564F50"/>
    <w:rsid w:val="00580180"/>
    <w:rsid w:val="00580752"/>
    <w:rsid w:val="0058088C"/>
    <w:rsid w:val="00580967"/>
    <w:rsid w:val="00582098"/>
    <w:rsid w:val="0059030E"/>
    <w:rsid w:val="005A0AD1"/>
    <w:rsid w:val="005A4E37"/>
    <w:rsid w:val="005B179A"/>
    <w:rsid w:val="005B36E3"/>
    <w:rsid w:val="005B58B1"/>
    <w:rsid w:val="005C1CB3"/>
    <w:rsid w:val="005C38C6"/>
    <w:rsid w:val="005D2828"/>
    <w:rsid w:val="005D4782"/>
    <w:rsid w:val="005D4FDC"/>
    <w:rsid w:val="005D7778"/>
    <w:rsid w:val="005E55D4"/>
    <w:rsid w:val="00603CC4"/>
    <w:rsid w:val="006053CE"/>
    <w:rsid w:val="00635211"/>
    <w:rsid w:val="0066096A"/>
    <w:rsid w:val="00661A85"/>
    <w:rsid w:val="00687C14"/>
    <w:rsid w:val="006932BD"/>
    <w:rsid w:val="006A3884"/>
    <w:rsid w:val="006A7ADF"/>
    <w:rsid w:val="006B26EB"/>
    <w:rsid w:val="006C7FCF"/>
    <w:rsid w:val="006D1833"/>
    <w:rsid w:val="006E0FF2"/>
    <w:rsid w:val="00704FE2"/>
    <w:rsid w:val="00711334"/>
    <w:rsid w:val="0072006E"/>
    <w:rsid w:val="00730DC1"/>
    <w:rsid w:val="007357F9"/>
    <w:rsid w:val="00736F9A"/>
    <w:rsid w:val="0074331C"/>
    <w:rsid w:val="007452FA"/>
    <w:rsid w:val="0076170C"/>
    <w:rsid w:val="00763DED"/>
    <w:rsid w:val="00772AD3"/>
    <w:rsid w:val="00792FC5"/>
    <w:rsid w:val="007B65EC"/>
    <w:rsid w:val="007B6D3D"/>
    <w:rsid w:val="007C0E94"/>
    <w:rsid w:val="007C1053"/>
    <w:rsid w:val="007C2993"/>
    <w:rsid w:val="007C6CEC"/>
    <w:rsid w:val="007D2670"/>
    <w:rsid w:val="007E3A21"/>
    <w:rsid w:val="007E4188"/>
    <w:rsid w:val="007E65D8"/>
    <w:rsid w:val="00813868"/>
    <w:rsid w:val="00835E6C"/>
    <w:rsid w:val="00836301"/>
    <w:rsid w:val="008623B6"/>
    <w:rsid w:val="008A23CC"/>
    <w:rsid w:val="008A3D1C"/>
    <w:rsid w:val="008A3D9E"/>
    <w:rsid w:val="008A524F"/>
    <w:rsid w:val="008B1118"/>
    <w:rsid w:val="008C3591"/>
    <w:rsid w:val="008C3A16"/>
    <w:rsid w:val="008C417F"/>
    <w:rsid w:val="008C76C1"/>
    <w:rsid w:val="008E13E4"/>
    <w:rsid w:val="00906004"/>
    <w:rsid w:val="00907155"/>
    <w:rsid w:val="009149FB"/>
    <w:rsid w:val="0092462F"/>
    <w:rsid w:val="009415FE"/>
    <w:rsid w:val="00944B48"/>
    <w:rsid w:val="00944C93"/>
    <w:rsid w:val="00947936"/>
    <w:rsid w:val="00971D43"/>
    <w:rsid w:val="00980879"/>
    <w:rsid w:val="009848A5"/>
    <w:rsid w:val="00996EC7"/>
    <w:rsid w:val="009A150D"/>
    <w:rsid w:val="009B32FF"/>
    <w:rsid w:val="009C3AE9"/>
    <w:rsid w:val="009D24E5"/>
    <w:rsid w:val="00A03771"/>
    <w:rsid w:val="00A04384"/>
    <w:rsid w:val="00A0715F"/>
    <w:rsid w:val="00A12DC6"/>
    <w:rsid w:val="00A135BF"/>
    <w:rsid w:val="00A13F11"/>
    <w:rsid w:val="00A240B2"/>
    <w:rsid w:val="00A2672F"/>
    <w:rsid w:val="00A30ED9"/>
    <w:rsid w:val="00A31178"/>
    <w:rsid w:val="00A35E86"/>
    <w:rsid w:val="00A36C22"/>
    <w:rsid w:val="00A421ED"/>
    <w:rsid w:val="00A43A8D"/>
    <w:rsid w:val="00A54F9C"/>
    <w:rsid w:val="00A646B0"/>
    <w:rsid w:val="00A65F06"/>
    <w:rsid w:val="00A7008B"/>
    <w:rsid w:val="00A7799B"/>
    <w:rsid w:val="00A812AD"/>
    <w:rsid w:val="00A85788"/>
    <w:rsid w:val="00A938A3"/>
    <w:rsid w:val="00A96CFA"/>
    <w:rsid w:val="00AA644F"/>
    <w:rsid w:val="00AC2D44"/>
    <w:rsid w:val="00AC42E1"/>
    <w:rsid w:val="00AC6986"/>
    <w:rsid w:val="00AE00A9"/>
    <w:rsid w:val="00AE42CE"/>
    <w:rsid w:val="00AE7465"/>
    <w:rsid w:val="00B241D0"/>
    <w:rsid w:val="00B424DC"/>
    <w:rsid w:val="00B602AC"/>
    <w:rsid w:val="00B712E6"/>
    <w:rsid w:val="00B7243F"/>
    <w:rsid w:val="00B85D52"/>
    <w:rsid w:val="00B862F6"/>
    <w:rsid w:val="00B94831"/>
    <w:rsid w:val="00B95784"/>
    <w:rsid w:val="00BA4B0D"/>
    <w:rsid w:val="00BB6A00"/>
    <w:rsid w:val="00BC2904"/>
    <w:rsid w:val="00BC54D7"/>
    <w:rsid w:val="00BC6C64"/>
    <w:rsid w:val="00BC7FAE"/>
    <w:rsid w:val="00BD7463"/>
    <w:rsid w:val="00BF29F1"/>
    <w:rsid w:val="00BF7793"/>
    <w:rsid w:val="00C06522"/>
    <w:rsid w:val="00C06F83"/>
    <w:rsid w:val="00C1670D"/>
    <w:rsid w:val="00C176D6"/>
    <w:rsid w:val="00C2213C"/>
    <w:rsid w:val="00C25402"/>
    <w:rsid w:val="00C3394A"/>
    <w:rsid w:val="00C353D5"/>
    <w:rsid w:val="00C37AA1"/>
    <w:rsid w:val="00C47BB9"/>
    <w:rsid w:val="00C55A3D"/>
    <w:rsid w:val="00C61E40"/>
    <w:rsid w:val="00C62393"/>
    <w:rsid w:val="00C6240B"/>
    <w:rsid w:val="00C63CE2"/>
    <w:rsid w:val="00C773DE"/>
    <w:rsid w:val="00C8241B"/>
    <w:rsid w:val="00C8694B"/>
    <w:rsid w:val="00C874CD"/>
    <w:rsid w:val="00C92BE5"/>
    <w:rsid w:val="00C95D0D"/>
    <w:rsid w:val="00C95EC5"/>
    <w:rsid w:val="00CA025A"/>
    <w:rsid w:val="00CC2D6F"/>
    <w:rsid w:val="00CD48A0"/>
    <w:rsid w:val="00CE33A6"/>
    <w:rsid w:val="00CF226F"/>
    <w:rsid w:val="00CF7E54"/>
    <w:rsid w:val="00D2426A"/>
    <w:rsid w:val="00D563CF"/>
    <w:rsid w:val="00D60E90"/>
    <w:rsid w:val="00D65B78"/>
    <w:rsid w:val="00D80B06"/>
    <w:rsid w:val="00D868E6"/>
    <w:rsid w:val="00D9023B"/>
    <w:rsid w:val="00D9302B"/>
    <w:rsid w:val="00DA3547"/>
    <w:rsid w:val="00DB101E"/>
    <w:rsid w:val="00DD2A10"/>
    <w:rsid w:val="00DD50B9"/>
    <w:rsid w:val="00DD74F7"/>
    <w:rsid w:val="00DD7BC5"/>
    <w:rsid w:val="00DE1931"/>
    <w:rsid w:val="00DE4DAA"/>
    <w:rsid w:val="00DE62FF"/>
    <w:rsid w:val="00DE6E82"/>
    <w:rsid w:val="00DF01A5"/>
    <w:rsid w:val="00E063B2"/>
    <w:rsid w:val="00E06503"/>
    <w:rsid w:val="00E14A97"/>
    <w:rsid w:val="00E17DA3"/>
    <w:rsid w:val="00E27DB8"/>
    <w:rsid w:val="00E32563"/>
    <w:rsid w:val="00E33B3A"/>
    <w:rsid w:val="00E34313"/>
    <w:rsid w:val="00E54B01"/>
    <w:rsid w:val="00E6220E"/>
    <w:rsid w:val="00E666B2"/>
    <w:rsid w:val="00E6726C"/>
    <w:rsid w:val="00E6791C"/>
    <w:rsid w:val="00E67B9C"/>
    <w:rsid w:val="00E75360"/>
    <w:rsid w:val="00E8246A"/>
    <w:rsid w:val="00E906AF"/>
    <w:rsid w:val="00E90BA0"/>
    <w:rsid w:val="00EA5F09"/>
    <w:rsid w:val="00EC118F"/>
    <w:rsid w:val="00EC3E15"/>
    <w:rsid w:val="00ED0738"/>
    <w:rsid w:val="00ED456A"/>
    <w:rsid w:val="00ED5AEF"/>
    <w:rsid w:val="00EE7F78"/>
    <w:rsid w:val="00EF5085"/>
    <w:rsid w:val="00F03BDF"/>
    <w:rsid w:val="00F215F9"/>
    <w:rsid w:val="00F27DE1"/>
    <w:rsid w:val="00F450C3"/>
    <w:rsid w:val="00F45B35"/>
    <w:rsid w:val="00F511B0"/>
    <w:rsid w:val="00F55CFD"/>
    <w:rsid w:val="00F623E2"/>
    <w:rsid w:val="00F66316"/>
    <w:rsid w:val="00F67848"/>
    <w:rsid w:val="00F768CA"/>
    <w:rsid w:val="00F90777"/>
    <w:rsid w:val="00F92969"/>
    <w:rsid w:val="00F92D2F"/>
    <w:rsid w:val="00FA0687"/>
    <w:rsid w:val="00FB3B8E"/>
    <w:rsid w:val="00FB783C"/>
    <w:rsid w:val="00FC4A14"/>
    <w:rsid w:val="00FC67E9"/>
    <w:rsid w:val="00FE1F64"/>
    <w:rsid w:val="00FE3284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5D0D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jpg"/><Relationship Id="rId39" Type="http://schemas.openxmlformats.org/officeDocument/2006/relationships/image" Target="media/image30.emf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emf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jpg"/><Relationship Id="rId33" Type="http://schemas.openxmlformats.org/officeDocument/2006/relationships/image" Target="media/image24.emf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3FE2-FFC4-44F0-8B07-1934693D7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</Pages>
  <Words>2206</Words>
  <Characters>12575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6</cp:revision>
  <cp:lastPrinted>2024-10-09T09:22:00Z</cp:lastPrinted>
  <dcterms:created xsi:type="dcterms:W3CDTF">2024-10-09T07:42:00Z</dcterms:created>
  <dcterms:modified xsi:type="dcterms:W3CDTF">2024-10-09T10:47:00Z</dcterms:modified>
</cp:coreProperties>
</file>