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BA7556">
        <w:trPr>
          <w:trHeight w:val="2172"/>
        </w:trPr>
        <w:tc>
          <w:tcPr>
            <w:tcW w:w="4253" w:type="dxa"/>
          </w:tcPr>
          <w:p w:rsidR="00C31733" w:rsidRPr="00186F19" w:rsidRDefault="00C31733" w:rsidP="00BA755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BA755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BA7556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833120</wp:posOffset>
                      </wp:positionV>
                      <wp:extent cx="6315075" cy="0"/>
                      <wp:effectExtent l="0" t="0" r="28575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76EE7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7.4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BA7556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BA7556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BA7556">
            <w:pPr>
              <w:rPr>
                <w:sz w:val="24"/>
                <w:szCs w:val="24"/>
              </w:rPr>
            </w:pPr>
          </w:p>
          <w:p w:rsidR="00C31733" w:rsidRPr="00186F19" w:rsidRDefault="00C31733" w:rsidP="00BA7556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BA7556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BA7556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BA7556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EF5701" w:rsidRDefault="00EF5701" w:rsidP="00C31733">
      <w:pPr>
        <w:spacing w:line="288" w:lineRule="auto"/>
        <w:jc w:val="center"/>
        <w:rPr>
          <w:b/>
          <w:sz w:val="28"/>
        </w:rPr>
      </w:pP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BA7556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BA7556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DD0C1E">
      <w:pPr>
        <w:spacing w:line="300" w:lineRule="exact"/>
        <w:ind w:left="-284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EF5701" w:rsidRDefault="00EF5701" w:rsidP="00CE0331">
      <w:pPr>
        <w:tabs>
          <w:tab w:val="left" w:pos="3686"/>
        </w:tabs>
        <w:ind w:right="6236"/>
        <w:jc w:val="both"/>
        <w:rPr>
          <w:sz w:val="28"/>
          <w:szCs w:val="28"/>
        </w:rPr>
      </w:pPr>
    </w:p>
    <w:p w:rsidR="00485E45" w:rsidRPr="00DD0C1E" w:rsidRDefault="00556A37" w:rsidP="00DD0C1E">
      <w:pPr>
        <w:tabs>
          <w:tab w:val="left" w:pos="4253"/>
        </w:tabs>
        <w:ind w:right="5527"/>
        <w:jc w:val="both"/>
        <w:rPr>
          <w:sz w:val="28"/>
        </w:rPr>
      </w:pPr>
      <w:r w:rsidRPr="00A06E67">
        <w:rPr>
          <w:sz w:val="28"/>
          <w:szCs w:val="28"/>
        </w:rPr>
        <w:t>Об утверждении границ территори</w:t>
      </w:r>
      <w:r w:rsidR="001E2044">
        <w:rPr>
          <w:sz w:val="28"/>
          <w:szCs w:val="28"/>
        </w:rPr>
        <w:t>и</w:t>
      </w:r>
      <w:r w:rsidRPr="00A06E67">
        <w:rPr>
          <w:sz w:val="28"/>
          <w:szCs w:val="28"/>
        </w:rPr>
        <w:t xml:space="preserve"> объект</w:t>
      </w:r>
      <w:r w:rsidR="000402F1" w:rsidRPr="00A06E67">
        <w:rPr>
          <w:sz w:val="28"/>
          <w:szCs w:val="28"/>
        </w:rPr>
        <w:t>а</w:t>
      </w:r>
      <w:r w:rsidRPr="00A06E67">
        <w:rPr>
          <w:sz w:val="28"/>
          <w:szCs w:val="28"/>
        </w:rPr>
        <w:t xml:space="preserve"> культурного наследия регионального зн</w:t>
      </w:r>
      <w:r w:rsidR="001E2044">
        <w:rPr>
          <w:sz w:val="28"/>
          <w:szCs w:val="28"/>
        </w:rPr>
        <w:t>ачения</w:t>
      </w:r>
      <w:r w:rsidRPr="00556A37">
        <w:rPr>
          <w:sz w:val="28"/>
          <w:szCs w:val="28"/>
        </w:rPr>
        <w:t xml:space="preserve"> </w:t>
      </w:r>
      <w:r w:rsidR="000402F1">
        <w:rPr>
          <w:sz w:val="28"/>
        </w:rPr>
        <w:t>«Казанский военный госпиталь», 1817 г., 1842 г., 1873 г., 1879 г., арх. П.Г. Пятницкий</w:t>
      </w:r>
      <w:r w:rsidR="001064DF">
        <w:rPr>
          <w:sz w:val="28"/>
        </w:rPr>
        <w:t>, расположенного по</w:t>
      </w:r>
      <w:r w:rsidR="000402F1">
        <w:rPr>
          <w:sz w:val="28"/>
        </w:rPr>
        <w:t xml:space="preserve"> адрес</w:t>
      </w:r>
      <w:r w:rsidR="001064DF">
        <w:rPr>
          <w:sz w:val="28"/>
        </w:rPr>
        <w:t>у</w:t>
      </w:r>
      <w:r w:rsidR="00295E02" w:rsidRPr="00295E02">
        <w:rPr>
          <w:sz w:val="28"/>
        </w:rPr>
        <w:t>: Республика Татарстан, г.</w:t>
      </w:r>
      <w:r w:rsidR="00295E02">
        <w:rPr>
          <w:sz w:val="28"/>
        </w:rPr>
        <w:t> </w:t>
      </w:r>
      <w:r w:rsidR="00295E02" w:rsidRPr="00295E02">
        <w:rPr>
          <w:sz w:val="28"/>
        </w:rPr>
        <w:t>Казань, ул. Карла Маркса</w:t>
      </w:r>
    </w:p>
    <w:p w:rsidR="0069760C" w:rsidRPr="00910179" w:rsidRDefault="0069760C" w:rsidP="00485E45">
      <w:pPr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</w:t>
      </w:r>
      <w:r w:rsidR="000402F1">
        <w:rPr>
          <w:sz w:val="28"/>
          <w:szCs w:val="28"/>
        </w:rPr>
        <w:t>следия в Республике Татарстан»</w:t>
      </w:r>
      <w:r w:rsidR="00A65EE9">
        <w:rPr>
          <w:bCs/>
          <w:sz w:val="28"/>
          <w:szCs w:val="28"/>
        </w:rPr>
        <w:t>,</w:t>
      </w:r>
      <w:r w:rsidR="00295E02">
        <w:rPr>
          <w:bCs/>
          <w:sz w:val="28"/>
          <w:szCs w:val="28"/>
        </w:rPr>
        <w:t xml:space="preserve"> </w:t>
      </w:r>
      <w:r w:rsidR="00295E02" w:rsidRPr="00295E02">
        <w:rPr>
          <w:bCs/>
          <w:sz w:val="28"/>
          <w:szCs w:val="28"/>
        </w:rPr>
        <w:t>в целях сохранения и государственной охраны объектов культурного наследия регионального значения и их территорий,</w:t>
      </w:r>
      <w:r w:rsidR="00A65EE9">
        <w:rPr>
          <w:bCs/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п</w:t>
      </w:r>
      <w:r w:rsidR="000402F1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р</w:t>
      </w:r>
      <w:r w:rsidR="000402F1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и</w:t>
      </w:r>
      <w:r w:rsidR="000402F1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к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а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з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ы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в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а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ю</w:t>
      </w:r>
      <w:r w:rsidR="00295E02">
        <w:rPr>
          <w:sz w:val="28"/>
          <w:szCs w:val="28"/>
        </w:rPr>
        <w:t xml:space="preserve"> </w:t>
      </w:r>
      <w:r w:rsidR="00A65EE9" w:rsidRPr="00343A02">
        <w:rPr>
          <w:sz w:val="28"/>
          <w:szCs w:val="28"/>
        </w:rPr>
        <w:t>:</w:t>
      </w:r>
    </w:p>
    <w:p w:rsidR="00485E45" w:rsidRDefault="00485E45" w:rsidP="00A65EE9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567"/>
        <w:jc w:val="both"/>
      </w:pPr>
      <w:bookmarkStart w:id="0" w:name="_Hlk103172585"/>
      <w:r w:rsidRPr="00A65EE9">
        <w:t xml:space="preserve">Утвердить границы </w:t>
      </w:r>
      <w:bookmarkEnd w:id="0"/>
      <w:r w:rsidRPr="00A65EE9">
        <w:t xml:space="preserve">территории объекта культурного наследия </w:t>
      </w:r>
      <w:r w:rsidR="00295E02">
        <w:t>регионального</w:t>
      </w:r>
      <w:r w:rsidR="000F0DD8">
        <w:t xml:space="preserve"> значения </w:t>
      </w:r>
      <w:r w:rsidR="00615E30" w:rsidRPr="000F0DD8">
        <w:t>«</w:t>
      </w:r>
      <w:r w:rsidR="00A65EE9" w:rsidRPr="00A65EE9">
        <w:t>Казанский военный госпиталь</w:t>
      </w:r>
      <w:r w:rsidR="00A65EE9">
        <w:t>»</w:t>
      </w:r>
      <w:r w:rsidR="00A65EE9" w:rsidRPr="00A65EE9">
        <w:t xml:space="preserve">, 1817 г., </w:t>
      </w:r>
      <w:r w:rsidR="00A65EE9">
        <w:t>1842 г., 1873 г., 1879 г., арх. </w:t>
      </w:r>
      <w:r w:rsidR="00A65EE9" w:rsidRPr="00A65EE9">
        <w:t>П.Г.</w:t>
      </w:r>
      <w:r w:rsidR="00A65EE9">
        <w:t> </w:t>
      </w:r>
      <w:r w:rsidR="00A65EE9" w:rsidRPr="00A65EE9">
        <w:t>Пятницкий</w:t>
      </w:r>
      <w:r w:rsidR="00615E30" w:rsidRPr="000F0DD8">
        <w:t>, расположенн</w:t>
      </w:r>
      <w:r w:rsidR="00615E30">
        <w:t>ого</w:t>
      </w:r>
      <w:r w:rsidR="00615E30" w:rsidRPr="000F0DD8">
        <w:t xml:space="preserve"> по адресу: Республика Татарстан, г.</w:t>
      </w:r>
      <w:r w:rsidR="00A65EE9">
        <w:t> </w:t>
      </w:r>
      <w:r w:rsidR="00615E30" w:rsidRPr="000F0DD8">
        <w:t xml:space="preserve">Казань, ул. </w:t>
      </w:r>
      <w:r w:rsidR="00615E30">
        <w:t>Карла Маркса</w:t>
      </w:r>
      <w:r w:rsidR="00615E30" w:rsidRPr="000F0DD8">
        <w:t xml:space="preserve">, </w:t>
      </w:r>
      <w:r w:rsidRPr="00A65EE9">
        <w:t>согласно приложению</w:t>
      </w:r>
      <w:r w:rsidR="00F93E52" w:rsidRPr="00A65EE9">
        <w:t xml:space="preserve"> к настоящему приказу</w:t>
      </w:r>
      <w:r w:rsidRPr="00A65EE9">
        <w:t>.</w:t>
      </w:r>
    </w:p>
    <w:p w:rsidR="00485E45" w:rsidRDefault="001E2044" w:rsidP="00A65EE9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567"/>
        <w:jc w:val="both"/>
      </w:pPr>
      <w:r>
        <w:t>Признать</w:t>
      </w:r>
      <w:r w:rsidRPr="00BE06C6">
        <w:t xml:space="preserve"> </w:t>
      </w:r>
      <w:r>
        <w:t>утратившими</w:t>
      </w:r>
      <w:r w:rsidRPr="00BD4D5D">
        <w:t xml:space="preserve"> силу</w:t>
      </w:r>
      <w:r w:rsidRPr="0069760C">
        <w:t xml:space="preserve"> </w:t>
      </w:r>
      <w:r>
        <w:t>п</w:t>
      </w:r>
      <w:r w:rsidR="00485E45" w:rsidRPr="0069760C">
        <w:t>ункт</w:t>
      </w:r>
      <w:r w:rsidR="0069760C" w:rsidRPr="0069760C">
        <w:t>ы</w:t>
      </w:r>
      <w:r w:rsidR="00485E45" w:rsidRPr="0069760C">
        <w:t xml:space="preserve"> </w:t>
      </w:r>
      <w:r w:rsidR="0069760C" w:rsidRPr="0069760C">
        <w:t>87</w:t>
      </w:r>
      <w:r>
        <w:t>-</w:t>
      </w:r>
      <w:r w:rsidR="0069760C" w:rsidRPr="0069760C">
        <w:t>90</w:t>
      </w:r>
      <w:r w:rsidR="00485E45" w:rsidRPr="0069760C">
        <w:t xml:space="preserve"> приложения № 1 к приказу </w:t>
      </w:r>
      <w:r w:rsidR="000F0DD8" w:rsidRPr="0069760C">
        <w:t>К</w:t>
      </w:r>
      <w:r w:rsidR="00485E45" w:rsidRPr="0069760C">
        <w:t>омитета Республики Татарстан по охран</w:t>
      </w:r>
      <w:r>
        <w:t>е объектов культурного наследия</w:t>
      </w:r>
      <w:r>
        <w:br/>
        <w:t>от 09</w:t>
      </w:r>
      <w:r w:rsidR="00C45A2B" w:rsidRPr="0069760C">
        <w:t>.</w:t>
      </w:r>
      <w:r>
        <w:t xml:space="preserve">10.2019 № 114-П </w:t>
      </w:r>
      <w:r w:rsidR="00C45A2B">
        <w:t>«</w:t>
      </w:r>
      <w:r w:rsidR="00C45A2B" w:rsidRPr="00556A37">
        <w:t>Об утверждении границ территорий объектов культурного наследия регионального значения, расположенных в г. Казани</w:t>
      </w:r>
      <w:r w:rsidR="00C45A2B">
        <w:t>»</w:t>
      </w:r>
      <w:r w:rsidR="00485E45" w:rsidRPr="00BD4D5D">
        <w:t>.</w:t>
      </w:r>
    </w:p>
    <w:p w:rsidR="00C45A2B" w:rsidRPr="000402F1" w:rsidRDefault="00C45A2B" w:rsidP="00A65EE9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567"/>
        <w:jc w:val="both"/>
      </w:pPr>
      <w:r w:rsidRPr="000402F1"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Pr="000402F1">
        <w:rPr>
          <w:rStyle w:val="Bodytext2Exact"/>
        </w:rPr>
        <w:t xml:space="preserve">объекта культурного наследия </w:t>
      </w:r>
      <w:r w:rsidR="0069760C">
        <w:t>регионального</w:t>
      </w:r>
      <w:r w:rsidRPr="000402F1">
        <w:t xml:space="preserve"> значения </w:t>
      </w:r>
      <w:r w:rsidR="0069760C" w:rsidRPr="001064DF">
        <w:t>«Казанский военный госпиталь», 1817 г., 1842 г., 1873 г., 1879 г., арх. П.Г. Пятницкий</w:t>
      </w:r>
      <w:r w:rsidRPr="001064DF">
        <w:t>,</w:t>
      </w:r>
      <w:r w:rsidRPr="000402F1">
        <w:t xml:space="preserve"> в единый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:rsidR="002B48CC" w:rsidRDefault="00C45A2B" w:rsidP="00C45A2B">
      <w:pPr>
        <w:pStyle w:val="Bodytext20"/>
        <w:numPr>
          <w:ilvl w:val="0"/>
          <w:numId w:val="1"/>
        </w:numPr>
        <w:shd w:val="clear" w:color="auto" w:fill="auto"/>
        <w:spacing w:line="240" w:lineRule="auto"/>
        <w:ind w:left="0" w:firstLine="567"/>
        <w:jc w:val="both"/>
      </w:pPr>
      <w:r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>
        <w:rPr>
          <w:color w:val="000000"/>
          <w:lang w:eastAsia="ru-RU"/>
        </w:rPr>
        <w:t>.</w:t>
      </w:r>
    </w:p>
    <w:p w:rsidR="00EF5701" w:rsidRDefault="00EF5701" w:rsidP="002B48CC">
      <w:pPr>
        <w:jc w:val="both"/>
        <w:rPr>
          <w:sz w:val="28"/>
          <w:szCs w:val="28"/>
        </w:rPr>
      </w:pPr>
    </w:p>
    <w:p w:rsidR="00EF5701" w:rsidRDefault="00EF5701" w:rsidP="002B48CC">
      <w:pPr>
        <w:jc w:val="both"/>
        <w:rPr>
          <w:sz w:val="28"/>
          <w:szCs w:val="28"/>
        </w:rPr>
      </w:pPr>
    </w:p>
    <w:p w:rsidR="00310968" w:rsidRDefault="00DD0C1E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E16998" w:rsidRPr="001064D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45A2B" w:rsidRPr="001064DF">
        <w:rPr>
          <w:sz w:val="28"/>
          <w:szCs w:val="28"/>
        </w:rPr>
        <w:t xml:space="preserve">   </w:t>
      </w:r>
      <w:r w:rsidR="00C00F2C" w:rsidRPr="001064DF">
        <w:rPr>
          <w:sz w:val="28"/>
          <w:szCs w:val="28"/>
        </w:rPr>
        <w:t xml:space="preserve">                                 </w:t>
      </w:r>
      <w:r w:rsidR="00F93E52" w:rsidRPr="001064DF">
        <w:rPr>
          <w:sz w:val="28"/>
          <w:szCs w:val="28"/>
        </w:rPr>
        <w:t xml:space="preserve">     </w:t>
      </w:r>
      <w:r w:rsidR="00F93E52" w:rsidRPr="001064DF">
        <w:rPr>
          <w:sz w:val="28"/>
          <w:szCs w:val="28"/>
        </w:rPr>
        <w:tab/>
      </w:r>
      <w:r w:rsidR="00F93E52" w:rsidRPr="001064DF">
        <w:rPr>
          <w:sz w:val="28"/>
          <w:szCs w:val="28"/>
        </w:rPr>
        <w:tab/>
        <w:t xml:space="preserve"> </w:t>
      </w:r>
      <w:r w:rsidR="00F93E52" w:rsidRPr="001064DF">
        <w:rPr>
          <w:sz w:val="28"/>
          <w:szCs w:val="28"/>
        </w:rPr>
        <w:tab/>
        <w:t xml:space="preserve">   </w:t>
      </w:r>
      <w:r w:rsidR="00E16998" w:rsidRPr="001064D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</w:t>
      </w:r>
      <w:r w:rsidR="00E16998" w:rsidRPr="001064DF">
        <w:rPr>
          <w:sz w:val="28"/>
          <w:szCs w:val="28"/>
        </w:rPr>
        <w:t xml:space="preserve"> </w:t>
      </w:r>
      <w:r w:rsidR="00C45A2B" w:rsidRPr="001064DF">
        <w:rPr>
          <w:sz w:val="28"/>
          <w:szCs w:val="28"/>
        </w:rPr>
        <w:t xml:space="preserve">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990F71">
          <w:headerReference w:type="even" r:id="rId9"/>
          <w:headerReference w:type="default" r:id="rId10"/>
          <w:pgSz w:w="11906" w:h="16838"/>
          <w:pgMar w:top="993" w:right="567" w:bottom="1276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990F71">
      <w:pPr>
        <w:pStyle w:val="ae"/>
        <w:spacing w:line="240" w:lineRule="auto"/>
        <w:ind w:left="6237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  <w:r w:rsidR="00990F71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 приказу 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B8193F" w:rsidP="00990F71">
      <w:pPr>
        <w:ind w:left="6237" w:right="-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_____</w:t>
      </w:r>
      <w:r w:rsidR="00CE0331" w:rsidRPr="00485E45">
        <w:rPr>
          <w:color w:val="000000"/>
          <w:sz w:val="28"/>
          <w:szCs w:val="28"/>
          <w:lang w:eastAsia="en-US"/>
        </w:rPr>
        <w:t>____ 202</w:t>
      </w:r>
      <w:r w:rsidR="00C45A2B">
        <w:rPr>
          <w:color w:val="000000"/>
          <w:sz w:val="28"/>
          <w:szCs w:val="28"/>
          <w:lang w:eastAsia="en-US"/>
        </w:rPr>
        <w:t>4</w:t>
      </w:r>
      <w:r w:rsidR="00CE0331"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Pr="005B5DBE" w:rsidRDefault="00485E45" w:rsidP="00485E45">
      <w:pPr>
        <w:ind w:left="6379" w:right="-1"/>
        <w:rPr>
          <w:color w:val="000000"/>
          <w:sz w:val="1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A9024F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A9024F">
        <w:rPr>
          <w:sz w:val="28"/>
          <w:szCs w:val="28"/>
        </w:rPr>
        <w:t>регионального</w:t>
      </w:r>
      <w:r w:rsidR="00CE0331" w:rsidRPr="00CE0331">
        <w:rPr>
          <w:sz w:val="28"/>
          <w:szCs w:val="28"/>
        </w:rPr>
        <w:t xml:space="preserve"> значения </w:t>
      </w:r>
      <w:r w:rsidR="00CE0331">
        <w:rPr>
          <w:sz w:val="28"/>
          <w:szCs w:val="28"/>
        </w:rPr>
        <w:br/>
      </w:r>
      <w:r w:rsidR="008A01F0" w:rsidRPr="000F0DD8">
        <w:rPr>
          <w:sz w:val="28"/>
          <w:szCs w:val="28"/>
        </w:rPr>
        <w:t>«</w:t>
      </w:r>
      <w:r w:rsidR="00A9024F">
        <w:rPr>
          <w:rFonts w:eastAsiaTheme="minorEastAsia"/>
          <w:sz w:val="28"/>
        </w:rPr>
        <w:t>Казанский военный госпиталь</w:t>
      </w:r>
      <w:r w:rsidR="008A01F0" w:rsidRPr="000F0DD8">
        <w:rPr>
          <w:sz w:val="28"/>
          <w:szCs w:val="28"/>
        </w:rPr>
        <w:t xml:space="preserve">», </w:t>
      </w:r>
      <w:r w:rsidR="00A9024F">
        <w:rPr>
          <w:rFonts w:eastAsiaTheme="minorEastAsia"/>
          <w:sz w:val="28"/>
        </w:rPr>
        <w:t>1817 г., 1842 г., 1873 г., 1879 г., арх. П.Г. Пятницкий</w:t>
      </w:r>
      <w:r w:rsidR="008A01F0" w:rsidRPr="000F0DD8">
        <w:rPr>
          <w:sz w:val="28"/>
          <w:szCs w:val="28"/>
        </w:rPr>
        <w:t>, расположенн</w:t>
      </w:r>
      <w:r w:rsidR="008A01F0">
        <w:rPr>
          <w:sz w:val="28"/>
          <w:szCs w:val="28"/>
        </w:rPr>
        <w:t>ого</w:t>
      </w:r>
      <w:r w:rsidR="008A01F0" w:rsidRPr="000F0DD8">
        <w:rPr>
          <w:sz w:val="28"/>
          <w:szCs w:val="28"/>
        </w:rPr>
        <w:t xml:space="preserve"> по адресу: Республика Татарстан, </w:t>
      </w:r>
    </w:p>
    <w:p w:rsidR="00485E45" w:rsidRDefault="008A01F0" w:rsidP="00CE0331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г. Казань, ул. </w:t>
      </w:r>
      <w:r>
        <w:rPr>
          <w:sz w:val="28"/>
          <w:szCs w:val="28"/>
        </w:rPr>
        <w:t>Карла Маркса</w:t>
      </w:r>
      <w:r w:rsidR="00A9024F">
        <w:rPr>
          <w:sz w:val="28"/>
          <w:szCs w:val="28"/>
        </w:rPr>
        <w:t xml:space="preserve"> </w:t>
      </w:r>
    </w:p>
    <w:p w:rsidR="00485E45" w:rsidRPr="005B5DBE" w:rsidRDefault="00485E45" w:rsidP="00485E45">
      <w:pPr>
        <w:jc w:val="center"/>
        <w:rPr>
          <w:sz w:val="1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8A01F0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A9024F">
        <w:rPr>
          <w:sz w:val="28"/>
          <w:szCs w:val="28"/>
        </w:rPr>
        <w:t>регионального</w:t>
      </w:r>
      <w:r w:rsidR="00CE0331" w:rsidRPr="00CE0331">
        <w:rPr>
          <w:sz w:val="28"/>
          <w:szCs w:val="28"/>
        </w:rPr>
        <w:t xml:space="preserve"> значения </w:t>
      </w:r>
      <w:r w:rsidR="00CE0331">
        <w:rPr>
          <w:sz w:val="28"/>
          <w:szCs w:val="28"/>
        </w:rPr>
        <w:br/>
      </w:r>
      <w:r w:rsidR="00A9024F">
        <w:rPr>
          <w:rFonts w:eastAsiaTheme="minorEastAsia"/>
          <w:sz w:val="28"/>
        </w:rPr>
        <w:t>«Казанский военный госпиталь», 1817 г., 1842 г., 1873 г., 1879 г., арх. П.Г. Пятницкий</w:t>
      </w:r>
      <w:r w:rsidR="008A01F0" w:rsidRPr="000F0DD8">
        <w:rPr>
          <w:sz w:val="28"/>
          <w:szCs w:val="28"/>
        </w:rPr>
        <w:t>, расположенн</w:t>
      </w:r>
      <w:r w:rsidR="008A01F0">
        <w:rPr>
          <w:sz w:val="28"/>
          <w:szCs w:val="28"/>
        </w:rPr>
        <w:t>ого</w:t>
      </w:r>
      <w:r w:rsidR="008A01F0" w:rsidRPr="000F0DD8">
        <w:rPr>
          <w:sz w:val="28"/>
          <w:szCs w:val="28"/>
        </w:rPr>
        <w:t xml:space="preserve"> по адресу: </w:t>
      </w:r>
    </w:p>
    <w:p w:rsidR="00485E45" w:rsidRDefault="008A01F0" w:rsidP="00CE0331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Республика Татарстан, г. Казань, ул. </w:t>
      </w:r>
      <w:r>
        <w:rPr>
          <w:sz w:val="28"/>
          <w:szCs w:val="28"/>
        </w:rPr>
        <w:t>Карла Маркса</w:t>
      </w:r>
    </w:p>
    <w:p w:rsidR="00D253FD" w:rsidRDefault="00D253FD" w:rsidP="00CE0331">
      <w:pPr>
        <w:jc w:val="center"/>
        <w:rPr>
          <w:sz w:val="18"/>
        </w:rPr>
      </w:pPr>
    </w:p>
    <w:p w:rsidR="00667222" w:rsidRPr="005B5DBE" w:rsidRDefault="00667222" w:rsidP="00CE0331">
      <w:pPr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203102</wp:posOffset>
                </wp:positionH>
                <wp:positionV relativeFrom="paragraph">
                  <wp:posOffset>11235</wp:posOffset>
                </wp:positionV>
                <wp:extent cx="6066155" cy="4299438"/>
                <wp:effectExtent l="0" t="0" r="10795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6155" cy="429943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B6C9E" id="Прямоугольник 6" o:spid="_x0000_s1026" style="position:absolute;margin-left:16pt;margin-top:.9pt;width:477.65pt;height:338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" filled="f" strokecolor="black [3213]"/>
            </w:pict>
          </mc:Fallback>
        </mc:AlternateContent>
      </w:r>
      <w:r>
        <w:rPr>
          <w:noProof/>
        </w:rPr>
        <w:drawing>
          <wp:inline distT="0" distB="0" distL="0" distR="0" wp14:anchorId="67156777" wp14:editId="3B2F3A11">
            <wp:extent cx="6066692" cy="4299439"/>
            <wp:effectExtent l="0" t="0" r="0" b="6350"/>
            <wp:docPr id="486" name="Рисунок 3" descr="C:\Users\Анастасия Ямалова\AppData\Local\Microsoft\Windows\INetCache\Content.Word\Схем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Рисунок 3" descr="C:\Users\Анастасия Ямалова\AppData\Local\Microsoft\Windows\INetCache\Content.Word\Схема.jpg"/>
                    <pic:cNvPicPr/>
                  </pic:nvPicPr>
                  <pic:blipFill rotWithShape="1">
                    <a:blip r:embed="rId11" cstate="print"/>
                    <a:srcRect l="2525" t="3570" r="2397" b="3595"/>
                    <a:stretch/>
                  </pic:blipFill>
                  <pic:spPr bwMode="auto">
                    <a:xfrm>
                      <a:off x="0" y="0"/>
                      <a:ext cx="6094439" cy="431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E45" w:rsidRPr="00C81FA8" w:rsidRDefault="00485E45" w:rsidP="00485E45">
      <w:pPr>
        <w:jc w:val="center"/>
        <w:rPr>
          <w:szCs w:val="24"/>
          <w:lang w:bidi="ru-RU"/>
        </w:rPr>
      </w:pPr>
      <w:r w:rsidRPr="00C81FA8">
        <w:rPr>
          <w:szCs w:val="24"/>
          <w:lang w:bidi="ru-RU"/>
        </w:rPr>
        <w:t>Масштаб 1:1</w:t>
      </w:r>
      <w:r w:rsidR="001064DF" w:rsidRPr="00C81FA8">
        <w:rPr>
          <w:szCs w:val="24"/>
          <w:lang w:bidi="ru-RU"/>
        </w:rPr>
        <w:t>0</w:t>
      </w:r>
      <w:r w:rsidRPr="00C81FA8">
        <w:rPr>
          <w:szCs w:val="24"/>
          <w:lang w:bidi="ru-RU"/>
        </w:rPr>
        <w:t>00</w:t>
      </w:r>
    </w:p>
    <w:p w:rsidR="00485E45" w:rsidRPr="00C81FA8" w:rsidRDefault="00485E45" w:rsidP="00C81FA8">
      <w:pPr>
        <w:ind w:firstLine="426"/>
        <w:rPr>
          <w:szCs w:val="24"/>
        </w:rPr>
      </w:pPr>
      <w:r w:rsidRPr="00C81FA8">
        <w:rPr>
          <w:szCs w:val="24"/>
        </w:rPr>
        <w:t>Используемые условные знаки и обозначения:</w:t>
      </w:r>
    </w:p>
    <w:p w:rsidR="00C81FA8" w:rsidRPr="00CE0331" w:rsidRDefault="000A533F" w:rsidP="00C81FA8">
      <w:pPr>
        <w:ind w:firstLine="426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2943526</wp:posOffset>
                </wp:positionH>
                <wp:positionV relativeFrom="paragraph">
                  <wp:posOffset>1163721</wp:posOffset>
                </wp:positionV>
                <wp:extent cx="860258" cy="20453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258" cy="204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A57C0" id="Прямоугольник 2" o:spid="_x0000_s1026" style="position:absolute;margin-left:231.75pt;margin-top:91.65pt;width:67.75pt;height:1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" filled="f" stroked="f" strokeweight="2pt"/>
            </w:pict>
          </mc:Fallback>
        </mc:AlternateContent>
      </w:r>
      <w:r w:rsidR="00BB7D6B">
        <w:rPr>
          <w:noProof/>
        </w:rPr>
        <w:drawing>
          <wp:inline distT="0" distB="0" distL="0" distR="0" wp14:anchorId="09654FF4" wp14:editId="0EB906C8">
            <wp:extent cx="4755717" cy="1526651"/>
            <wp:effectExtent l="0" t="0" r="6985" b="0"/>
            <wp:docPr id="448" name="Рисунок 448" descr="C:\Users\Admin\Downloads\WhatsApp Image 2024-04-22 at 15.4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4-04-22 at 15.4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9"/>
                    <a:stretch/>
                  </pic:blipFill>
                  <pic:spPr bwMode="auto">
                    <a:xfrm>
                      <a:off x="0" y="0"/>
                      <a:ext cx="4860094" cy="156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1D4C" w:rsidRDefault="00485E45" w:rsidP="00741D4C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402F1">
        <w:rPr>
          <w:sz w:val="28"/>
          <w:szCs w:val="28"/>
        </w:rPr>
        <w:t>регионального</w:t>
      </w:r>
      <w:r w:rsidR="00CE0331" w:rsidRPr="00CE0331">
        <w:rPr>
          <w:sz w:val="28"/>
          <w:szCs w:val="28"/>
        </w:rPr>
        <w:t xml:space="preserve"> значения </w:t>
      </w:r>
      <w:r w:rsidR="00CE0331">
        <w:rPr>
          <w:sz w:val="28"/>
          <w:szCs w:val="28"/>
        </w:rPr>
        <w:br/>
      </w:r>
      <w:r w:rsidR="000402F1">
        <w:rPr>
          <w:sz w:val="28"/>
        </w:rPr>
        <w:t>«Казанский военный госпиталь», 1817 г., 1842 г., 1873 г., 1879 г., арх. П.Г. Пятницкий</w:t>
      </w:r>
      <w:r w:rsidR="00741D4C" w:rsidRPr="000F0DD8">
        <w:rPr>
          <w:sz w:val="28"/>
          <w:szCs w:val="28"/>
        </w:rPr>
        <w:t>, расположенн</w:t>
      </w:r>
      <w:r w:rsidR="00741D4C">
        <w:rPr>
          <w:sz w:val="28"/>
          <w:szCs w:val="28"/>
        </w:rPr>
        <w:t>ого</w:t>
      </w:r>
      <w:r w:rsidR="00741D4C" w:rsidRPr="000F0DD8">
        <w:rPr>
          <w:sz w:val="28"/>
          <w:szCs w:val="28"/>
        </w:rPr>
        <w:t xml:space="preserve"> по адресу: </w:t>
      </w:r>
    </w:p>
    <w:p w:rsidR="004E52ED" w:rsidRDefault="00741D4C" w:rsidP="00741D4C">
      <w:pPr>
        <w:jc w:val="center"/>
        <w:rPr>
          <w:sz w:val="28"/>
          <w:szCs w:val="28"/>
        </w:rPr>
      </w:pPr>
      <w:r w:rsidRPr="000F0DD8">
        <w:rPr>
          <w:sz w:val="28"/>
          <w:szCs w:val="28"/>
        </w:rPr>
        <w:t xml:space="preserve">Республика Татарстан, г. Казань, ул. </w:t>
      </w:r>
      <w:r>
        <w:rPr>
          <w:sz w:val="28"/>
          <w:szCs w:val="28"/>
        </w:rPr>
        <w:t>Карла Маркса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9414D2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402F1">
        <w:rPr>
          <w:sz w:val="28"/>
          <w:szCs w:val="28"/>
        </w:rPr>
        <w:t>регионального</w:t>
      </w:r>
      <w:r w:rsidR="00CE0331" w:rsidRPr="00CE0331">
        <w:rPr>
          <w:sz w:val="28"/>
          <w:szCs w:val="28"/>
        </w:rPr>
        <w:t xml:space="preserve"> значения </w:t>
      </w:r>
      <w:r w:rsidR="000402F1">
        <w:rPr>
          <w:sz w:val="28"/>
        </w:rPr>
        <w:t>«Казанский военный госпиталь», 1817 г., 1842 г., 1873 г., 1879 г., арх. П.Г. Пятницкий</w:t>
      </w:r>
      <w:r w:rsidR="00741D4C" w:rsidRPr="000F0DD8">
        <w:rPr>
          <w:sz w:val="28"/>
          <w:szCs w:val="28"/>
        </w:rPr>
        <w:t>, расположенн</w:t>
      </w:r>
      <w:r w:rsidR="00741D4C">
        <w:rPr>
          <w:sz w:val="28"/>
          <w:szCs w:val="28"/>
        </w:rPr>
        <w:t>ого</w:t>
      </w:r>
      <w:r w:rsidR="00741D4C" w:rsidRPr="000F0DD8">
        <w:rPr>
          <w:sz w:val="28"/>
          <w:szCs w:val="28"/>
        </w:rPr>
        <w:t xml:space="preserve"> по адресу: Республика Татарстан, г. Казань, ул. </w:t>
      </w:r>
      <w:r w:rsidR="00741D4C">
        <w:rPr>
          <w:sz w:val="28"/>
          <w:szCs w:val="28"/>
        </w:rPr>
        <w:t>Карла Маркса</w:t>
      </w:r>
      <w:r w:rsidR="00741D4C" w:rsidRPr="000F0DD8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RPr="000402F1" w:rsidTr="009414D2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Pr="00295E02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Прохождение</w:t>
            </w:r>
            <w:r w:rsidRPr="00295E02">
              <w:rPr>
                <w:spacing w:val="-8"/>
                <w:sz w:val="28"/>
                <w:lang w:val="ru-RU"/>
              </w:rPr>
              <w:t xml:space="preserve"> </w:t>
            </w:r>
            <w:r w:rsidR="00983445" w:rsidRPr="00295E02">
              <w:rPr>
                <w:sz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  <w:shd w:val="clear" w:color="auto" w:fill="auto"/>
          </w:tcPr>
          <w:p w:rsidR="00485E45" w:rsidRPr="009414D2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bookmarkStart w:id="1" w:name="_GoBack"/>
            <w:bookmarkEnd w:id="1"/>
            <w:r w:rsidRPr="009414D2">
              <w:rPr>
                <w:sz w:val="28"/>
                <w:lang w:val="ru-RU"/>
              </w:rPr>
              <w:t>Описание</w:t>
            </w:r>
            <w:r w:rsidRPr="009414D2">
              <w:rPr>
                <w:spacing w:val="-7"/>
                <w:sz w:val="28"/>
                <w:lang w:val="ru-RU"/>
              </w:rPr>
              <w:t xml:space="preserve"> </w:t>
            </w:r>
            <w:r w:rsidRPr="009414D2">
              <w:rPr>
                <w:sz w:val="28"/>
                <w:lang w:val="ru-RU"/>
              </w:rPr>
              <w:t>прохождения</w:t>
            </w:r>
            <w:r w:rsidRPr="009414D2">
              <w:rPr>
                <w:spacing w:val="-6"/>
                <w:sz w:val="28"/>
                <w:lang w:val="ru-RU"/>
              </w:rPr>
              <w:t xml:space="preserve"> </w:t>
            </w:r>
            <w:r w:rsidR="00983445" w:rsidRPr="009414D2">
              <w:rPr>
                <w:sz w:val="28"/>
                <w:lang w:val="ru-RU"/>
              </w:rPr>
              <w:t>границ</w:t>
            </w:r>
          </w:p>
        </w:tc>
      </w:tr>
      <w:tr w:rsidR="00485E45" w:rsidRPr="000402F1" w:rsidTr="009414D2">
        <w:trPr>
          <w:trHeight w:val="247"/>
          <w:jc w:val="center"/>
        </w:trPr>
        <w:tc>
          <w:tcPr>
            <w:tcW w:w="893" w:type="pct"/>
          </w:tcPr>
          <w:p w:rsidR="00485E45" w:rsidRPr="00295E02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от</w:t>
            </w:r>
            <w:r w:rsidRPr="00295E02">
              <w:rPr>
                <w:spacing w:val="-3"/>
                <w:sz w:val="28"/>
                <w:lang w:val="ru-RU"/>
              </w:rPr>
              <w:t xml:space="preserve"> </w:t>
            </w:r>
            <w:r w:rsidRPr="00295E02">
              <w:rPr>
                <w:sz w:val="28"/>
                <w:lang w:val="ru-RU"/>
              </w:rPr>
              <w:t>точки</w:t>
            </w:r>
          </w:p>
        </w:tc>
        <w:tc>
          <w:tcPr>
            <w:tcW w:w="826" w:type="pct"/>
          </w:tcPr>
          <w:p w:rsidR="00485E45" w:rsidRPr="00295E02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до</w:t>
            </w:r>
            <w:r w:rsidRPr="00295E02">
              <w:rPr>
                <w:spacing w:val="-3"/>
                <w:sz w:val="28"/>
                <w:lang w:val="ru-RU"/>
              </w:rPr>
              <w:t xml:space="preserve"> </w:t>
            </w:r>
            <w:r w:rsidRPr="00295E02">
              <w:rPr>
                <w:sz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</w:tcBorders>
            <w:shd w:val="clear" w:color="auto" w:fill="auto"/>
          </w:tcPr>
          <w:p w:rsidR="00485E45" w:rsidRPr="009414D2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41D4C" w:rsidRPr="000402F1" w:rsidTr="009414D2">
        <w:trPr>
          <w:trHeight w:val="502"/>
          <w:jc w:val="center"/>
        </w:trPr>
        <w:tc>
          <w:tcPr>
            <w:tcW w:w="893" w:type="pct"/>
          </w:tcPr>
          <w:p w:rsidR="00741D4C" w:rsidRPr="00295E02" w:rsidRDefault="00741D4C" w:rsidP="00B8193F">
            <w:pPr>
              <w:jc w:val="center"/>
              <w:rPr>
                <w:sz w:val="28"/>
              </w:rPr>
            </w:pPr>
            <w:r w:rsidRPr="00295E02">
              <w:rPr>
                <w:sz w:val="28"/>
              </w:rPr>
              <w:t>1</w:t>
            </w:r>
          </w:p>
        </w:tc>
        <w:tc>
          <w:tcPr>
            <w:tcW w:w="826" w:type="pct"/>
          </w:tcPr>
          <w:p w:rsidR="00741D4C" w:rsidRPr="00295E02" w:rsidRDefault="005B5DBE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3281" w:type="pct"/>
            <w:shd w:val="clear" w:color="auto" w:fill="auto"/>
          </w:tcPr>
          <w:p w:rsidR="00741D4C" w:rsidRPr="009414D2" w:rsidRDefault="005B5DBE" w:rsidP="008B29F9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1, расположенной на красной линии ул. Карла Маркса, в юго-восточном направлении до точки 7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741D4C" w:rsidRPr="000402F1" w:rsidTr="009414D2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741D4C" w:rsidRPr="00295E02" w:rsidRDefault="005B5DBE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741D4C" w:rsidRPr="00295E02" w:rsidRDefault="005B5DBE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shd w:val="clear" w:color="auto" w:fill="auto"/>
          </w:tcPr>
          <w:p w:rsidR="00741D4C" w:rsidRPr="009414D2" w:rsidRDefault="005B5DBE" w:rsidP="008B29F9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7 в юго-восточном направлении, от ул.</w:t>
            </w:r>
            <w:r>
              <w:rPr>
                <w:sz w:val="28"/>
                <w:lang w:val="ru-RU"/>
              </w:rPr>
              <w:t xml:space="preserve"> </w:t>
            </w:r>
            <w:r w:rsidRPr="005B5DBE">
              <w:rPr>
                <w:sz w:val="28"/>
                <w:lang w:val="ru-RU"/>
              </w:rPr>
              <w:t>Карла Маркса к ул. Чехова до точки 8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8B29F9" w:rsidRPr="000402F1" w:rsidTr="009414D2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8B29F9" w:rsidRPr="008B29F9" w:rsidRDefault="005B5DBE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8B29F9" w:rsidRPr="008B29F9" w:rsidRDefault="008B29F9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3281" w:type="pct"/>
            <w:tcBorders>
              <w:bottom w:val="single" w:sz="4" w:space="0" w:color="auto"/>
            </w:tcBorders>
            <w:shd w:val="clear" w:color="auto" w:fill="auto"/>
          </w:tcPr>
          <w:p w:rsidR="008B29F9" w:rsidRPr="008B29F9" w:rsidRDefault="005B5DBE" w:rsidP="008B29F9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8, расположенной на углу ул. Карла Маркса и ул. Чехова, по красной линии ул. Чехова на юго-восток до точки 10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741D4C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741D4C" w:rsidRPr="00295E02" w:rsidRDefault="008B29F9" w:rsidP="00B8193F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741D4C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D4C" w:rsidRPr="009414D2" w:rsidRDefault="005B5DBE" w:rsidP="008B29F9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10, в западном направлении от к ул. Курашова до точки 12, расположенной на внутриквартальной территории;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8B29F9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12 в северо-западном направлении до точки 13, расположенной на внутриквартальной территории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14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B6019A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13 в северо-восточном направлении по внутриквартальной границе участка до точки 14</w:t>
            </w:r>
            <w:r w:rsidR="00B6019A">
              <w:rPr>
                <w:sz w:val="28"/>
                <w:lang w:val="ru-RU"/>
              </w:rPr>
              <w:t>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295E02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14 в северо-западном направлении по внутриквартальной границе участка до точки 15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20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295E02">
            <w:pPr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15 в северо-восточном направлении по внутриквартальной территории до точки 20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21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295E02">
            <w:pPr>
              <w:tabs>
                <w:tab w:val="left" w:pos="1620"/>
              </w:tabs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20 в северо-западном направлении по внутриквартальной территории до точки 21</w:t>
            </w:r>
            <w:r>
              <w:rPr>
                <w:sz w:val="28"/>
                <w:lang w:val="ru-RU"/>
              </w:rPr>
              <w:t>;</w:t>
            </w:r>
          </w:p>
        </w:tc>
      </w:tr>
      <w:tr w:rsidR="00295E02" w:rsidRPr="007C495D" w:rsidTr="009414D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21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295E02" w:rsidRPr="00295E02" w:rsidRDefault="00295E02" w:rsidP="00B8193F">
            <w:pPr>
              <w:jc w:val="center"/>
              <w:rPr>
                <w:sz w:val="28"/>
                <w:lang w:val="ru-RU"/>
              </w:rPr>
            </w:pPr>
            <w:r w:rsidRPr="00295E02">
              <w:rPr>
                <w:sz w:val="28"/>
                <w:lang w:val="ru-RU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5E02" w:rsidRPr="009414D2" w:rsidRDefault="005B5DBE" w:rsidP="00295E02">
            <w:pPr>
              <w:tabs>
                <w:tab w:val="left" w:pos="1620"/>
              </w:tabs>
              <w:ind w:left="34" w:right="136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5B5DBE">
              <w:rPr>
                <w:sz w:val="28"/>
                <w:lang w:val="ru-RU"/>
              </w:rPr>
              <w:t>т точки 21 по направлению к красной линии ул. Карла Маркса до точки 1</w:t>
            </w:r>
            <w:r>
              <w:rPr>
                <w:sz w:val="28"/>
                <w:lang w:val="ru-RU"/>
              </w:rPr>
              <w:t>.</w:t>
            </w:r>
          </w:p>
        </w:tc>
      </w:tr>
    </w:tbl>
    <w:p w:rsidR="00D253FD" w:rsidRDefault="00D253FD" w:rsidP="00952C5F">
      <w:pPr>
        <w:rPr>
          <w:sz w:val="28"/>
          <w:szCs w:val="28"/>
        </w:rPr>
      </w:pPr>
    </w:p>
    <w:p w:rsidR="00952C5F" w:rsidRDefault="00952C5F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E16998" w:rsidRDefault="00E16998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52C5F" w:rsidRDefault="009D3B15" w:rsidP="00952C5F">
      <w:pPr>
        <w:pStyle w:val="Bodytext20"/>
        <w:rPr>
          <w:lang w:eastAsia="ru-RU" w:bidi="ru-RU"/>
        </w:rPr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0402F1">
        <w:rPr>
          <w:lang w:eastAsia="ru-RU" w:bidi="ru-RU"/>
        </w:rPr>
        <w:t>регионального</w:t>
      </w:r>
      <w:r w:rsidR="00CE0331" w:rsidRPr="00CE0331">
        <w:rPr>
          <w:lang w:eastAsia="ru-RU" w:bidi="ru-RU"/>
        </w:rPr>
        <w:t xml:space="preserve"> значения </w:t>
      </w:r>
      <w:r w:rsidR="00CE0331">
        <w:rPr>
          <w:lang w:eastAsia="ru-RU" w:bidi="ru-RU"/>
        </w:rPr>
        <w:br/>
      </w:r>
      <w:r w:rsidR="000402F1">
        <w:rPr>
          <w:rFonts w:eastAsiaTheme="minorEastAsia"/>
          <w:lang w:eastAsia="ru-RU"/>
        </w:rPr>
        <w:t>«Казанский военный госпиталь», 1817 г., 1842 г., 1873 г., 1879 г., арх. П.Г. Пятницкий</w:t>
      </w:r>
      <w:r w:rsidR="00952C5F">
        <w:rPr>
          <w:lang w:eastAsia="ru-RU" w:bidi="ru-RU"/>
        </w:rPr>
        <w:t xml:space="preserve">, расположенного по адресу: </w:t>
      </w:r>
    </w:p>
    <w:p w:rsidR="000402F1" w:rsidRDefault="00952C5F" w:rsidP="000402F1">
      <w:pPr>
        <w:pStyle w:val="Bodytext20"/>
        <w:ind w:firstLine="0"/>
        <w:rPr>
          <w:lang w:eastAsia="ru-RU" w:bidi="ru-RU"/>
        </w:rPr>
      </w:pPr>
      <w:r>
        <w:rPr>
          <w:lang w:eastAsia="ru-RU" w:bidi="ru-RU"/>
        </w:rPr>
        <w:t>Республика Татарста</w:t>
      </w:r>
      <w:r w:rsidR="000402F1">
        <w:rPr>
          <w:lang w:eastAsia="ru-RU" w:bidi="ru-RU"/>
        </w:rPr>
        <w:t>н, г. Казань, ул. Карла Маркса</w:t>
      </w:r>
    </w:p>
    <w:p w:rsidR="005B5DBE" w:rsidRPr="009D3B15" w:rsidRDefault="005B5DBE" w:rsidP="000402F1">
      <w:pPr>
        <w:pStyle w:val="Bodytext20"/>
        <w:ind w:firstLine="0"/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4296"/>
        <w:gridCol w:w="3969"/>
      </w:tblGrid>
      <w:tr w:rsidR="000402F1" w:rsidTr="005B5DBE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F1" w:rsidRDefault="000402F1" w:rsidP="005B5D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точки</w:t>
            </w: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F1" w:rsidRDefault="000402F1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Координаты точки в МСК 16</w:t>
            </w:r>
          </w:p>
        </w:tc>
      </w:tr>
      <w:tr w:rsidR="000402F1" w:rsidTr="00AC35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F1" w:rsidRDefault="000402F1">
            <w:pPr>
              <w:rPr>
                <w:spacing w:val="2"/>
                <w:sz w:val="28"/>
                <w:szCs w:val="28"/>
                <w:lang w:val="en-GB" w:eastAsia="en-US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F1" w:rsidRDefault="000402F1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F1" w:rsidRDefault="000402F1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Y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1E2044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476275.</w:t>
            </w:r>
            <w:r w:rsidR="005B5DBE">
              <w:rPr>
                <w:sz w:val="28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1307071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52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476267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1307119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27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476263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1307150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24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476239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1307230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57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476234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1307248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40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476226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1307275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05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476219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1307289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17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476216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1307294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476186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1307289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98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476065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1307273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49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476089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1307131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53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476109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1307010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10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476162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1306985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54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476187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1307001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96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476190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1306997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08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476209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1307008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90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476220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1307016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476223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1307018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98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476227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1307023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33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476256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1307053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43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BE" w:rsidRDefault="005B5DBE" w:rsidP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476257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BE" w:rsidRDefault="005B5DBE" w:rsidP="005B5DB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1307052</w:t>
            </w:r>
            <w:r w:rsidR="001E2044" w:rsidRPr="001E2044">
              <w:rPr>
                <w:sz w:val="28"/>
              </w:rPr>
              <w:t>.</w:t>
            </w:r>
            <w:r>
              <w:rPr>
                <w:sz w:val="28"/>
              </w:rPr>
              <w:t>20</w:t>
            </w:r>
          </w:p>
        </w:tc>
      </w:tr>
      <w:tr w:rsidR="005B5DBE" w:rsidTr="00AC354F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BE" w:rsidRDefault="005B5DBE">
            <w:pPr>
              <w:ind w:right="2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BE" w:rsidRDefault="005B5DBE">
            <w:pPr>
              <w:snapToGrid w:val="0"/>
              <w:jc w:val="center"/>
              <w:rPr>
                <w:sz w:val="28"/>
              </w:rPr>
            </w:pPr>
            <w:r w:rsidRPr="005B5DBE">
              <w:rPr>
                <w:sz w:val="28"/>
              </w:rPr>
              <w:t>476275</w:t>
            </w:r>
            <w:r w:rsidR="001E2044" w:rsidRPr="001E2044">
              <w:rPr>
                <w:sz w:val="28"/>
              </w:rPr>
              <w:t>.</w:t>
            </w:r>
            <w:r w:rsidRPr="005B5DBE">
              <w:rPr>
                <w:sz w:val="28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BE" w:rsidRDefault="005B5DBE">
            <w:pPr>
              <w:snapToGrid w:val="0"/>
              <w:jc w:val="center"/>
              <w:rPr>
                <w:sz w:val="28"/>
              </w:rPr>
            </w:pPr>
            <w:r w:rsidRPr="005B5DBE">
              <w:rPr>
                <w:sz w:val="28"/>
              </w:rPr>
              <w:t>1307071</w:t>
            </w:r>
            <w:r w:rsidR="001E2044" w:rsidRPr="001E2044">
              <w:rPr>
                <w:sz w:val="28"/>
              </w:rPr>
              <w:t>.</w:t>
            </w:r>
            <w:r w:rsidRPr="005B5DBE">
              <w:rPr>
                <w:sz w:val="28"/>
              </w:rPr>
              <w:t>52</w:t>
            </w:r>
          </w:p>
        </w:tc>
      </w:tr>
    </w:tbl>
    <w:p w:rsidR="000402F1" w:rsidRPr="00990F71" w:rsidRDefault="000402F1" w:rsidP="00990F71">
      <w:pPr>
        <w:rPr>
          <w:szCs w:val="28"/>
        </w:rPr>
      </w:pPr>
    </w:p>
    <w:sectPr w:rsidR="000402F1" w:rsidRPr="00990F71" w:rsidSect="00741D4C">
      <w:pgSz w:w="11906" w:h="16838"/>
      <w:pgMar w:top="851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D8" w:rsidRDefault="00E03CD8">
      <w:r>
        <w:separator/>
      </w:r>
    </w:p>
  </w:endnote>
  <w:endnote w:type="continuationSeparator" w:id="0">
    <w:p w:rsidR="00E03CD8" w:rsidRDefault="00E0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D8" w:rsidRDefault="00E03CD8">
      <w:r>
        <w:separator/>
      </w:r>
    </w:p>
  </w:footnote>
  <w:footnote w:type="continuationSeparator" w:id="0">
    <w:p w:rsidR="00E03CD8" w:rsidRDefault="00E0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F9" w:rsidRDefault="008B29F9" w:rsidP="00BA755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8B29F9" w:rsidRDefault="008B29F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9F9" w:rsidRDefault="008B29F9">
    <w:pPr>
      <w:pStyle w:val="aa"/>
      <w:jc w:val="center"/>
    </w:pPr>
  </w:p>
  <w:p w:rsidR="008B29F9" w:rsidRDefault="008B29F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4298332E"/>
    <w:lvl w:ilvl="0" w:tplc="0C40681A">
      <w:start w:val="1"/>
      <w:numFmt w:val="decimal"/>
      <w:lvlText w:val="%1."/>
      <w:lvlJc w:val="left"/>
      <w:pPr>
        <w:tabs>
          <w:tab w:val="num" w:pos="85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02F1"/>
    <w:rsid w:val="000436A2"/>
    <w:rsid w:val="00047E88"/>
    <w:rsid w:val="00061891"/>
    <w:rsid w:val="00066BE1"/>
    <w:rsid w:val="00076083"/>
    <w:rsid w:val="00081652"/>
    <w:rsid w:val="0009452A"/>
    <w:rsid w:val="00095595"/>
    <w:rsid w:val="000A533F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064DF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E204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5E02"/>
    <w:rsid w:val="002968E1"/>
    <w:rsid w:val="002A0674"/>
    <w:rsid w:val="002B1848"/>
    <w:rsid w:val="002B48CC"/>
    <w:rsid w:val="002D2021"/>
    <w:rsid w:val="002E1E07"/>
    <w:rsid w:val="002E27DE"/>
    <w:rsid w:val="002E697C"/>
    <w:rsid w:val="00305268"/>
    <w:rsid w:val="00310968"/>
    <w:rsid w:val="003410A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3F397F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25E4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365F8"/>
    <w:rsid w:val="00553697"/>
    <w:rsid w:val="00556A3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B5DBE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15E30"/>
    <w:rsid w:val="00616FCC"/>
    <w:rsid w:val="00635646"/>
    <w:rsid w:val="00642C0A"/>
    <w:rsid w:val="006468A7"/>
    <w:rsid w:val="00663995"/>
    <w:rsid w:val="00667222"/>
    <w:rsid w:val="006916CC"/>
    <w:rsid w:val="00693F48"/>
    <w:rsid w:val="00696569"/>
    <w:rsid w:val="0069760C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1D4C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356CD"/>
    <w:rsid w:val="00842F56"/>
    <w:rsid w:val="00854A4C"/>
    <w:rsid w:val="00867F55"/>
    <w:rsid w:val="00877054"/>
    <w:rsid w:val="00880407"/>
    <w:rsid w:val="00890E16"/>
    <w:rsid w:val="00891884"/>
    <w:rsid w:val="00892788"/>
    <w:rsid w:val="00894B51"/>
    <w:rsid w:val="008950E3"/>
    <w:rsid w:val="008A01F0"/>
    <w:rsid w:val="008B0B42"/>
    <w:rsid w:val="008B29F9"/>
    <w:rsid w:val="008D3F1A"/>
    <w:rsid w:val="008E0242"/>
    <w:rsid w:val="008E35D7"/>
    <w:rsid w:val="00900225"/>
    <w:rsid w:val="00902BA9"/>
    <w:rsid w:val="00905464"/>
    <w:rsid w:val="00910179"/>
    <w:rsid w:val="00913A49"/>
    <w:rsid w:val="0092181B"/>
    <w:rsid w:val="0093383F"/>
    <w:rsid w:val="009414D2"/>
    <w:rsid w:val="00952C5F"/>
    <w:rsid w:val="0097302F"/>
    <w:rsid w:val="00983445"/>
    <w:rsid w:val="009871EF"/>
    <w:rsid w:val="009907C3"/>
    <w:rsid w:val="0099092B"/>
    <w:rsid w:val="00990F71"/>
    <w:rsid w:val="00992D21"/>
    <w:rsid w:val="009A1663"/>
    <w:rsid w:val="009A3B8A"/>
    <w:rsid w:val="009A41AD"/>
    <w:rsid w:val="009A4A85"/>
    <w:rsid w:val="009A6271"/>
    <w:rsid w:val="009C2D34"/>
    <w:rsid w:val="009D3B15"/>
    <w:rsid w:val="009E07F0"/>
    <w:rsid w:val="009F1B31"/>
    <w:rsid w:val="00A06943"/>
    <w:rsid w:val="00A06E67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65EE9"/>
    <w:rsid w:val="00A9024F"/>
    <w:rsid w:val="00A972EB"/>
    <w:rsid w:val="00AA43FF"/>
    <w:rsid w:val="00AA4797"/>
    <w:rsid w:val="00AA5CF7"/>
    <w:rsid w:val="00AA6A11"/>
    <w:rsid w:val="00AC1CAC"/>
    <w:rsid w:val="00AC354F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41BB7"/>
    <w:rsid w:val="00B53943"/>
    <w:rsid w:val="00B60079"/>
    <w:rsid w:val="00B6019A"/>
    <w:rsid w:val="00B64CD4"/>
    <w:rsid w:val="00B73B39"/>
    <w:rsid w:val="00B8193F"/>
    <w:rsid w:val="00B87F91"/>
    <w:rsid w:val="00BA7556"/>
    <w:rsid w:val="00BB4CDE"/>
    <w:rsid w:val="00BB7D6B"/>
    <w:rsid w:val="00BC1E66"/>
    <w:rsid w:val="00BC6A9D"/>
    <w:rsid w:val="00BD4D5D"/>
    <w:rsid w:val="00BE06C6"/>
    <w:rsid w:val="00BE23E3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5A2B"/>
    <w:rsid w:val="00C5105D"/>
    <w:rsid w:val="00C601E7"/>
    <w:rsid w:val="00C614EB"/>
    <w:rsid w:val="00C61FE7"/>
    <w:rsid w:val="00C81FA8"/>
    <w:rsid w:val="00C90465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3D9A"/>
    <w:rsid w:val="00D94024"/>
    <w:rsid w:val="00D952EC"/>
    <w:rsid w:val="00DB453B"/>
    <w:rsid w:val="00DC6C4B"/>
    <w:rsid w:val="00DD0C1E"/>
    <w:rsid w:val="00DD1A55"/>
    <w:rsid w:val="00DD1E0F"/>
    <w:rsid w:val="00DD1F5D"/>
    <w:rsid w:val="00E03CD8"/>
    <w:rsid w:val="00E1136C"/>
    <w:rsid w:val="00E137BC"/>
    <w:rsid w:val="00E16998"/>
    <w:rsid w:val="00E223F9"/>
    <w:rsid w:val="00E25759"/>
    <w:rsid w:val="00E26C3E"/>
    <w:rsid w:val="00E35C53"/>
    <w:rsid w:val="00E477C6"/>
    <w:rsid w:val="00E53614"/>
    <w:rsid w:val="00E54F8E"/>
    <w:rsid w:val="00E56A85"/>
    <w:rsid w:val="00E73607"/>
    <w:rsid w:val="00E74255"/>
    <w:rsid w:val="00E90A8F"/>
    <w:rsid w:val="00E90DAC"/>
    <w:rsid w:val="00E92020"/>
    <w:rsid w:val="00EA13B2"/>
    <w:rsid w:val="00EC4083"/>
    <w:rsid w:val="00EC47B3"/>
    <w:rsid w:val="00EC6330"/>
    <w:rsid w:val="00ED0496"/>
    <w:rsid w:val="00ED4DA7"/>
    <w:rsid w:val="00EF3E29"/>
    <w:rsid w:val="00EF5701"/>
    <w:rsid w:val="00F00108"/>
    <w:rsid w:val="00F04CE6"/>
    <w:rsid w:val="00F07377"/>
    <w:rsid w:val="00F17DFF"/>
    <w:rsid w:val="00F25748"/>
    <w:rsid w:val="00F26091"/>
    <w:rsid w:val="00F40903"/>
    <w:rsid w:val="00F430F0"/>
    <w:rsid w:val="00F502B9"/>
    <w:rsid w:val="00F50EC2"/>
    <w:rsid w:val="00F51A92"/>
    <w:rsid w:val="00F7013A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FC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F3852-436D-46E0-B099-5CA7976BC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1</cp:lastModifiedBy>
  <cp:revision>17</cp:revision>
  <cp:lastPrinted>2024-04-22T12:58:00Z</cp:lastPrinted>
  <dcterms:created xsi:type="dcterms:W3CDTF">2024-04-17T08:11:00Z</dcterms:created>
  <dcterms:modified xsi:type="dcterms:W3CDTF">2024-04-22T12:58:00Z</dcterms:modified>
</cp:coreProperties>
</file>