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A54725" w:rsidRPr="00A54725" w:rsidTr="00EE21FB">
        <w:trPr>
          <w:trHeight w:val="2172"/>
        </w:trPr>
        <w:tc>
          <w:tcPr>
            <w:tcW w:w="4253" w:type="dxa"/>
          </w:tcPr>
          <w:p w:rsidR="00A54725" w:rsidRPr="00A54725" w:rsidRDefault="00A54725" w:rsidP="00A54725">
            <w:pPr>
              <w:spacing w:after="4" w:line="268" w:lineRule="auto"/>
              <w:ind w:right="68" w:firstLine="3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bookmarkStart w:id="0" w:name="_Hlk100246383"/>
            <w:bookmarkEnd w:id="0"/>
            <w:r w:rsidRPr="00A54725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>КОМИТЕТ</w:t>
            </w:r>
          </w:p>
          <w:p w:rsidR="00A54725" w:rsidRPr="00A54725" w:rsidRDefault="00A54725" w:rsidP="00A54725">
            <w:pPr>
              <w:spacing w:after="4" w:line="268" w:lineRule="auto"/>
              <w:ind w:right="68" w:firstLine="3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 w:rsidRPr="00A54725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A54725" w:rsidRPr="00A54725" w:rsidRDefault="00A54725" w:rsidP="00A54725">
            <w:pPr>
              <w:spacing w:after="4" w:line="268" w:lineRule="auto"/>
              <w:ind w:right="68" w:firstLine="3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</w:pPr>
            <w:r w:rsidRPr="00A5472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E7148BB" wp14:editId="1AFFFBA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1627EBE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i8CAIAAMcDAAAOAAAAZHJzL2Uyb0RvYy54bWysU81u00AQviPxDqu9EzuRWiorTg+NyqWC&#10;SC0PMF2v4xX7p50lTm7AGamPwCtwAKlSC89gvxGzzg8p3BA+rGZndr6Z+ebz9HxtNFvJgMrZko9H&#10;OWfSClcpuyz525vLF2ecYQRbgXZWlnwjkZ/Pnj+btr6QE9c4XcnACMRi0fqSNzH6IstQNNIAjpyX&#10;loK1CwYiXcMyqwK0hG50Nsnz06x1ofLBCYlI3vk2yGcDfl1LEd/UNcrIdMmptzicYThv05nNplAs&#10;A/hGiV0b8A9dGFCWih6g5hCBvQ/qLyijRHDo6jgSzmSurpWQwww0zTj/Y5rrBrwcZiFy0B9owv8H&#10;K16vFoGpinbHmQVDK+q+9B/6u+6x+9rfsf5j97P73n3r7rsf3X3/ieyH/jPZKdg97Nx3bJyYbD0W&#10;BHhhFyFxIdb22l858Q4plj0Jpgv67bN1HUx6TmSw9bCZzWEzch2ZIOfpeHySn9ACxT6WQbFP9AHj&#10;K+kMS0bJtbKJNChgdYUxlYZi/yS5rbtUWg+L15a1NPnkZZ6ggfRXa4hkGk+MoF1yBnpJwhYxDJDo&#10;tKpSegLCDV7owFZA2iJJVq69oX4504CRAjTE8CVmqIUnqamfOWCzTR5CWykaFel/0MqU/Ow4W9tU&#10;UQ6K3k31m8Nk3bpqswh7okktQ9GdspMcj+9kH/9/s18AAAD//wMAUEsDBBQABgAIAAAAIQBa8JWO&#10;2wAAAAgBAAAPAAAAZHJzL2Rvd25yZXYueG1sTI/NTsMwEITvSLyDtUjcqEMqIhriVAhET3Cg9AE2&#10;8TZJ658QO2ng6VkkpHLcmdHsN8V6tkZMNITOOwW3iwQEudrrzjUKdh8vN/cgQkSn0XhHCr4owLq8&#10;vCgw1/7k3mnaxkZwiQs5Kmhj7HMpQ92SxbDwPTn29n6wGPkcGqkHPHG5NTJNkkxa7Bx/aLGnp5bq&#10;43a0Cjbz992rqafnarUb073ZfL7hIVPq+mp+fAARaY7nMPziMzqUzFT50ekgjIKMc6wuU17E9ipb&#10;slL9KbIs5P8B5Q8AAAD//wMAUEsBAi0AFAAGAAgAAAAhALaDOJL+AAAA4QEAABMAAAAAAAAAAAAA&#10;AAAAAAAAAFtDb250ZW50X1R5cGVzXS54bWxQSwECLQAUAAYACAAAACEAOP0h/9YAAACUAQAACwAA&#10;AAAAAAAAAAAAAAAvAQAAX3JlbHMvLnJlbHNQSwECLQAUAAYACAAAACEAcV7ovAgCAADHAwAADgAA&#10;AAAAAAAAAAAAAAAuAgAAZHJzL2Uyb0RvYy54bWxQSwECLQAUAAYACAAAACEAWvCVjtsAAAAIAQAA&#10;DwAAAAAAAAAAAAAAAABiBAAAZHJzL2Rvd25yZXYueG1sUEsFBgAAAAAEAAQA8wAAAG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A54725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A54725" w:rsidRPr="00A54725" w:rsidRDefault="00A54725" w:rsidP="00A54725">
            <w:pPr>
              <w:spacing w:after="4" w:line="26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54725" w:rsidRPr="00A54725" w:rsidRDefault="00A54725" w:rsidP="00A54725">
            <w:pPr>
              <w:spacing w:after="4" w:line="26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4725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9655D8D" wp14:editId="70C2D30B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725" w:rsidRPr="00A54725" w:rsidRDefault="00A54725" w:rsidP="00A54725">
            <w:pPr>
              <w:spacing w:after="4" w:line="268" w:lineRule="auto"/>
              <w:ind w:right="6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:rsidR="00A54725" w:rsidRPr="00A54725" w:rsidRDefault="00A54725" w:rsidP="00A54725">
            <w:pPr>
              <w:spacing w:after="4" w:line="268" w:lineRule="auto"/>
              <w:ind w:right="-1038"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5" w:type="dxa"/>
          </w:tcPr>
          <w:p w:rsidR="00A54725" w:rsidRPr="00A54725" w:rsidRDefault="00A54725" w:rsidP="00A54725">
            <w:pPr>
              <w:spacing w:after="4" w:line="268" w:lineRule="auto"/>
              <w:ind w:right="-148" w:firstLine="19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A54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A54725" w:rsidRPr="00A54725" w:rsidRDefault="00A54725" w:rsidP="00A54725">
            <w:pPr>
              <w:spacing w:after="4" w:line="268" w:lineRule="auto"/>
              <w:ind w:right="-148" w:firstLine="71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A54725" w:rsidRPr="00A54725" w:rsidRDefault="00A54725" w:rsidP="00A54725">
            <w:pPr>
              <w:spacing w:after="4" w:line="268" w:lineRule="auto"/>
              <w:ind w:right="-14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</w:p>
        </w:tc>
      </w:tr>
    </w:tbl>
    <w:p w:rsidR="00A54725" w:rsidRPr="00A54725" w:rsidRDefault="00A54725" w:rsidP="00A54725">
      <w:pPr>
        <w:spacing w:after="4" w:line="288" w:lineRule="auto"/>
        <w:ind w:right="68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A547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ПРИКАЗ            </w:t>
      </w:r>
      <w:r w:rsidR="004855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4855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 </w:t>
      </w:r>
      <w:r w:rsidRPr="00A547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A54725" w:rsidRPr="00A54725" w:rsidTr="00EE21FB">
        <w:tc>
          <w:tcPr>
            <w:tcW w:w="3369" w:type="dxa"/>
            <w:tcBorders>
              <w:bottom w:val="single" w:sz="6" w:space="0" w:color="auto"/>
            </w:tcBorders>
          </w:tcPr>
          <w:p w:rsidR="00A54725" w:rsidRPr="00A54725" w:rsidRDefault="00A54725" w:rsidP="00A54725">
            <w:pPr>
              <w:spacing w:after="4" w:line="28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A54725" w:rsidRPr="00A54725" w:rsidRDefault="00A54725" w:rsidP="00A54725">
            <w:pPr>
              <w:spacing w:after="4" w:line="28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43" w:type="dxa"/>
          </w:tcPr>
          <w:p w:rsidR="00A54725" w:rsidRPr="00A54725" w:rsidRDefault="00A54725" w:rsidP="00A54725">
            <w:pPr>
              <w:spacing w:after="4" w:line="28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A547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A54725" w:rsidRPr="00A54725" w:rsidRDefault="00A54725" w:rsidP="00A54725">
            <w:pPr>
              <w:spacing w:after="4" w:line="288" w:lineRule="auto"/>
              <w:ind w:right="68" w:firstLine="7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A54725" w:rsidRPr="00A54725" w:rsidRDefault="00A54725" w:rsidP="00A54725">
      <w:pPr>
        <w:spacing w:after="4" w:line="300" w:lineRule="exact"/>
        <w:ind w:right="68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547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г. </w:t>
      </w:r>
      <w:proofErr w:type="spellStart"/>
      <w:r w:rsidRPr="00A5472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Казань</w:t>
      </w:r>
      <w:proofErr w:type="spellEnd"/>
    </w:p>
    <w:p w:rsidR="00A54725" w:rsidRDefault="00A54725" w:rsidP="00A54725">
      <w:pPr>
        <w:spacing w:after="4" w:line="268" w:lineRule="auto"/>
        <w:ind w:right="6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15608" w:rsidRDefault="00E15608" w:rsidP="00A54725">
      <w:pPr>
        <w:spacing w:after="4" w:line="268" w:lineRule="auto"/>
        <w:ind w:right="6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15608" w:rsidRDefault="00E15608" w:rsidP="00A54725">
      <w:pPr>
        <w:spacing w:after="4" w:line="268" w:lineRule="auto"/>
        <w:ind w:right="6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9A7437" w:rsidRDefault="009A7437" w:rsidP="009A7437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A40F8E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 сохранения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использования, популяризации </w:t>
      </w:r>
      <w:r>
        <w:rPr>
          <w:rFonts w:ascii="Times New Roman" w:hAnsi="Times New Roman" w:cs="Times New Roman"/>
          <w:sz w:val="28"/>
          <w:szCs w:val="28"/>
        </w:rPr>
        <w:br/>
        <w:t>и государственной охраны объектов культурного наследия</w:t>
      </w:r>
    </w:p>
    <w:p w:rsidR="009A7437" w:rsidRPr="00A40F8E" w:rsidRDefault="009A7437" w:rsidP="009A7437">
      <w:pPr>
        <w:pStyle w:val="ConsPlusTitle"/>
        <w:tabs>
          <w:tab w:val="left" w:pos="4536"/>
        </w:tabs>
        <w:ind w:right="637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A7437" w:rsidRPr="00A40F8E" w:rsidRDefault="009A7437" w:rsidP="009A7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7437" w:rsidRPr="00A40F8E" w:rsidRDefault="009A7437" w:rsidP="009A7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F8E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>
        <w:rPr>
          <w:rFonts w:ascii="Times New Roman" w:hAnsi="Times New Roman" w:cs="Times New Roman"/>
          <w:sz w:val="28"/>
          <w:szCs w:val="28"/>
        </w:rPr>
        <w:br/>
      </w:r>
      <w:r w:rsidRPr="00A40F8E">
        <w:rPr>
          <w:rFonts w:ascii="Times New Roman" w:hAnsi="Times New Roman" w:cs="Times New Roman"/>
          <w:sz w:val="28"/>
          <w:szCs w:val="28"/>
        </w:rPr>
        <w:t>в сфере сохранения</w:t>
      </w:r>
      <w:r>
        <w:rPr>
          <w:rFonts w:ascii="Times New Roman" w:hAnsi="Times New Roman" w:cs="Times New Roman"/>
          <w:sz w:val="28"/>
          <w:szCs w:val="28"/>
        </w:rPr>
        <w:t>, использования, популяризации и государственной охраны объектов культурного наследия</w:t>
      </w:r>
      <w:r w:rsidRPr="00A40F8E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9A7437" w:rsidRPr="00A40F8E" w:rsidRDefault="009A7437" w:rsidP="009A7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7437" w:rsidRPr="00E15608" w:rsidRDefault="009A7437" w:rsidP="009A74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560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E15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прилагаемые </w:t>
      </w:r>
      <w:hyperlink w:anchor="P33">
        <w:r w:rsidRPr="00E15608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</w:t>
        </w:r>
      </w:hyperlink>
      <w:r w:rsidRPr="00E15608">
        <w:rPr>
          <w:rFonts w:ascii="Times New Roman" w:hAnsi="Times New Roman" w:cs="Times New Roman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сохранения, использования, популяризации и государственной охраны объектов культурного наследия.</w:t>
      </w:r>
    </w:p>
    <w:p w:rsidR="009A7437" w:rsidRPr="00E15608" w:rsidRDefault="009A7437" w:rsidP="009A7437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"/>
      <w:bookmarkEnd w:id="2"/>
      <w:r w:rsidRPr="00E15608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:rsidR="009A7437" w:rsidRPr="00A40F8E" w:rsidRDefault="009A7437" w:rsidP="009A74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437" w:rsidRPr="00A40F8E" w:rsidRDefault="009A7437" w:rsidP="009A74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437" w:rsidRDefault="009A7437" w:rsidP="009A7437">
      <w:pPr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  <w:sectPr w:rsidR="009A7437" w:rsidSect="000D1B20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A40F8E"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               И.Н. Гущин</w:t>
      </w:r>
    </w:p>
    <w:p w:rsidR="009A7437" w:rsidRPr="00A40F8E" w:rsidRDefault="009A7437" w:rsidP="009A7437">
      <w:pPr>
        <w:pStyle w:val="ConsPlusNormal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40F8E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9A7437" w:rsidRPr="00A40F8E" w:rsidRDefault="009A7437" w:rsidP="009A74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40F8E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Комитета Республики</w:t>
      </w:r>
      <w:r>
        <w:rPr>
          <w:rFonts w:ascii="Times New Roman" w:hAnsi="Times New Roman" w:cs="Times New Roman"/>
          <w:sz w:val="28"/>
          <w:szCs w:val="28"/>
        </w:rPr>
        <w:br/>
        <w:t>Татарстан по охране объектов</w:t>
      </w:r>
      <w:r>
        <w:rPr>
          <w:rFonts w:ascii="Times New Roman" w:hAnsi="Times New Roman" w:cs="Times New Roman"/>
          <w:sz w:val="28"/>
          <w:szCs w:val="28"/>
        </w:rPr>
        <w:br/>
        <w:t xml:space="preserve">культурного наследия </w:t>
      </w:r>
    </w:p>
    <w:p w:rsidR="009A7437" w:rsidRPr="00A40F8E" w:rsidRDefault="009A7437" w:rsidP="009A7437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A40F8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Pr="00A40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A7437" w:rsidRDefault="004B3A84" w:rsidP="004B3A84">
      <w:pPr>
        <w:pStyle w:val="ConsPlusNormal"/>
        <w:tabs>
          <w:tab w:val="left" w:pos="15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B3A84" w:rsidRPr="00A40F8E" w:rsidRDefault="004B3A84" w:rsidP="004B3A84">
      <w:pPr>
        <w:pStyle w:val="ConsPlusNormal"/>
        <w:tabs>
          <w:tab w:val="left" w:pos="1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A7437" w:rsidRPr="00A40F8E" w:rsidRDefault="009A7437" w:rsidP="009A74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33"/>
      <w:bookmarkEnd w:id="3"/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A40F8E">
        <w:rPr>
          <w:rFonts w:ascii="Times New Roman" w:hAnsi="Times New Roman" w:cs="Times New Roman"/>
          <w:b w:val="0"/>
          <w:sz w:val="28"/>
          <w:szCs w:val="28"/>
        </w:rPr>
        <w:t>зменения,</w:t>
      </w:r>
    </w:p>
    <w:p w:rsidR="009A7437" w:rsidRPr="00A40F8E" w:rsidRDefault="009A7437" w:rsidP="009A74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0F8E">
        <w:rPr>
          <w:rFonts w:ascii="Times New Roman" w:hAnsi="Times New Roman" w:cs="Times New Roman"/>
          <w:b w:val="0"/>
          <w:sz w:val="28"/>
          <w:szCs w:val="28"/>
        </w:rPr>
        <w:t>которые вносятся в отдельные административные регламенты</w:t>
      </w:r>
    </w:p>
    <w:p w:rsidR="009A7437" w:rsidRPr="00A40F8E" w:rsidRDefault="009A7437" w:rsidP="009A743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0F8E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 услуг в сфере сохранения, использования, популяризации и государственной охраны объектов культурного наследия</w:t>
      </w:r>
    </w:p>
    <w:p w:rsidR="009A7437" w:rsidRPr="00A40F8E" w:rsidRDefault="009A7437" w:rsidP="009A74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7437" w:rsidRPr="00A40F8E" w:rsidRDefault="009A7437" w:rsidP="009A7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F8E">
        <w:rPr>
          <w:rFonts w:ascii="Times New Roman" w:hAnsi="Times New Roman" w:cs="Times New Roman"/>
          <w:sz w:val="28"/>
          <w:szCs w:val="28"/>
        </w:rPr>
        <w:t>1. В</w:t>
      </w:r>
      <w:r w:rsidR="00E15608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E15608" w:rsidRPr="00703D4D">
        <w:rPr>
          <w:rFonts w:ascii="Times New Roman" w:hAnsi="Times New Roman" w:cs="Times New Roman"/>
          <w:sz w:val="28"/>
          <w:szCs w:val="28"/>
        </w:rPr>
        <w:t>подпункт 2.3.2 пункта 2.3 раздела 2</w:t>
      </w:r>
      <w:r w:rsidRPr="00A40F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Административно</w:t>
      </w:r>
      <w:r w:rsidR="00E15608">
        <w:rPr>
          <w:rFonts w:ascii="Times New Roman" w:hAnsi="Times New Roman" w:cs="Times New Roman"/>
          <w:sz w:val="28"/>
          <w:szCs w:val="28"/>
        </w:rPr>
        <w:t>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</w:t>
      </w:r>
      <w:r w:rsidR="004B3A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разрешение на строительство объекта капитального строительства в связи </w:t>
      </w:r>
      <w:r w:rsidR="004B3A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продлением срока действия такого разрешения)</w:t>
      </w:r>
      <w:r w:rsidR="004B3A84">
        <w:rPr>
          <w:rFonts w:ascii="Times New Roman" w:hAnsi="Times New Roman" w:cs="Times New Roman"/>
          <w:sz w:val="28"/>
          <w:szCs w:val="28"/>
        </w:rPr>
        <w:t>, утвержденного</w:t>
      </w:r>
      <w:r w:rsidRPr="00A40F8E">
        <w:rPr>
          <w:rFonts w:ascii="Times New Roman" w:hAnsi="Times New Roman" w:cs="Times New Roman"/>
          <w:sz w:val="28"/>
          <w:szCs w:val="28"/>
        </w:rPr>
        <w:t xml:space="preserve"> приказом </w:t>
      </w: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охране объектов культурного наследия от 01.12.2021 </w:t>
      </w:r>
      <w:r w:rsidR="004B3A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295-П «Об утверждении Административного регламента предоставления государственной услуги по выдаче разрешения на строительство объекта капитального строительства (в том числе внесение изменений в разрешение </w:t>
      </w:r>
      <w:r w:rsidR="004B3A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строительство объекта капитального строительства и внесение изменений </w:t>
      </w:r>
      <w:r w:rsidR="004B3A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разрешение на строительство объекта капитального строительства в связи </w:t>
      </w:r>
      <w:r w:rsidR="004B3A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продлением срока действия такого разрешения)»</w:t>
      </w:r>
      <w:r w:rsidR="00E15608">
        <w:rPr>
          <w:rFonts w:ascii="Times New Roman" w:hAnsi="Times New Roman" w:cs="Times New Roman"/>
          <w:sz w:val="28"/>
          <w:szCs w:val="28"/>
        </w:rPr>
        <w:t xml:space="preserve"> изменение, изложив его </w:t>
      </w:r>
      <w:r w:rsidR="004B3A84">
        <w:rPr>
          <w:rFonts w:ascii="Times New Roman" w:hAnsi="Times New Roman" w:cs="Times New Roman"/>
          <w:sz w:val="28"/>
          <w:szCs w:val="28"/>
        </w:rPr>
        <w:br/>
      </w:r>
      <w:r w:rsidR="00E15608">
        <w:rPr>
          <w:rFonts w:ascii="Times New Roman" w:hAnsi="Times New Roman" w:cs="Times New Roman"/>
          <w:sz w:val="28"/>
          <w:szCs w:val="28"/>
        </w:rPr>
        <w:t>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7437" w:rsidRDefault="009A7437" w:rsidP="009A7437">
      <w:pPr>
        <w:pStyle w:val="ConsPlusNormal"/>
        <w:tabs>
          <w:tab w:val="left" w:pos="126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«2.3.2. 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9A7437" w:rsidRDefault="009A7437" w:rsidP="009A7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лично заявителю или почтовым отправлением;</w:t>
      </w:r>
    </w:p>
    <w:p w:rsidR="009A7437" w:rsidRDefault="009A7437" w:rsidP="009A7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почты;</w:t>
      </w:r>
    </w:p>
    <w:p w:rsidR="009A7437" w:rsidRDefault="009A7437" w:rsidP="009A7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</w:t>
      </w:r>
      <w:r w:rsidRPr="00E02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электронной подписью должностного лица Комитета, </w:t>
      </w:r>
      <w:r w:rsidR="004B3A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02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9" w:history="1">
        <w:r w:rsidRPr="00E023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02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6 апреля 2011 года № 63-ФЗ «Об электронной подписи» (далее - Федеральный закон № 63-ФЗ) в личный кабинет Единого портала, Республиканского портала.»;</w:t>
      </w:r>
    </w:p>
    <w:p w:rsidR="009A7437" w:rsidRDefault="009A7437" w:rsidP="009A7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40F8E">
        <w:rPr>
          <w:rFonts w:ascii="Times New Roman" w:hAnsi="Times New Roman" w:cs="Times New Roman"/>
          <w:sz w:val="28"/>
          <w:szCs w:val="28"/>
        </w:rPr>
        <w:t>В</w:t>
      </w:r>
      <w:r w:rsidR="004B3A84">
        <w:rPr>
          <w:rFonts w:ascii="Times New Roman" w:hAnsi="Times New Roman" w:cs="Times New Roman"/>
          <w:sz w:val="28"/>
          <w:szCs w:val="28"/>
        </w:rPr>
        <w:t>нести в</w:t>
      </w:r>
      <w:r w:rsidRPr="00A40F8E">
        <w:rPr>
          <w:rFonts w:ascii="Times New Roman" w:hAnsi="Times New Roman" w:cs="Times New Roman"/>
          <w:sz w:val="28"/>
          <w:szCs w:val="28"/>
        </w:rPr>
        <w:t xml:space="preserve"> приказ </w:t>
      </w:r>
      <w:r>
        <w:rPr>
          <w:rFonts w:ascii="Times New Roman" w:hAnsi="Times New Roman" w:cs="Times New Roman"/>
          <w:sz w:val="28"/>
          <w:szCs w:val="28"/>
        </w:rPr>
        <w:t>Комитета Республики Татарстан по охране объектов культурного наследия от 06.12.2021 № 312-П «Об утверждении Административного регламента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освоению»</w:t>
      </w:r>
      <w:r w:rsidR="004B3A84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7437" w:rsidRPr="004B3A84" w:rsidRDefault="004B3A84" w:rsidP="004B3A84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A7437">
        <w:rPr>
          <w:rFonts w:ascii="Times New Roman" w:hAnsi="Times New Roman" w:cs="Times New Roman"/>
          <w:sz w:val="28"/>
          <w:szCs w:val="28"/>
        </w:rPr>
        <w:t xml:space="preserve"> преамбуле слова «</w:t>
      </w:r>
      <w:hyperlink r:id="rId10" w:history="1">
        <w:r w:rsidR="009A7437" w:rsidRPr="00FE77B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="009A7437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880» заменить словами «Порядком разработки и утверждения административных регламентов </w:t>
      </w:r>
      <w:r w:rsidR="009A7437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9A7437" w:rsidRPr="004B3A84">
        <w:rPr>
          <w:rFonts w:ascii="Times New Roman" w:hAnsi="Times New Roman" w:cs="Times New Roman"/>
          <w:sz w:val="28"/>
          <w:szCs w:val="28"/>
        </w:rPr>
        <w:t>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Татарстан, утвержденным постановлением Кабинета Министров Республики Татарстан от 28.02.2022 № 175»;</w:t>
      </w:r>
    </w:p>
    <w:p w:rsidR="009A7437" w:rsidRPr="004B3A84" w:rsidRDefault="009A7437" w:rsidP="004B3A84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84">
        <w:rPr>
          <w:rFonts w:ascii="Times New Roman" w:hAnsi="Times New Roman" w:cs="Times New Roman"/>
          <w:sz w:val="28"/>
          <w:szCs w:val="28"/>
        </w:rPr>
        <w:t xml:space="preserve">в абзаце первом подпункта 1.3.1 пункта 1.3 раздела 1 Административного регламента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 слова «Пушкина, д. 66/33» заменить словами «Карла Маркса. д. 56/11». </w:t>
      </w:r>
    </w:p>
    <w:p w:rsidR="009A7437" w:rsidRPr="004B3A84" w:rsidRDefault="009A7437" w:rsidP="004B3A84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84">
        <w:rPr>
          <w:rFonts w:ascii="Times New Roman" w:hAnsi="Times New Roman" w:cs="Times New Roman"/>
          <w:sz w:val="28"/>
          <w:szCs w:val="28"/>
        </w:rPr>
        <w:t>3. В</w:t>
      </w:r>
      <w:r w:rsidR="004B3A84" w:rsidRPr="004B3A84">
        <w:rPr>
          <w:rFonts w:ascii="Times New Roman" w:hAnsi="Times New Roman" w:cs="Times New Roman"/>
          <w:sz w:val="28"/>
          <w:szCs w:val="28"/>
        </w:rPr>
        <w:t>нести в</w:t>
      </w:r>
      <w:r w:rsidRPr="004B3A84">
        <w:rPr>
          <w:rFonts w:ascii="Times New Roman" w:hAnsi="Times New Roman" w:cs="Times New Roman"/>
          <w:sz w:val="28"/>
          <w:szCs w:val="28"/>
        </w:rPr>
        <w:t xml:space="preserve"> приказ Комитета Республики Татарстан по охране объектов культурного наследия от 17.10.2021 № 37-П «Об утверждении Административного регламента предоставления государственной услуги по выдаче заключений </w:t>
      </w:r>
      <w:r w:rsidR="004B3A84" w:rsidRPr="004B3A84">
        <w:rPr>
          <w:rFonts w:ascii="Times New Roman" w:hAnsi="Times New Roman" w:cs="Times New Roman"/>
          <w:sz w:val="28"/>
          <w:szCs w:val="28"/>
        </w:rPr>
        <w:br/>
      </w:r>
      <w:r w:rsidRPr="004B3A84">
        <w:rPr>
          <w:rFonts w:ascii="Times New Roman" w:hAnsi="Times New Roman" w:cs="Times New Roman"/>
          <w:sz w:val="28"/>
          <w:szCs w:val="28"/>
        </w:rPr>
        <w:t>о соответствии качества оказываемых социально ориентированными некоммерческими организациями общественно полезных услуг установленным критериям»</w:t>
      </w:r>
      <w:r w:rsidR="004B3A84" w:rsidRPr="004B3A84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4B3A84">
        <w:rPr>
          <w:rFonts w:ascii="Times New Roman" w:hAnsi="Times New Roman" w:cs="Times New Roman"/>
          <w:sz w:val="28"/>
          <w:szCs w:val="28"/>
        </w:rPr>
        <w:t>:</w:t>
      </w:r>
    </w:p>
    <w:p w:rsidR="009A7437" w:rsidRPr="004B3A84" w:rsidRDefault="009A7437" w:rsidP="004B3A84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84">
        <w:rPr>
          <w:rFonts w:ascii="Times New Roman" w:hAnsi="Times New Roman" w:cs="Times New Roman"/>
          <w:sz w:val="28"/>
          <w:szCs w:val="28"/>
        </w:rPr>
        <w:t>в преамбуле слова «</w:t>
      </w:r>
      <w:hyperlink r:id="rId11" w:history="1">
        <w:r w:rsidRPr="004B3A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4B3A84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№ 880» заменить словами «Порядком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Татарстан, утвержденным постановлением Кабинета Министров Республики Татарстан от 28.02.2022 № 175»;</w:t>
      </w:r>
    </w:p>
    <w:p w:rsidR="009A7437" w:rsidRPr="004B3A84" w:rsidRDefault="009A7437" w:rsidP="004B3A84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84">
        <w:rPr>
          <w:rFonts w:ascii="Times New Roman" w:hAnsi="Times New Roman" w:cs="Times New Roman"/>
          <w:sz w:val="28"/>
          <w:szCs w:val="28"/>
        </w:rPr>
        <w:t xml:space="preserve">в абзаце первом подпункта 1.3.1 пункта 1.3 раздела 1 Административного регламента предоставления государственной услуги по выдаче заключений </w:t>
      </w:r>
      <w:r w:rsidRPr="004B3A84">
        <w:rPr>
          <w:rFonts w:ascii="Times New Roman" w:hAnsi="Times New Roman" w:cs="Times New Roman"/>
          <w:sz w:val="28"/>
          <w:szCs w:val="28"/>
        </w:rPr>
        <w:br/>
        <w:t xml:space="preserve">о соответствии качества оказываемых социально ориентированными некоммерческими организациями общественно полезных услуг установленным критериям слова «Пушкина, д. 66/33» заменить словами «Карла Маркса. д. 56/11». </w:t>
      </w:r>
    </w:p>
    <w:p w:rsidR="009A7437" w:rsidRPr="004B3A84" w:rsidRDefault="009A7437" w:rsidP="004B3A84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84">
        <w:rPr>
          <w:rFonts w:ascii="Times New Roman" w:hAnsi="Times New Roman" w:cs="Times New Roman"/>
          <w:sz w:val="28"/>
          <w:szCs w:val="28"/>
        </w:rPr>
        <w:t>4. В</w:t>
      </w:r>
      <w:r w:rsidR="004B3A84" w:rsidRPr="004B3A84">
        <w:rPr>
          <w:rFonts w:ascii="Times New Roman" w:hAnsi="Times New Roman" w:cs="Times New Roman"/>
          <w:sz w:val="28"/>
          <w:szCs w:val="28"/>
        </w:rPr>
        <w:t xml:space="preserve">нести в </w:t>
      </w:r>
      <w:r w:rsidRPr="004B3A84">
        <w:rPr>
          <w:rFonts w:ascii="Times New Roman" w:hAnsi="Times New Roman" w:cs="Times New Roman"/>
          <w:sz w:val="28"/>
          <w:szCs w:val="28"/>
        </w:rPr>
        <w:t>Административн</w:t>
      </w:r>
      <w:r w:rsidR="004B3A84" w:rsidRPr="004B3A84">
        <w:rPr>
          <w:rFonts w:ascii="Times New Roman" w:hAnsi="Times New Roman" w:cs="Times New Roman"/>
          <w:sz w:val="28"/>
          <w:szCs w:val="28"/>
        </w:rPr>
        <w:t>ый</w:t>
      </w:r>
      <w:r w:rsidRPr="004B3A84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согласованию проектной документации на проведение работ </w:t>
      </w:r>
      <w:r w:rsidR="004B3A84" w:rsidRPr="004B3A84">
        <w:rPr>
          <w:rFonts w:ascii="Times New Roman" w:hAnsi="Times New Roman" w:cs="Times New Roman"/>
          <w:sz w:val="28"/>
          <w:szCs w:val="28"/>
        </w:rPr>
        <w:br/>
      </w:r>
      <w:r w:rsidRPr="004B3A84">
        <w:rPr>
          <w:rFonts w:ascii="Times New Roman" w:hAnsi="Times New Roman" w:cs="Times New Roman"/>
          <w:sz w:val="28"/>
          <w:szCs w:val="28"/>
        </w:rPr>
        <w:t>по сохранению объекта культурного наследия регионального значения, выявленного объекта культурного наследия, утвержденн</w:t>
      </w:r>
      <w:r w:rsidR="004B3A84" w:rsidRPr="004B3A84">
        <w:rPr>
          <w:rFonts w:ascii="Times New Roman" w:hAnsi="Times New Roman" w:cs="Times New Roman"/>
          <w:sz w:val="28"/>
          <w:szCs w:val="28"/>
        </w:rPr>
        <w:t>ый</w:t>
      </w:r>
      <w:r w:rsidRPr="004B3A84">
        <w:rPr>
          <w:rFonts w:ascii="Times New Roman" w:hAnsi="Times New Roman" w:cs="Times New Roman"/>
          <w:sz w:val="28"/>
          <w:szCs w:val="28"/>
        </w:rPr>
        <w:t xml:space="preserve"> приказом Комитета Республики Татарстан по охране объектов культурного наследия от 17.01.2020 № 6-П </w:t>
      </w:r>
      <w:r w:rsidR="004B3A84" w:rsidRPr="004B3A84">
        <w:rPr>
          <w:rFonts w:ascii="Times New Roman" w:hAnsi="Times New Roman" w:cs="Times New Roman"/>
          <w:sz w:val="28"/>
          <w:szCs w:val="28"/>
        </w:rPr>
        <w:br/>
      </w:r>
      <w:r w:rsidRPr="004B3A84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по согласованию проектной документации на проведение работ </w:t>
      </w:r>
      <w:r w:rsidR="004B3A84" w:rsidRPr="004B3A84">
        <w:rPr>
          <w:rFonts w:ascii="Times New Roman" w:hAnsi="Times New Roman" w:cs="Times New Roman"/>
          <w:sz w:val="28"/>
          <w:szCs w:val="28"/>
        </w:rPr>
        <w:br/>
      </w:r>
      <w:r w:rsidRPr="004B3A84">
        <w:rPr>
          <w:rFonts w:ascii="Times New Roman" w:hAnsi="Times New Roman" w:cs="Times New Roman"/>
          <w:sz w:val="28"/>
          <w:szCs w:val="28"/>
        </w:rPr>
        <w:t>по сохранению объекта культурного наследия регионального значения, выявленного объекта культурного наследия»</w:t>
      </w:r>
      <w:r w:rsidR="004B3A84" w:rsidRPr="004B3A84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4B3A84">
        <w:rPr>
          <w:rFonts w:ascii="Times New Roman" w:hAnsi="Times New Roman" w:cs="Times New Roman"/>
          <w:sz w:val="28"/>
          <w:szCs w:val="28"/>
        </w:rPr>
        <w:t>:</w:t>
      </w:r>
    </w:p>
    <w:p w:rsidR="009A7437" w:rsidRPr="004B3A84" w:rsidRDefault="009A7437" w:rsidP="004B3A84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84">
        <w:rPr>
          <w:rFonts w:ascii="Times New Roman" w:hAnsi="Times New Roman" w:cs="Times New Roman"/>
          <w:sz w:val="28"/>
          <w:szCs w:val="28"/>
        </w:rPr>
        <w:t>а) в разделе 1</w:t>
      </w:r>
      <w:r w:rsidR="004B3A84" w:rsidRPr="004B3A8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  <w:r w:rsidRPr="004B3A84">
        <w:rPr>
          <w:rFonts w:ascii="Times New Roman" w:hAnsi="Times New Roman" w:cs="Times New Roman"/>
          <w:sz w:val="28"/>
          <w:szCs w:val="28"/>
        </w:rPr>
        <w:t>:</w:t>
      </w:r>
    </w:p>
    <w:p w:rsidR="009A7437" w:rsidRPr="004B3A84" w:rsidRDefault="009A7437" w:rsidP="004B3A84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84">
        <w:rPr>
          <w:rFonts w:ascii="Times New Roman" w:hAnsi="Times New Roman" w:cs="Times New Roman"/>
          <w:sz w:val="28"/>
          <w:szCs w:val="28"/>
        </w:rPr>
        <w:t>в абзаце первом подпункта 1.3.1 пункта 1.3 слова «Пушкина, д. 66/33» заменить словами «Карла Маркса. д. 56/11»;</w:t>
      </w:r>
    </w:p>
    <w:p w:rsidR="009A7437" w:rsidRDefault="009A7437" w:rsidP="004B3A84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A84">
        <w:rPr>
          <w:rFonts w:ascii="Times New Roman" w:hAnsi="Times New Roman" w:cs="Times New Roman"/>
          <w:sz w:val="28"/>
          <w:szCs w:val="28"/>
        </w:rPr>
        <w:lastRenderedPageBreak/>
        <w:t>абзац пятнадцатый пункта 1.4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9A7437" w:rsidRDefault="009A7437" w:rsidP="009A7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Татарстан, утвержденным постановлением Кабинета Министров Республики Татарстан от 28.02.2022 № </w:t>
      </w:r>
      <w:r w:rsidRPr="00926DD2">
        <w:rPr>
          <w:rFonts w:ascii="Times New Roman" w:hAnsi="Times New Roman" w:cs="Times New Roman"/>
          <w:sz w:val="28"/>
          <w:szCs w:val="28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26DD2">
        <w:rPr>
          <w:rFonts w:ascii="Times New Roman" w:hAnsi="Times New Roman" w:cs="Times New Roman"/>
          <w:sz w:val="28"/>
          <w:szCs w:val="28"/>
        </w:rPr>
        <w:t xml:space="preserve"> Порядок, утвержденный </w:t>
      </w:r>
      <w:r w:rsidRPr="004B3A84">
        <w:rPr>
          <w:rFonts w:ascii="Times New Roman" w:hAnsi="Times New Roman" w:cs="Times New Roman"/>
          <w:spacing w:val="-4"/>
          <w:sz w:val="28"/>
          <w:szCs w:val="28"/>
        </w:rPr>
        <w:t>постановлением КМ РТ № 175) («Собрание законодательства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15.03.2022, № 21, ст. 0697</w:t>
      </w:r>
      <w:r w:rsidRPr="00926DD2">
        <w:rPr>
          <w:rFonts w:ascii="Times New Roman" w:hAnsi="Times New Roman" w:cs="Times New Roman"/>
          <w:sz w:val="28"/>
          <w:szCs w:val="28"/>
        </w:rPr>
        <w:t>, с учетом внесенных изменений)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4B3A84" w:rsidRDefault="009A7437" w:rsidP="009A74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391">
        <w:rPr>
          <w:rFonts w:ascii="Times New Roman" w:hAnsi="Times New Roman" w:cs="Times New Roman"/>
          <w:color w:val="000000" w:themeColor="text1"/>
          <w:sz w:val="28"/>
          <w:szCs w:val="28"/>
        </w:rPr>
        <w:t>в графе «Нормативный правовой акт, устанавливающий услугу или требование» строк</w:t>
      </w:r>
      <w:r w:rsidR="004B3A8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A4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2.14 слова «</w:t>
      </w:r>
      <w:hyperlink r:id="rId12" w:history="1">
        <w:r w:rsidRPr="008A43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8A439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постановлением КМ РТ № 880» заменить словами «</w:t>
      </w:r>
      <w:hyperlink r:id="rId13" w:history="1">
        <w:r w:rsidRPr="008A43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8A439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постановлением КМ РТ № 175»</w:t>
      </w:r>
      <w:r w:rsidR="004B3A8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A7437" w:rsidRPr="008A4391" w:rsidRDefault="004B3A84" w:rsidP="009A7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391">
        <w:rPr>
          <w:rFonts w:ascii="Times New Roman" w:hAnsi="Times New Roman" w:cs="Times New Roman"/>
          <w:color w:val="000000" w:themeColor="text1"/>
          <w:sz w:val="28"/>
          <w:szCs w:val="28"/>
        </w:rPr>
        <w:t>в графе «Нормативный правовой акт, устанавливающий услугу или требование» строк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A4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2.15 слова «</w:t>
      </w:r>
      <w:hyperlink r:id="rId14" w:history="1">
        <w:r w:rsidRPr="008A43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8A439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постановлением КМ РТ № 880» заменить словами «</w:t>
      </w:r>
      <w:hyperlink r:id="rId15" w:history="1">
        <w:r w:rsidRPr="008A439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8A4391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утвержденный постановлением КМ РТ № 175»</w:t>
      </w:r>
      <w:r w:rsidR="009A7437" w:rsidRPr="008A43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A7437" w:rsidRPr="008A439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A7437" w:rsidRPr="008A4391" w:rsidSect="009A743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91C" w:rsidRDefault="0091491C" w:rsidP="009A7437">
      <w:pPr>
        <w:spacing w:after="0" w:line="240" w:lineRule="auto"/>
      </w:pPr>
      <w:r>
        <w:separator/>
      </w:r>
    </w:p>
  </w:endnote>
  <w:endnote w:type="continuationSeparator" w:id="0">
    <w:p w:rsidR="0091491C" w:rsidRDefault="0091491C" w:rsidP="009A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91C" w:rsidRDefault="0091491C" w:rsidP="009A7437">
      <w:pPr>
        <w:spacing w:after="0" w:line="240" w:lineRule="auto"/>
      </w:pPr>
      <w:r>
        <w:separator/>
      </w:r>
    </w:p>
  </w:footnote>
  <w:footnote w:type="continuationSeparator" w:id="0">
    <w:p w:rsidR="0091491C" w:rsidRDefault="0091491C" w:rsidP="009A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434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15608" w:rsidRPr="00E15608" w:rsidRDefault="00E1560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1560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1560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1560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1B2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1560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A7437" w:rsidRDefault="009A74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A871A9"/>
    <w:multiLevelType w:val="hybridMultilevel"/>
    <w:tmpl w:val="F57C45D8"/>
    <w:lvl w:ilvl="0" w:tplc="3364F4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924F6"/>
    <w:multiLevelType w:val="hybridMultilevel"/>
    <w:tmpl w:val="05107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25"/>
    <w:rsid w:val="00035F5F"/>
    <w:rsid w:val="000D1B20"/>
    <w:rsid w:val="0020448F"/>
    <w:rsid w:val="002870C9"/>
    <w:rsid w:val="002A2053"/>
    <w:rsid w:val="003312FB"/>
    <w:rsid w:val="0036722E"/>
    <w:rsid w:val="0038639F"/>
    <w:rsid w:val="00485501"/>
    <w:rsid w:val="004B220C"/>
    <w:rsid w:val="004B3A84"/>
    <w:rsid w:val="004E492F"/>
    <w:rsid w:val="007C78CC"/>
    <w:rsid w:val="007E64C9"/>
    <w:rsid w:val="00835D91"/>
    <w:rsid w:val="0091491C"/>
    <w:rsid w:val="009A7437"/>
    <w:rsid w:val="00A54725"/>
    <w:rsid w:val="00A91B92"/>
    <w:rsid w:val="00A95AF3"/>
    <w:rsid w:val="00B53ADF"/>
    <w:rsid w:val="00B54951"/>
    <w:rsid w:val="00B6227D"/>
    <w:rsid w:val="00BA2070"/>
    <w:rsid w:val="00C067E6"/>
    <w:rsid w:val="00D845D0"/>
    <w:rsid w:val="00D8591E"/>
    <w:rsid w:val="00DA0A69"/>
    <w:rsid w:val="00DD41A2"/>
    <w:rsid w:val="00DE4724"/>
    <w:rsid w:val="00E15608"/>
    <w:rsid w:val="00F164BE"/>
    <w:rsid w:val="00F928B5"/>
    <w:rsid w:val="00FA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9CDB56-DFC0-4D36-9619-066540BA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725"/>
    <w:pPr>
      <w:spacing w:after="4" w:line="268" w:lineRule="auto"/>
      <w:ind w:left="720" w:right="68" w:firstLine="7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Noeeu1">
    <w:name w:val="Noeeu1"/>
    <w:basedOn w:val="a"/>
    <w:rsid w:val="00A54725"/>
    <w:pPr>
      <w:spacing w:after="4" w:line="28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/>
    </w:rPr>
  </w:style>
  <w:style w:type="character" w:customStyle="1" w:styleId="Bodytext2">
    <w:name w:val="Body text (2)_"/>
    <w:basedOn w:val="a0"/>
    <w:link w:val="Bodytext20"/>
    <w:locked/>
    <w:rsid w:val="00A547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54725"/>
    <w:pPr>
      <w:widowControl w:val="0"/>
      <w:shd w:val="clear" w:color="auto" w:fill="FFFFFF"/>
      <w:spacing w:after="4" w:line="317" w:lineRule="exact"/>
      <w:ind w:right="68" w:firstLine="71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Exact">
    <w:name w:val="Body text (2) Exact"/>
    <w:basedOn w:val="a0"/>
    <w:rsid w:val="00A5472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86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A74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A74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header"/>
    <w:basedOn w:val="a"/>
    <w:link w:val="a7"/>
    <w:uiPriority w:val="99"/>
    <w:unhideWhenUsed/>
    <w:rsid w:val="009A7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7437"/>
  </w:style>
  <w:style w:type="paragraph" w:styleId="a8">
    <w:name w:val="footer"/>
    <w:basedOn w:val="a"/>
    <w:link w:val="a9"/>
    <w:uiPriority w:val="99"/>
    <w:unhideWhenUsed/>
    <w:rsid w:val="009A7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3A7EB7ABE0912C07386367EF378EA9376489D5B48C322F4F4C1122DE1752850E908B2B90E2C8E93CCE5C6ED5BBB5986BFDAC2171FE5F33D8DC45716r0e5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3A7EB7ABE0912C07386367EF378EA9376489D5B48C322F4F4C1122DE1752850E908B2B90E2C8E93CCE5C6ED5BBB5986BFDAC2171FE5F33D8DC45716r0e5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1E818616590E96E9746BF4F2DFB2CA4E33304B3381CC10F57E20859B7BD9E3887B69896B51A53CC2B5A3870A4AC3E8C8556FC6808508FB17346F1BBz7d5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3A7EB7ABE0912C07386367EF378EA9376489D5B48C322F4F4C1122DE1752850E908B2B90E2C8E93CCE5C6ED5BBB5986BFDAC2171FE5F33D8DC45716r0e5P" TargetMode="External"/><Relationship Id="rId10" Type="http://schemas.openxmlformats.org/officeDocument/2006/relationships/hyperlink" Target="consultantplus://offline/ref=61E818616590E96E9746BF4F2DFB2CA4E33304B3381CC10F57E20859B7BD9E3887B69896B51A53CC2B5A3870A4AC3E8C8556FC6808508FB17346F1BBz7d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DEB9D3749FBC3CD3488D5C58B59F5A520F3FD39438BE3D8449985425725C1285D99DF001F3C80C3D0CB7BF8Ch1U5J" TargetMode="External"/><Relationship Id="rId14" Type="http://schemas.openxmlformats.org/officeDocument/2006/relationships/hyperlink" Target="consultantplus://offline/ref=C3A7EB7ABE0912C07386367EF378EA9376489D5B48C322F4F4C1122DE1752850E908B2B90E2C8E93CCE5C6ED5BBB5986BFDAC2171FE5F33D8DC45716r0e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Словцова Анжела Олеговна</cp:lastModifiedBy>
  <cp:revision>4</cp:revision>
  <cp:lastPrinted>2022-10-28T09:33:00Z</cp:lastPrinted>
  <dcterms:created xsi:type="dcterms:W3CDTF">2023-12-13T06:57:00Z</dcterms:created>
  <dcterms:modified xsi:type="dcterms:W3CDTF">2023-12-13T08:35:00Z</dcterms:modified>
</cp:coreProperties>
</file>