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FDF5052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55445063" w14:textId="7010CD60" w:rsidR="00EC3245" w:rsidRDefault="00485E45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C20E73" w:rsidRPr="00C20E73">
        <w:rPr>
          <w:sz w:val="28"/>
          <w:szCs w:val="28"/>
        </w:rPr>
        <w:t>местного (муниципального) значени</w:t>
      </w:r>
      <w:r w:rsidR="00C20E73">
        <w:rPr>
          <w:sz w:val="28"/>
          <w:szCs w:val="28"/>
        </w:rPr>
        <w:t>я «Дом Бекетова, конец XIX в.»</w:t>
      </w:r>
      <w:r w:rsidR="00A32172" w:rsidRPr="00A32172">
        <w:rPr>
          <w:sz w:val="28"/>
          <w:szCs w:val="28"/>
        </w:rPr>
        <w:t>, расположенн</w:t>
      </w:r>
      <w:r w:rsidR="00A32172">
        <w:rPr>
          <w:sz w:val="28"/>
          <w:szCs w:val="28"/>
        </w:rPr>
        <w:t>ого</w:t>
      </w:r>
      <w:r w:rsidR="00A32172" w:rsidRPr="00A32172">
        <w:rPr>
          <w:sz w:val="28"/>
          <w:szCs w:val="28"/>
        </w:rPr>
        <w:t xml:space="preserve"> по адресу: </w:t>
      </w:r>
      <w:r w:rsidR="00C20E73" w:rsidRPr="00C20E73">
        <w:rPr>
          <w:sz w:val="28"/>
          <w:szCs w:val="28"/>
        </w:rPr>
        <w:t>Республика Татарстан, г.</w:t>
      </w:r>
      <w:r w:rsidR="00C20E73">
        <w:rPr>
          <w:sz w:val="28"/>
          <w:szCs w:val="28"/>
        </w:rPr>
        <w:t xml:space="preserve"> Тетюши, ул. Володарского, д.11 </w:t>
      </w:r>
    </w:p>
    <w:p w14:paraId="23981E22" w14:textId="77777777" w:rsidR="00A32172" w:rsidRPr="00910179" w:rsidRDefault="00A32172" w:rsidP="00A32172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2B11BBCB" w:rsidR="00485E45" w:rsidRDefault="00485E45" w:rsidP="00117C28">
      <w:pPr>
        <w:pStyle w:val="Bodytext20"/>
        <w:numPr>
          <w:ilvl w:val="0"/>
          <w:numId w:val="1"/>
        </w:numPr>
        <w:shd w:val="clear" w:color="auto" w:fill="auto"/>
        <w:tabs>
          <w:tab w:val="clear" w:pos="1072"/>
          <w:tab w:val="left" w:pos="851"/>
        </w:tabs>
        <w:spacing w:line="240" w:lineRule="auto"/>
        <w:ind w:left="0" w:firstLine="567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117C28" w:rsidRPr="00117C28">
        <w:t>местного (муниципального) значения «Дом Бекетова, конец XIX в.», расположенного по адресу: Республика Татарстан, г. Тетюши, ул. Володарского, д.11</w:t>
      </w:r>
      <w:r w:rsidR="008C6A2F" w:rsidRPr="00117C28">
        <w:t>,</w:t>
      </w:r>
      <w:r w:rsidRPr="005E424C">
        <w:rPr>
          <w:rStyle w:val="Bodytext2Exact"/>
        </w:rPr>
        <w:t xml:space="preserve">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0E972884" w:rsidR="00061891" w:rsidRDefault="00880BB3" w:rsidP="00E259E2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117C28" w:rsidRPr="00117C28">
        <w:t>местного (муниципального) значения «Дом Бекетова, конец XIX в.», расположенного по адресу: Республика Татарстан, г. Тетюши, ул. Володарского, д.11</w:t>
      </w:r>
      <w:r w:rsidR="008C6A2F" w:rsidRPr="00117C28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6E5949B" w14:textId="77777777" w:rsidR="00117C28" w:rsidRDefault="00485E45" w:rsidP="00117C28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117C28" w:rsidRPr="00117C28">
        <w:rPr>
          <w:sz w:val="28"/>
          <w:szCs w:val="28"/>
        </w:rPr>
        <w:t xml:space="preserve">местного (муниципального) значения </w:t>
      </w:r>
    </w:p>
    <w:p w14:paraId="2322A972" w14:textId="3ADBB98A" w:rsidR="00E259E2" w:rsidRPr="00117C28" w:rsidRDefault="00117C28" w:rsidP="00117C28">
      <w:pPr>
        <w:jc w:val="center"/>
        <w:rPr>
          <w:sz w:val="28"/>
          <w:szCs w:val="28"/>
        </w:rPr>
      </w:pPr>
      <w:r w:rsidRPr="00117C28">
        <w:rPr>
          <w:sz w:val="28"/>
          <w:szCs w:val="28"/>
        </w:rPr>
        <w:t>«Дом Бекетова, конец XIX в.», расположенного по а</w:t>
      </w:r>
      <w:r w:rsidR="00C76BDF">
        <w:rPr>
          <w:sz w:val="28"/>
          <w:szCs w:val="28"/>
        </w:rPr>
        <w:t xml:space="preserve">дресу: Республика Татарстан, </w:t>
      </w:r>
      <w:proofErr w:type="spellStart"/>
      <w:r w:rsidR="00C76BDF">
        <w:rPr>
          <w:sz w:val="28"/>
          <w:szCs w:val="28"/>
        </w:rPr>
        <w:t>г.</w:t>
      </w:r>
      <w:r w:rsidRPr="00117C28">
        <w:rPr>
          <w:sz w:val="28"/>
          <w:szCs w:val="28"/>
        </w:rPr>
        <w:t>Тетюши</w:t>
      </w:r>
      <w:proofErr w:type="spellEnd"/>
      <w:r w:rsidRPr="00117C28">
        <w:rPr>
          <w:sz w:val="28"/>
          <w:szCs w:val="28"/>
        </w:rPr>
        <w:t>, ул. Володарского, д.11</w:t>
      </w:r>
    </w:p>
    <w:p w14:paraId="466FFBB5" w14:textId="77777777" w:rsidR="00EC3245" w:rsidRDefault="00EC3245" w:rsidP="00EC3245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54707AEE" w:rsidR="00EC3245" w:rsidRDefault="00BB4CDE" w:rsidP="00E259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117C28" w:rsidRPr="00117C28">
        <w:rPr>
          <w:sz w:val="28"/>
          <w:szCs w:val="28"/>
        </w:rPr>
        <w:t xml:space="preserve">местного (муниципального) значения «Дом Бекетова, конец XIX в.», расположенного по адресу: Республика Татарстан, г. Тетюши, ул. Володарского, д.11 </w:t>
      </w:r>
    </w:p>
    <w:p w14:paraId="418CD3E1" w14:textId="783920B4" w:rsidR="00CA6B8D" w:rsidRDefault="00CA6B8D" w:rsidP="00CA6B8D">
      <w:pPr>
        <w:ind w:firstLine="851"/>
        <w:rPr>
          <w:sz w:val="24"/>
          <w:szCs w:val="24"/>
          <w:lang w:bidi="ru-RU"/>
        </w:rPr>
      </w:pPr>
    </w:p>
    <w:p w14:paraId="42A89386" w14:textId="7C20F9E8" w:rsidR="005D64C2" w:rsidRDefault="005D64C2" w:rsidP="00CA6B8D">
      <w:pPr>
        <w:ind w:firstLine="851"/>
        <w:rPr>
          <w:sz w:val="24"/>
          <w:szCs w:val="24"/>
          <w:lang w:bidi="ru-RU"/>
        </w:rPr>
      </w:pPr>
      <w:r w:rsidRPr="005D64C2">
        <w:rPr>
          <w:rFonts w:ascii="Times" w:hAnsi="Times"/>
          <w:noProof/>
          <w:sz w:val="24"/>
          <w:szCs w:val="24"/>
        </w:rPr>
        <w:drawing>
          <wp:inline distT="0" distB="0" distL="0" distR="0" wp14:anchorId="182046D3" wp14:editId="26A96B79">
            <wp:extent cx="5219700" cy="6132087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9243" r="-1" b="7737"/>
                    <a:stretch/>
                  </pic:blipFill>
                  <pic:spPr bwMode="auto">
                    <a:xfrm>
                      <a:off x="0" y="0"/>
                      <a:ext cx="5237648" cy="615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2EE99D" w14:textId="655C1EC7" w:rsidR="005D64C2" w:rsidRDefault="005D64C2" w:rsidP="00CA6B8D">
      <w:pPr>
        <w:ind w:firstLine="851"/>
        <w:rPr>
          <w:sz w:val="24"/>
          <w:szCs w:val="24"/>
          <w:lang w:bidi="ru-RU"/>
        </w:rPr>
      </w:pPr>
    </w:p>
    <w:p w14:paraId="1A15931C" w14:textId="7CF29C43" w:rsidR="005D64C2" w:rsidRDefault="005D64C2" w:rsidP="00CA6B8D">
      <w:pPr>
        <w:ind w:firstLine="851"/>
        <w:rPr>
          <w:sz w:val="24"/>
          <w:szCs w:val="24"/>
          <w:lang w:bidi="ru-RU"/>
        </w:rPr>
      </w:pPr>
    </w:p>
    <w:p w14:paraId="0261AFA7" w14:textId="77777777" w:rsidR="005D64C2" w:rsidRPr="00AD35F3" w:rsidRDefault="005D64C2" w:rsidP="00CA6B8D">
      <w:pPr>
        <w:ind w:firstLine="851"/>
        <w:rPr>
          <w:sz w:val="10"/>
          <w:szCs w:val="10"/>
        </w:rPr>
      </w:pPr>
    </w:p>
    <w:p w14:paraId="0B68BC54" w14:textId="77777777" w:rsidR="00117C28" w:rsidRDefault="00117C28" w:rsidP="00647091">
      <w:pPr>
        <w:jc w:val="center"/>
        <w:rPr>
          <w:sz w:val="28"/>
          <w:szCs w:val="28"/>
        </w:rPr>
      </w:pPr>
    </w:p>
    <w:p w14:paraId="7E97D3AF" w14:textId="3E6FCA20" w:rsidR="00647091" w:rsidRPr="00117C28" w:rsidRDefault="00485E45" w:rsidP="00117C28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117C28" w:rsidRPr="00117C28">
        <w:rPr>
          <w:sz w:val="28"/>
          <w:szCs w:val="28"/>
        </w:rPr>
        <w:t>местного (муниципального) значения «Дом Бекетова, конец XIX в.», расположенного по адресу: Республика Татарстан, г. Тетюши, ул. Володарского, д.11</w:t>
      </w:r>
    </w:p>
    <w:p w14:paraId="16D54326" w14:textId="77777777" w:rsidR="00EC3245" w:rsidRPr="00061891" w:rsidRDefault="00EC3245" w:rsidP="00647091">
      <w:pPr>
        <w:jc w:val="center"/>
        <w:rPr>
          <w:sz w:val="28"/>
          <w:szCs w:val="28"/>
        </w:rPr>
      </w:pPr>
    </w:p>
    <w:p w14:paraId="063CFDB4" w14:textId="3AA15FD5" w:rsidR="00485E45" w:rsidRDefault="00485E45" w:rsidP="00E259E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117C28" w:rsidRPr="00117C28">
        <w:rPr>
          <w:sz w:val="28"/>
          <w:szCs w:val="28"/>
        </w:rPr>
        <w:t>местного (муниципального) значения «Дом Бекетова, конец XIX в.», расположенного по адресу: Республика Татарстан, г. Тетюши, ул. Володарского, д.11</w:t>
      </w:r>
      <w:r w:rsidRPr="00117C28">
        <w:rPr>
          <w:sz w:val="28"/>
          <w:szCs w:val="28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C3624" w:rsidRPr="00786DA3" w14:paraId="102F14A8" w14:textId="77777777" w:rsidTr="009C3624">
        <w:trPr>
          <w:trHeight w:val="703"/>
          <w:jc w:val="center"/>
        </w:trPr>
        <w:tc>
          <w:tcPr>
            <w:tcW w:w="832" w:type="pct"/>
          </w:tcPr>
          <w:p w14:paraId="64CFA351" w14:textId="6DF7AA41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0CB94E0B" w14:textId="324DF656" w:rsidR="009C3624" w:rsidRPr="009C3624" w:rsidRDefault="009C3624" w:rsidP="0001452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3BF3B9E3" w14:textId="3ED8153E" w:rsidR="009C3624" w:rsidRPr="009C3624" w:rsidRDefault="009C3624" w:rsidP="009C3624">
            <w:pPr>
              <w:ind w:left="146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5D64C2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48DCFBC9" w:rsidR="005D64C2" w:rsidRPr="0001452A" w:rsidRDefault="005D64C2" w:rsidP="005D64C2">
            <w:pPr>
              <w:jc w:val="center"/>
              <w:rPr>
                <w:sz w:val="28"/>
                <w:szCs w:val="28"/>
              </w:rPr>
            </w:pPr>
            <w:r w:rsidRPr="0001452A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7A6434D9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024E2500" w:rsidR="005D64C2" w:rsidRPr="0001452A" w:rsidRDefault="005D64C2" w:rsidP="005D64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1 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19.97</w:t>
            </w:r>
            <w:r w:rsidRPr="005D64C2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метров</w:t>
            </w:r>
            <w:r w:rsidRPr="005D64C2">
              <w:rPr>
                <w:rFonts w:ascii="Times" w:hAnsi="Times"/>
                <w:lang w:val="ru-RU"/>
              </w:rPr>
              <w:t xml:space="preserve"> 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по границе земельного участка с кадастровым номером 16:38:010908:49</w:t>
            </w:r>
          </w:p>
        </w:tc>
      </w:tr>
      <w:tr w:rsidR="005D64C2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026F2FA1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7ED2242D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24E786EE" w:rsidR="005D64C2" w:rsidRPr="0001452A" w:rsidRDefault="005D64C2" w:rsidP="005D64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2 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18.18</w:t>
            </w:r>
            <w:r w:rsidRPr="005D64C2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16:38:010908:49</w:t>
            </w:r>
          </w:p>
        </w:tc>
      </w:tr>
      <w:tr w:rsidR="005D64C2" w:rsidRPr="007C495D" w14:paraId="253A04B4" w14:textId="77777777" w:rsidTr="00386BF9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04BC82BB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664B7576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</w:tcPr>
          <w:p w14:paraId="01FEC0E0" w14:textId="22E8C53A" w:rsidR="005D64C2" w:rsidRPr="0001452A" w:rsidRDefault="005D64C2" w:rsidP="005D64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3 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20.42</w:t>
            </w:r>
            <w:r w:rsidRPr="005D64C2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16:38:010908:49</w:t>
            </w:r>
          </w:p>
        </w:tc>
      </w:tr>
      <w:tr w:rsidR="005D64C2" w:rsidRPr="007C495D" w14:paraId="06154860" w14:textId="77777777" w:rsidTr="00386BF9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58A2FA8D" w:rsidR="005D64C2" w:rsidRPr="0001452A" w:rsidRDefault="005D64C2" w:rsidP="005D64C2">
            <w:pPr>
              <w:jc w:val="center"/>
              <w:rPr>
                <w:sz w:val="28"/>
                <w:szCs w:val="28"/>
                <w:lang w:val="ru-RU"/>
              </w:rPr>
            </w:pPr>
            <w:r w:rsidRPr="0001452A">
              <w:rPr>
                <w:sz w:val="28"/>
                <w:szCs w:val="28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5EB1725F" w:rsidR="005D64C2" w:rsidRPr="0001452A" w:rsidRDefault="005D64C2" w:rsidP="005D64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3" w:type="pct"/>
          </w:tcPr>
          <w:p w14:paraId="18A17BC1" w14:textId="0219F76C" w:rsidR="005D64C2" w:rsidRPr="0001452A" w:rsidRDefault="005D64C2" w:rsidP="005D64C2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" w:hAnsi="Times"/>
                <w:sz w:val="28"/>
                <w:szCs w:val="28"/>
                <w:lang w:val="ru-RU"/>
              </w:rPr>
              <w:t xml:space="preserve">от точки 4 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18.22</w:t>
            </w:r>
            <w:r w:rsidRPr="005D64C2">
              <w:rPr>
                <w:rFonts w:ascii="Times" w:hAnsi="Times"/>
                <w:lang w:val="ru-RU"/>
              </w:rPr>
              <w:t xml:space="preserve"> 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метра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 xml:space="preserve"> по границе земельного участка с кадастровым номером 16:38:010908:49</w:t>
            </w:r>
            <w:r>
              <w:rPr>
                <w:rFonts w:ascii="Times" w:hAnsi="Times"/>
                <w:sz w:val="28"/>
                <w:szCs w:val="28"/>
                <w:lang w:val="ru-RU"/>
              </w:rPr>
              <w:t>, к</w:t>
            </w:r>
            <w:r w:rsidRPr="005D64C2">
              <w:rPr>
                <w:rFonts w:ascii="Times" w:hAnsi="Times"/>
                <w:sz w:val="28"/>
                <w:szCs w:val="28"/>
                <w:lang w:val="ru-RU"/>
              </w:rPr>
              <w:t>онтур замыкается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599FABC7" w14:textId="77777777" w:rsidR="003276A1" w:rsidRDefault="003276A1" w:rsidP="00485E45">
      <w:pPr>
        <w:jc w:val="center"/>
        <w:rPr>
          <w:sz w:val="28"/>
          <w:szCs w:val="28"/>
        </w:rPr>
      </w:pPr>
    </w:p>
    <w:p w14:paraId="2546370D" w14:textId="77777777" w:rsidR="003276A1" w:rsidRDefault="003276A1" w:rsidP="00485E45">
      <w:pPr>
        <w:jc w:val="center"/>
        <w:rPr>
          <w:sz w:val="28"/>
          <w:szCs w:val="28"/>
        </w:rPr>
      </w:pPr>
    </w:p>
    <w:p w14:paraId="401A4F73" w14:textId="77777777" w:rsidR="003276A1" w:rsidRDefault="003276A1" w:rsidP="00485E45">
      <w:pPr>
        <w:jc w:val="center"/>
        <w:rPr>
          <w:sz w:val="28"/>
          <w:szCs w:val="28"/>
        </w:rPr>
      </w:pPr>
    </w:p>
    <w:p w14:paraId="1D704F7B" w14:textId="4197C5D3" w:rsidR="003276A1" w:rsidRDefault="003276A1" w:rsidP="00485E45">
      <w:pPr>
        <w:jc w:val="center"/>
        <w:rPr>
          <w:sz w:val="28"/>
          <w:szCs w:val="28"/>
        </w:rPr>
      </w:pPr>
    </w:p>
    <w:p w14:paraId="768D0E95" w14:textId="06AE28B1" w:rsidR="00E942F7" w:rsidRDefault="00E942F7" w:rsidP="00485E45">
      <w:pPr>
        <w:jc w:val="center"/>
        <w:rPr>
          <w:sz w:val="28"/>
          <w:szCs w:val="28"/>
        </w:rPr>
      </w:pPr>
    </w:p>
    <w:p w14:paraId="625BC645" w14:textId="66EF7B2C" w:rsidR="00E942F7" w:rsidRDefault="00E942F7" w:rsidP="00485E45">
      <w:pPr>
        <w:jc w:val="center"/>
        <w:rPr>
          <w:sz w:val="28"/>
          <w:szCs w:val="28"/>
        </w:rPr>
      </w:pPr>
    </w:p>
    <w:p w14:paraId="0C553E0D" w14:textId="616A14D1" w:rsidR="00E942F7" w:rsidRDefault="00E942F7" w:rsidP="00485E45">
      <w:pPr>
        <w:jc w:val="center"/>
        <w:rPr>
          <w:sz w:val="28"/>
          <w:szCs w:val="28"/>
        </w:rPr>
      </w:pPr>
    </w:p>
    <w:p w14:paraId="3DAD7349" w14:textId="51486228" w:rsidR="00E942F7" w:rsidRDefault="00E942F7" w:rsidP="00485E45">
      <w:pPr>
        <w:jc w:val="center"/>
        <w:rPr>
          <w:sz w:val="28"/>
          <w:szCs w:val="28"/>
        </w:rPr>
      </w:pPr>
    </w:p>
    <w:p w14:paraId="60EA8121" w14:textId="54A91786" w:rsidR="005D64C2" w:rsidRDefault="005D64C2" w:rsidP="00485E45">
      <w:pPr>
        <w:jc w:val="center"/>
        <w:rPr>
          <w:sz w:val="28"/>
          <w:szCs w:val="28"/>
        </w:rPr>
      </w:pPr>
    </w:p>
    <w:p w14:paraId="75F841F3" w14:textId="42D03386" w:rsidR="005D64C2" w:rsidRDefault="005D64C2" w:rsidP="00485E45">
      <w:pPr>
        <w:jc w:val="center"/>
        <w:rPr>
          <w:sz w:val="28"/>
          <w:szCs w:val="28"/>
        </w:rPr>
      </w:pPr>
    </w:p>
    <w:p w14:paraId="48557991" w14:textId="1EE64897" w:rsidR="005D64C2" w:rsidRDefault="005D64C2" w:rsidP="00485E45">
      <w:pPr>
        <w:jc w:val="center"/>
        <w:rPr>
          <w:sz w:val="28"/>
          <w:szCs w:val="28"/>
        </w:rPr>
      </w:pPr>
    </w:p>
    <w:p w14:paraId="037B8028" w14:textId="0E58BEC0" w:rsidR="005D64C2" w:rsidRDefault="005D64C2" w:rsidP="00485E45">
      <w:pPr>
        <w:jc w:val="center"/>
        <w:rPr>
          <w:sz w:val="28"/>
          <w:szCs w:val="28"/>
        </w:rPr>
      </w:pPr>
    </w:p>
    <w:p w14:paraId="7D9A7FD2" w14:textId="72956BA2" w:rsidR="005D64C2" w:rsidRDefault="005D64C2" w:rsidP="00485E45">
      <w:pPr>
        <w:jc w:val="center"/>
        <w:rPr>
          <w:sz w:val="28"/>
          <w:szCs w:val="28"/>
        </w:rPr>
      </w:pPr>
    </w:p>
    <w:p w14:paraId="694F1591" w14:textId="3792569B" w:rsidR="005D64C2" w:rsidRDefault="005D64C2" w:rsidP="00485E45">
      <w:pPr>
        <w:jc w:val="center"/>
        <w:rPr>
          <w:sz w:val="28"/>
          <w:szCs w:val="28"/>
        </w:rPr>
      </w:pPr>
    </w:p>
    <w:p w14:paraId="04113E4C" w14:textId="77777777" w:rsidR="005D64C2" w:rsidRDefault="005D64C2" w:rsidP="00485E45">
      <w:pPr>
        <w:jc w:val="center"/>
        <w:rPr>
          <w:sz w:val="28"/>
          <w:szCs w:val="28"/>
        </w:rPr>
      </w:pPr>
      <w:bookmarkStart w:id="1" w:name="_GoBack"/>
      <w:bookmarkEnd w:id="1"/>
    </w:p>
    <w:p w14:paraId="76F0AEA1" w14:textId="6460F1E3" w:rsidR="00117C28" w:rsidRDefault="00117C28" w:rsidP="00485E45">
      <w:pPr>
        <w:jc w:val="center"/>
        <w:rPr>
          <w:sz w:val="28"/>
          <w:szCs w:val="28"/>
        </w:rPr>
      </w:pPr>
    </w:p>
    <w:p w14:paraId="3ACC96D6" w14:textId="626D9DBD" w:rsidR="00E942F7" w:rsidRDefault="00E942F7" w:rsidP="005D64C2">
      <w:pPr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1D163F1A" w14:textId="728C3EA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3691105A" w14:textId="7BD645B9" w:rsidR="00117C28" w:rsidRPr="00117C28" w:rsidRDefault="009D3B15" w:rsidP="00117C28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117C28" w:rsidRPr="00117C28">
        <w:t>местного (муниципального) значения «Дом Бекетова, конец XIX в.», расположенного по адресу: Республика Татарстан, г. Тетюши, ул. Володарского, д.11</w:t>
      </w:r>
    </w:p>
    <w:p w14:paraId="028B435B" w14:textId="1CCE6F50" w:rsidR="00BB623E" w:rsidRPr="009D3B15" w:rsidRDefault="00EC3245" w:rsidP="00E259E2">
      <w:pPr>
        <w:pStyle w:val="Bodytext20"/>
      </w:pPr>
      <w:r>
        <w:br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71F73C58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E2105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5D64C2" w:rsidRPr="009D3B15" w14:paraId="0EE2A54A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7FD85691" w:rsidR="005D64C2" w:rsidRPr="0026186F" w:rsidRDefault="005D64C2" w:rsidP="005D64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339F4578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380336.36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0038CBEA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1287280.54</w:t>
            </w:r>
          </w:p>
        </w:tc>
      </w:tr>
      <w:tr w:rsidR="005D64C2" w:rsidRPr="009D3B15" w14:paraId="7895F427" w14:textId="77777777" w:rsidTr="00A35D8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1CDEB42F" w:rsidR="005D64C2" w:rsidRPr="0026186F" w:rsidRDefault="005D64C2" w:rsidP="005D64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1DF36FC8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380330.91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1F13FFBC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1287299.75</w:t>
            </w:r>
          </w:p>
        </w:tc>
      </w:tr>
      <w:tr w:rsidR="005D64C2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3829EBDE" w:rsidR="005D64C2" w:rsidRPr="0026186F" w:rsidRDefault="005D64C2" w:rsidP="005D64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5D469A60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380313.42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789D2EDC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1287294.79</w:t>
            </w:r>
          </w:p>
        </w:tc>
      </w:tr>
      <w:tr w:rsidR="005D64C2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23C904BF" w:rsidR="005D64C2" w:rsidRPr="0026186F" w:rsidRDefault="005D64C2" w:rsidP="005D64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6186F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411BB3E5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380318.96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5ED12956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1287275.14</w:t>
            </w:r>
          </w:p>
        </w:tc>
      </w:tr>
      <w:tr w:rsidR="005D64C2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43C6B356" w:rsidR="005D64C2" w:rsidRPr="0026186F" w:rsidRDefault="005D64C2" w:rsidP="005D64C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192BBD95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380336.36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3E14C1D7" w:rsidR="005D64C2" w:rsidRPr="005D64C2" w:rsidRDefault="005D64C2" w:rsidP="005D64C2">
            <w:pPr>
              <w:jc w:val="center"/>
              <w:rPr>
                <w:sz w:val="28"/>
                <w:szCs w:val="28"/>
              </w:rPr>
            </w:pPr>
            <w:r w:rsidRPr="005D64C2">
              <w:rPr>
                <w:sz w:val="28"/>
                <w:szCs w:val="28"/>
              </w:rPr>
              <w:t>1287280.54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350B" w14:textId="77777777" w:rsidR="00E1379E" w:rsidRDefault="00E1379E">
      <w:r>
        <w:separator/>
      </w:r>
    </w:p>
  </w:endnote>
  <w:endnote w:type="continuationSeparator" w:id="0">
    <w:p w14:paraId="426DCCDB" w14:textId="77777777" w:rsidR="00E1379E" w:rsidRDefault="00E1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766D5" w14:textId="77777777" w:rsidR="00E1379E" w:rsidRDefault="00E1379E">
      <w:r>
        <w:separator/>
      </w:r>
    </w:p>
  </w:footnote>
  <w:footnote w:type="continuationSeparator" w:id="0">
    <w:p w14:paraId="7D218E53" w14:textId="77777777" w:rsidR="00E1379E" w:rsidRDefault="00E13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183446EF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4C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1452A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7C28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1F21BD"/>
    <w:rsid w:val="00202340"/>
    <w:rsid w:val="00204AE0"/>
    <w:rsid w:val="00211872"/>
    <w:rsid w:val="002162F7"/>
    <w:rsid w:val="0022099A"/>
    <w:rsid w:val="002211C6"/>
    <w:rsid w:val="00222BF2"/>
    <w:rsid w:val="0024339D"/>
    <w:rsid w:val="00247BD1"/>
    <w:rsid w:val="00253FE8"/>
    <w:rsid w:val="00255525"/>
    <w:rsid w:val="0026186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105"/>
    <w:rsid w:val="002E27DE"/>
    <w:rsid w:val="00305268"/>
    <w:rsid w:val="00310968"/>
    <w:rsid w:val="0031667F"/>
    <w:rsid w:val="00320066"/>
    <w:rsid w:val="003276A1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53697"/>
    <w:rsid w:val="00563A2B"/>
    <w:rsid w:val="00564BDE"/>
    <w:rsid w:val="0056601F"/>
    <w:rsid w:val="005774B8"/>
    <w:rsid w:val="005826F2"/>
    <w:rsid w:val="0058274C"/>
    <w:rsid w:val="005841F1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D64C2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3A30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3624"/>
    <w:rsid w:val="009C7121"/>
    <w:rsid w:val="009D3B15"/>
    <w:rsid w:val="009F1B31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0E73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76BDF"/>
    <w:rsid w:val="00C90465"/>
    <w:rsid w:val="00CA6B8D"/>
    <w:rsid w:val="00CB1729"/>
    <w:rsid w:val="00CB6A9F"/>
    <w:rsid w:val="00CC595D"/>
    <w:rsid w:val="00CD1FE3"/>
    <w:rsid w:val="00CD48B2"/>
    <w:rsid w:val="00CD64CB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3B67"/>
    <w:rsid w:val="00D650EA"/>
    <w:rsid w:val="00D849E3"/>
    <w:rsid w:val="00D84D06"/>
    <w:rsid w:val="00D94024"/>
    <w:rsid w:val="00D952EC"/>
    <w:rsid w:val="00D96494"/>
    <w:rsid w:val="00DB453B"/>
    <w:rsid w:val="00DC6C4B"/>
    <w:rsid w:val="00DD1A55"/>
    <w:rsid w:val="00DD1E0F"/>
    <w:rsid w:val="00DD1F5D"/>
    <w:rsid w:val="00E1136C"/>
    <w:rsid w:val="00E1379E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67A0"/>
    <w:rsid w:val="00E477C6"/>
    <w:rsid w:val="00E56A85"/>
    <w:rsid w:val="00E73607"/>
    <w:rsid w:val="00E74255"/>
    <w:rsid w:val="00E90DAC"/>
    <w:rsid w:val="00E92020"/>
    <w:rsid w:val="00E942F7"/>
    <w:rsid w:val="00EA13B2"/>
    <w:rsid w:val="00EA64D2"/>
    <w:rsid w:val="00EC3245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4C893-DBA3-4083-9CF1-A25345521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Пользователь</cp:lastModifiedBy>
  <cp:revision>5</cp:revision>
  <cp:lastPrinted>2023-08-11T13:59:00Z</cp:lastPrinted>
  <dcterms:created xsi:type="dcterms:W3CDTF">2023-11-20T14:54:00Z</dcterms:created>
  <dcterms:modified xsi:type="dcterms:W3CDTF">2023-11-20T15:22:00Z</dcterms:modified>
</cp:coreProperties>
</file>