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269EAF99" w:rsidR="00D30B87" w:rsidRPr="0055575B" w:rsidRDefault="00485E45" w:rsidP="00AA47E1">
      <w:pPr>
        <w:tabs>
          <w:tab w:val="left" w:pos="1140"/>
          <w:tab w:val="left" w:pos="4536"/>
        </w:tabs>
        <w:spacing w:line="235" w:lineRule="auto"/>
        <w:ind w:right="5669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55575B" w:rsidRPr="0055575B">
        <w:rPr>
          <w:bCs/>
          <w:sz w:val="28"/>
          <w:szCs w:val="28"/>
        </w:rPr>
        <w:t xml:space="preserve">«Церковь Святой Троицы, </w:t>
      </w:r>
      <w:r w:rsidR="0055575B">
        <w:rPr>
          <w:bCs/>
          <w:sz w:val="28"/>
          <w:szCs w:val="28"/>
        </w:rPr>
        <w:t>к</w:t>
      </w:r>
      <w:r w:rsidR="0055575B" w:rsidRPr="0055575B">
        <w:rPr>
          <w:bCs/>
          <w:sz w:val="28"/>
          <w:szCs w:val="28"/>
        </w:rPr>
        <w:t>олокольня</w:t>
      </w:r>
      <w:r w:rsidR="0055575B">
        <w:rPr>
          <w:bCs/>
          <w:sz w:val="28"/>
          <w:szCs w:val="28"/>
        </w:rPr>
        <w:t>»</w:t>
      </w:r>
      <w:r w:rsidR="0055575B" w:rsidRPr="0055575B">
        <w:rPr>
          <w:bCs/>
          <w:sz w:val="28"/>
          <w:szCs w:val="28"/>
        </w:rPr>
        <w:t xml:space="preserve">, </w:t>
      </w:r>
      <w:r w:rsidR="0055575B">
        <w:rPr>
          <w:bCs/>
          <w:sz w:val="28"/>
          <w:szCs w:val="28"/>
        </w:rPr>
        <w:t xml:space="preserve">1722 г., </w:t>
      </w:r>
      <w:r w:rsidR="0055575B" w:rsidRPr="0055575B">
        <w:rPr>
          <w:bCs/>
          <w:sz w:val="28"/>
          <w:szCs w:val="28"/>
        </w:rPr>
        <w:t xml:space="preserve">1850 г., расположенного по адресу: Республика Татарстан, </w:t>
      </w:r>
      <w:proofErr w:type="spellStart"/>
      <w:r w:rsidR="0055575B" w:rsidRPr="0055575B">
        <w:rPr>
          <w:bCs/>
          <w:sz w:val="28"/>
          <w:szCs w:val="28"/>
        </w:rPr>
        <w:t>Лаишевский</w:t>
      </w:r>
      <w:proofErr w:type="spellEnd"/>
      <w:r w:rsidR="0055575B" w:rsidRPr="0055575B">
        <w:rPr>
          <w:bCs/>
          <w:sz w:val="28"/>
          <w:szCs w:val="28"/>
        </w:rPr>
        <w:t xml:space="preserve"> </w:t>
      </w:r>
      <w:r w:rsidR="0055575B" w:rsidRPr="0055575B">
        <w:rPr>
          <w:bCs/>
          <w:spacing w:val="-6"/>
          <w:sz w:val="28"/>
          <w:szCs w:val="28"/>
        </w:rPr>
        <w:t xml:space="preserve">муниципальный район, </w:t>
      </w:r>
      <w:proofErr w:type="spellStart"/>
      <w:r w:rsidR="0055575B" w:rsidRPr="0055575B">
        <w:rPr>
          <w:bCs/>
          <w:spacing w:val="-6"/>
          <w:sz w:val="28"/>
          <w:szCs w:val="28"/>
        </w:rPr>
        <w:t>Малоелгинское</w:t>
      </w:r>
      <w:proofErr w:type="spellEnd"/>
      <w:r w:rsidR="0055575B" w:rsidRPr="0055575B">
        <w:rPr>
          <w:bCs/>
          <w:sz w:val="28"/>
          <w:szCs w:val="28"/>
        </w:rPr>
        <w:t xml:space="preserve"> сельское поселение, д. Полянка, </w:t>
      </w:r>
      <w:r w:rsidR="0055575B">
        <w:rPr>
          <w:bCs/>
          <w:sz w:val="28"/>
          <w:szCs w:val="28"/>
        </w:rPr>
        <w:br/>
      </w:r>
      <w:r w:rsidR="0055575B" w:rsidRPr="0055575B">
        <w:rPr>
          <w:bCs/>
          <w:sz w:val="28"/>
          <w:szCs w:val="28"/>
        </w:rPr>
        <w:t>ул. Набережная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628D860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55575B" w:rsidRPr="0055575B">
        <w:rPr>
          <w:bCs/>
        </w:rPr>
        <w:t>«</w:t>
      </w:r>
      <w:r w:rsidR="0055575B" w:rsidRPr="0055575B">
        <w:rPr>
          <w:bCs/>
          <w:lang w:eastAsia="ru-RU"/>
        </w:rPr>
        <w:t xml:space="preserve">Церковь Святой Троицы, </w:t>
      </w:r>
      <w:r w:rsidR="0055575B">
        <w:rPr>
          <w:bCs/>
        </w:rPr>
        <w:t>к</w:t>
      </w:r>
      <w:r w:rsidR="0055575B" w:rsidRPr="0055575B">
        <w:rPr>
          <w:bCs/>
          <w:lang w:eastAsia="ru-RU"/>
        </w:rPr>
        <w:t>олокольня</w:t>
      </w:r>
      <w:r w:rsidR="0055575B">
        <w:rPr>
          <w:bCs/>
        </w:rPr>
        <w:t>»</w:t>
      </w:r>
      <w:r w:rsidR="0055575B" w:rsidRPr="0055575B">
        <w:rPr>
          <w:bCs/>
          <w:lang w:eastAsia="ru-RU"/>
        </w:rPr>
        <w:t xml:space="preserve">, </w:t>
      </w:r>
      <w:r w:rsidR="0055575B">
        <w:rPr>
          <w:bCs/>
        </w:rPr>
        <w:t xml:space="preserve">1722 г., </w:t>
      </w:r>
      <w:r w:rsidR="0055575B" w:rsidRPr="0055575B">
        <w:rPr>
          <w:bCs/>
          <w:lang w:eastAsia="ru-RU"/>
        </w:rPr>
        <w:t>1850 г.</w:t>
      </w:r>
      <w:r w:rsidR="0055575B" w:rsidRPr="0055575B">
        <w:rPr>
          <w:bCs/>
        </w:rPr>
        <w:t xml:space="preserve">, расположенного по адресу: </w:t>
      </w:r>
      <w:r w:rsidR="0055575B" w:rsidRPr="0055575B">
        <w:rPr>
          <w:bCs/>
          <w:lang w:eastAsia="ru-RU"/>
        </w:rPr>
        <w:t xml:space="preserve">Республика Татарстан, </w:t>
      </w:r>
      <w:proofErr w:type="spellStart"/>
      <w:r w:rsidR="0055575B" w:rsidRPr="0055575B">
        <w:rPr>
          <w:bCs/>
          <w:lang w:eastAsia="ru-RU"/>
        </w:rPr>
        <w:t>Лаишевский</w:t>
      </w:r>
      <w:proofErr w:type="spellEnd"/>
      <w:r w:rsidR="0055575B" w:rsidRPr="0055575B">
        <w:rPr>
          <w:bCs/>
          <w:lang w:eastAsia="ru-RU"/>
        </w:rPr>
        <w:t xml:space="preserve"> муниципальный район, </w:t>
      </w:r>
      <w:proofErr w:type="spellStart"/>
      <w:r w:rsidR="0055575B" w:rsidRPr="0055575B">
        <w:rPr>
          <w:bCs/>
          <w:lang w:eastAsia="ru-RU"/>
        </w:rPr>
        <w:t>Малоелгинское</w:t>
      </w:r>
      <w:proofErr w:type="spellEnd"/>
      <w:r w:rsidR="0055575B" w:rsidRPr="0055575B">
        <w:rPr>
          <w:bCs/>
          <w:lang w:eastAsia="ru-RU"/>
        </w:rPr>
        <w:t xml:space="preserve"> сельское поселение, д. Полянка, ул. Набережная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BDD3C8E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55575B" w:rsidRPr="0055575B">
        <w:rPr>
          <w:bCs/>
        </w:rPr>
        <w:t>«</w:t>
      </w:r>
      <w:r w:rsidR="0055575B" w:rsidRPr="0055575B">
        <w:rPr>
          <w:bCs/>
          <w:lang w:eastAsia="ru-RU"/>
        </w:rPr>
        <w:t xml:space="preserve">Церковь Святой Троицы, </w:t>
      </w:r>
      <w:r w:rsidR="0055575B">
        <w:rPr>
          <w:bCs/>
        </w:rPr>
        <w:t>к</w:t>
      </w:r>
      <w:r w:rsidR="0055575B" w:rsidRPr="0055575B">
        <w:rPr>
          <w:bCs/>
          <w:lang w:eastAsia="ru-RU"/>
        </w:rPr>
        <w:t>олокольня</w:t>
      </w:r>
      <w:r w:rsidR="0055575B">
        <w:rPr>
          <w:bCs/>
        </w:rPr>
        <w:t>»</w:t>
      </w:r>
      <w:r w:rsidR="0055575B" w:rsidRPr="0055575B">
        <w:rPr>
          <w:bCs/>
          <w:lang w:eastAsia="ru-RU"/>
        </w:rPr>
        <w:t xml:space="preserve">, </w:t>
      </w:r>
      <w:r w:rsidR="0055575B">
        <w:rPr>
          <w:bCs/>
        </w:rPr>
        <w:t xml:space="preserve">1722 г., </w:t>
      </w:r>
      <w:r w:rsidR="0055575B" w:rsidRPr="0055575B">
        <w:rPr>
          <w:bCs/>
          <w:lang w:eastAsia="ru-RU"/>
        </w:rPr>
        <w:t>1850 г.</w:t>
      </w:r>
      <w:r w:rsidR="0055575B" w:rsidRPr="0055575B">
        <w:rPr>
          <w:bCs/>
        </w:rPr>
        <w:t xml:space="preserve">, расположенного по адресу: </w:t>
      </w:r>
      <w:r w:rsidR="0055575B" w:rsidRPr="0055575B">
        <w:rPr>
          <w:bCs/>
          <w:lang w:eastAsia="ru-RU"/>
        </w:rPr>
        <w:t xml:space="preserve">Республика Татарстан, </w:t>
      </w:r>
      <w:proofErr w:type="spellStart"/>
      <w:r w:rsidR="0055575B" w:rsidRPr="0055575B">
        <w:rPr>
          <w:bCs/>
          <w:lang w:eastAsia="ru-RU"/>
        </w:rPr>
        <w:t>Лаишевский</w:t>
      </w:r>
      <w:proofErr w:type="spellEnd"/>
      <w:r w:rsidR="0055575B" w:rsidRPr="0055575B">
        <w:rPr>
          <w:bCs/>
          <w:lang w:eastAsia="ru-RU"/>
        </w:rPr>
        <w:t xml:space="preserve"> муниципальный район, </w:t>
      </w:r>
      <w:proofErr w:type="spellStart"/>
      <w:r w:rsidR="0055575B" w:rsidRPr="0055575B">
        <w:rPr>
          <w:bCs/>
          <w:lang w:eastAsia="ru-RU"/>
        </w:rPr>
        <w:t>Малоелгинское</w:t>
      </w:r>
      <w:proofErr w:type="spellEnd"/>
      <w:r w:rsidR="0055575B" w:rsidRPr="0055575B">
        <w:rPr>
          <w:bCs/>
          <w:lang w:eastAsia="ru-RU"/>
        </w:rPr>
        <w:t xml:space="preserve"> сельское поселение, д. Полянка, ул. Набережная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B97D01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AA47E1" w:rsidRDefault="002B48CC" w:rsidP="00AA47E1">
      <w:pPr>
        <w:pStyle w:val="Bodytext20"/>
        <w:shd w:val="clear" w:color="auto" w:fill="auto"/>
        <w:spacing w:line="235" w:lineRule="auto"/>
        <w:ind w:left="709" w:firstLine="0"/>
        <w:jc w:val="both"/>
        <w:rPr>
          <w:sz w:val="14"/>
          <w:szCs w:val="24"/>
        </w:rPr>
      </w:pPr>
    </w:p>
    <w:p w14:paraId="4764D7F2" w14:textId="77777777" w:rsidR="00880BB3" w:rsidRPr="00AA47E1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  <w:rPr>
          <w:sz w:val="14"/>
          <w:szCs w:val="24"/>
        </w:rPr>
      </w:pPr>
    </w:p>
    <w:p w14:paraId="0051E497" w14:textId="77777777" w:rsidR="00AA47E1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B9E9FF6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55575B" w:rsidRPr="0055575B">
        <w:rPr>
          <w:bCs/>
          <w:sz w:val="28"/>
          <w:szCs w:val="28"/>
        </w:rPr>
        <w:t xml:space="preserve">«Церковь Святой Троицы, </w:t>
      </w:r>
      <w:r w:rsidR="0055575B">
        <w:rPr>
          <w:bCs/>
          <w:sz w:val="28"/>
          <w:szCs w:val="28"/>
        </w:rPr>
        <w:t>к</w:t>
      </w:r>
      <w:r w:rsidR="0055575B" w:rsidRPr="0055575B">
        <w:rPr>
          <w:bCs/>
          <w:sz w:val="28"/>
          <w:szCs w:val="28"/>
        </w:rPr>
        <w:t>олокольня</w:t>
      </w:r>
      <w:r w:rsidR="0055575B">
        <w:rPr>
          <w:bCs/>
          <w:sz w:val="28"/>
          <w:szCs w:val="28"/>
        </w:rPr>
        <w:t>»</w:t>
      </w:r>
      <w:r w:rsidR="0055575B" w:rsidRPr="0055575B">
        <w:rPr>
          <w:bCs/>
          <w:sz w:val="28"/>
          <w:szCs w:val="28"/>
        </w:rPr>
        <w:t xml:space="preserve">, </w:t>
      </w:r>
      <w:r w:rsidR="0055575B">
        <w:rPr>
          <w:bCs/>
          <w:sz w:val="28"/>
          <w:szCs w:val="28"/>
        </w:rPr>
        <w:t xml:space="preserve">1722 г., </w:t>
      </w:r>
      <w:r w:rsidR="0055575B" w:rsidRPr="0055575B">
        <w:rPr>
          <w:bCs/>
          <w:sz w:val="28"/>
          <w:szCs w:val="28"/>
        </w:rPr>
        <w:t xml:space="preserve">1850 г., расположенного по адресу: Республика Татарстан, </w:t>
      </w:r>
      <w:proofErr w:type="spellStart"/>
      <w:r w:rsidR="0055575B" w:rsidRPr="0055575B">
        <w:rPr>
          <w:bCs/>
          <w:sz w:val="28"/>
          <w:szCs w:val="28"/>
        </w:rPr>
        <w:t>Лаишевский</w:t>
      </w:r>
      <w:proofErr w:type="spellEnd"/>
      <w:r w:rsidR="0055575B" w:rsidRPr="0055575B">
        <w:rPr>
          <w:bCs/>
          <w:sz w:val="28"/>
          <w:szCs w:val="28"/>
        </w:rPr>
        <w:t xml:space="preserve"> муниципальный район, </w:t>
      </w:r>
      <w:r w:rsidR="0055575B">
        <w:rPr>
          <w:bCs/>
          <w:sz w:val="28"/>
          <w:szCs w:val="28"/>
        </w:rPr>
        <w:br/>
      </w:r>
      <w:proofErr w:type="spellStart"/>
      <w:r w:rsidR="0055575B" w:rsidRPr="0055575B">
        <w:rPr>
          <w:bCs/>
          <w:sz w:val="28"/>
          <w:szCs w:val="28"/>
        </w:rPr>
        <w:t>Малоелгинское</w:t>
      </w:r>
      <w:proofErr w:type="spellEnd"/>
      <w:r w:rsidR="0055575B" w:rsidRPr="0055575B">
        <w:rPr>
          <w:bCs/>
          <w:sz w:val="28"/>
          <w:szCs w:val="28"/>
        </w:rPr>
        <w:t xml:space="preserve"> сельское поселение, д. Полянка, ул. Набережная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CB45999" w14:textId="5FC0079E" w:rsidR="00485E45" w:rsidRDefault="00BB4CDE" w:rsidP="00485E45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55575B" w:rsidRPr="0055575B">
        <w:rPr>
          <w:bCs/>
          <w:sz w:val="28"/>
          <w:szCs w:val="28"/>
        </w:rPr>
        <w:t xml:space="preserve">«Церковь Святой Троицы, </w:t>
      </w:r>
      <w:r w:rsidR="0055575B">
        <w:rPr>
          <w:bCs/>
          <w:sz w:val="28"/>
          <w:szCs w:val="28"/>
        </w:rPr>
        <w:t>к</w:t>
      </w:r>
      <w:r w:rsidR="0055575B" w:rsidRPr="0055575B">
        <w:rPr>
          <w:bCs/>
          <w:sz w:val="28"/>
          <w:szCs w:val="28"/>
        </w:rPr>
        <w:t>олокольня</w:t>
      </w:r>
      <w:r w:rsidR="0055575B">
        <w:rPr>
          <w:bCs/>
          <w:sz w:val="28"/>
          <w:szCs w:val="28"/>
        </w:rPr>
        <w:t>»</w:t>
      </w:r>
      <w:r w:rsidR="0055575B" w:rsidRPr="0055575B">
        <w:rPr>
          <w:bCs/>
          <w:sz w:val="28"/>
          <w:szCs w:val="28"/>
        </w:rPr>
        <w:t xml:space="preserve">, </w:t>
      </w:r>
      <w:r w:rsidR="0055575B">
        <w:rPr>
          <w:bCs/>
          <w:sz w:val="28"/>
          <w:szCs w:val="28"/>
        </w:rPr>
        <w:t xml:space="preserve">1722 г., </w:t>
      </w:r>
      <w:r w:rsidR="0055575B" w:rsidRPr="0055575B">
        <w:rPr>
          <w:bCs/>
          <w:sz w:val="28"/>
          <w:szCs w:val="28"/>
        </w:rPr>
        <w:t xml:space="preserve">1850 г., расположенного по адресу: Республика Татарстан, </w:t>
      </w:r>
      <w:proofErr w:type="spellStart"/>
      <w:r w:rsidR="0055575B" w:rsidRPr="0055575B">
        <w:rPr>
          <w:bCs/>
          <w:sz w:val="28"/>
          <w:szCs w:val="28"/>
        </w:rPr>
        <w:t>Лаишевский</w:t>
      </w:r>
      <w:proofErr w:type="spellEnd"/>
      <w:r w:rsidR="0055575B" w:rsidRPr="0055575B">
        <w:rPr>
          <w:bCs/>
          <w:sz w:val="28"/>
          <w:szCs w:val="28"/>
        </w:rPr>
        <w:t xml:space="preserve"> муниципальный район, </w:t>
      </w:r>
      <w:r w:rsidR="0055575B">
        <w:rPr>
          <w:bCs/>
          <w:sz w:val="28"/>
          <w:szCs w:val="28"/>
        </w:rPr>
        <w:br/>
      </w:r>
      <w:proofErr w:type="spellStart"/>
      <w:r w:rsidR="0055575B" w:rsidRPr="0055575B">
        <w:rPr>
          <w:bCs/>
          <w:sz w:val="28"/>
          <w:szCs w:val="28"/>
        </w:rPr>
        <w:t>Малоелгинское</w:t>
      </w:r>
      <w:proofErr w:type="spellEnd"/>
      <w:r w:rsidR="0055575B" w:rsidRPr="0055575B">
        <w:rPr>
          <w:bCs/>
          <w:sz w:val="28"/>
          <w:szCs w:val="28"/>
        </w:rPr>
        <w:t xml:space="preserve"> сельское поселение, д. Полянка, ул. Набережная</w:t>
      </w:r>
    </w:p>
    <w:p w14:paraId="4044D067" w14:textId="1BEE6047" w:rsidR="00D30B87" w:rsidRDefault="00D30B87" w:rsidP="00485E45">
      <w:pPr>
        <w:jc w:val="center"/>
        <w:rPr>
          <w:sz w:val="24"/>
          <w:szCs w:val="24"/>
          <w:lang w:bidi="ru-RU"/>
        </w:rPr>
      </w:pPr>
    </w:p>
    <w:p w14:paraId="7A1638D1" w14:textId="0CB1F787" w:rsidR="00D30B87" w:rsidRPr="0033344F" w:rsidRDefault="0055575B" w:rsidP="00B97D01">
      <w:pPr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4AF0F2C" wp14:editId="0EE2890D">
            <wp:simplePos x="0" y="0"/>
            <wp:positionH relativeFrom="column">
              <wp:posOffset>1099185</wp:posOffset>
            </wp:positionH>
            <wp:positionV relativeFrom="paragraph">
              <wp:posOffset>46990</wp:posOffset>
            </wp:positionV>
            <wp:extent cx="266700" cy="4857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344F">
        <w:rPr>
          <w:noProof/>
        </w:rPr>
        <w:drawing>
          <wp:inline distT="0" distB="0" distL="0" distR="0" wp14:anchorId="28179CEC" wp14:editId="4652BCAB">
            <wp:extent cx="4276725" cy="3994300"/>
            <wp:effectExtent l="0" t="0" r="0" b="6350"/>
            <wp:docPr id="9" name="Рисунок 9" descr="Полянка 500! нов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янка 500! ново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10" cy="40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418EA449" w:rsidR="00485E45" w:rsidRDefault="00D34E7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48DCD27C" w:rsidR="00D30B87" w:rsidRPr="00611641" w:rsidRDefault="00CA6B8D" w:rsidP="0033344F">
      <w:pPr>
        <w:tabs>
          <w:tab w:val="left" w:pos="3345"/>
        </w:tabs>
        <w:spacing w:after="200"/>
        <w:ind w:firstLine="709"/>
        <w:rPr>
          <w:b/>
          <w:sz w:val="16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D30B87" w:rsidRPr="00D30B87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611641">
        <w:trPr>
          <w:trHeight w:val="423"/>
        </w:trPr>
        <w:tc>
          <w:tcPr>
            <w:tcW w:w="2349" w:type="dxa"/>
            <w:vAlign w:val="center"/>
          </w:tcPr>
          <w:p w14:paraId="7BD30998" w14:textId="2923B4B1" w:rsidR="00AA47E1" w:rsidRPr="00F71F63" w:rsidRDefault="00AA47E1" w:rsidP="00AA47E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9C3F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A3F3CA" wp14:editId="2CDB561B">
                      <wp:extent cx="238607" cy="197511"/>
                      <wp:effectExtent l="0" t="0" r="28575" b="12065"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607" cy="197511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D577AB" id="Полилиния 7" o:spid="_x0000_s1026" style="width:18.8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" path="m,150l64,507,834,357,748,,,150xe" fillcolor="#f90">
                      <v:path arrowok="t" o:connecttype="custom" o:connectlocs="0,58435;18310,197511;238607,139076;214002,0;0,5843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6A240680" w14:textId="55DD5352" w:rsidR="00AA47E1" w:rsidRPr="00F71F63" w:rsidRDefault="00AA47E1" w:rsidP="006116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объект культурного </w:t>
            </w:r>
            <w:r w:rsidRPr="00F71F63">
              <w:rPr>
                <w:sz w:val="24"/>
                <w:szCs w:val="24"/>
              </w:rPr>
              <w:t>наследия</w:t>
            </w:r>
            <w:r w:rsidRPr="002605A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5575B" w:rsidRPr="0055575B">
              <w:rPr>
                <w:bCs/>
                <w:sz w:val="24"/>
                <w:szCs w:val="28"/>
              </w:rPr>
              <w:t>«Церковь Святой Троицы, колокольня», 1722 г., 1850 г.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6249766A" w:rsidR="00AA47E1" w:rsidRPr="009C3F82" w:rsidRDefault="00AA47E1" w:rsidP="0055575B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33344F"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585" w:type="dxa"/>
          </w:tcPr>
          <w:p w14:paraId="0E427040" w14:textId="5791DD71" w:rsidR="00AA47E1" w:rsidRDefault="00AA47E1" w:rsidP="00EA6147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>характерн</w:t>
            </w:r>
            <w:r w:rsidR="00EA6147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507C69C3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F23A9A" wp14:editId="1ABEFAD7">
                      <wp:extent cx="375920" cy="635"/>
                      <wp:effectExtent l="23495" t="15875" r="19685" b="22225"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DCAA90" id="Прямая со стрелкой 2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" strokecolor="#538135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611641">
        <w:trPr>
          <w:trHeight w:val="420"/>
        </w:trPr>
        <w:tc>
          <w:tcPr>
            <w:tcW w:w="2349" w:type="dxa"/>
          </w:tcPr>
          <w:p w14:paraId="6CF51099" w14:textId="28F83B95" w:rsidR="00AA47E1" w:rsidRPr="00F71F63" w:rsidRDefault="0055575B" w:rsidP="0055575B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16:24:010301</w:t>
            </w:r>
            <w:r w:rsidR="00AA47E1" w:rsidRPr="00A36C32">
              <w:rPr>
                <w:color w:val="000000"/>
                <w:spacing w:val="-6"/>
                <w:sz w:val="24"/>
                <w:szCs w:val="24"/>
              </w:rPr>
              <w:t>:</w:t>
            </w:r>
            <w:r>
              <w:rPr>
                <w:color w:val="000000"/>
                <w:spacing w:val="-6"/>
                <w:sz w:val="24"/>
                <w:szCs w:val="24"/>
              </w:rPr>
              <w:t>7037</w:t>
            </w:r>
          </w:p>
        </w:tc>
        <w:tc>
          <w:tcPr>
            <w:tcW w:w="7585" w:type="dxa"/>
          </w:tcPr>
          <w:p w14:paraId="37A3B40D" w14:textId="2B7BC9A7"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26F04864" w14:textId="30B6C691" w:rsidR="00217999" w:rsidRDefault="008514EF" w:rsidP="00B97D01">
      <w:pPr>
        <w:jc w:val="center"/>
        <w:rPr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55575B" w:rsidRPr="0055575B">
        <w:rPr>
          <w:bCs/>
          <w:sz w:val="28"/>
          <w:szCs w:val="28"/>
        </w:rPr>
        <w:t xml:space="preserve">«Церковь Святой Троицы, </w:t>
      </w:r>
      <w:r w:rsidR="0055575B">
        <w:rPr>
          <w:bCs/>
          <w:sz w:val="28"/>
          <w:szCs w:val="28"/>
        </w:rPr>
        <w:t>к</w:t>
      </w:r>
      <w:r w:rsidR="0055575B" w:rsidRPr="0055575B">
        <w:rPr>
          <w:bCs/>
          <w:sz w:val="28"/>
          <w:szCs w:val="28"/>
        </w:rPr>
        <w:t>олокольня</w:t>
      </w:r>
      <w:r w:rsidR="0055575B">
        <w:rPr>
          <w:bCs/>
          <w:sz w:val="28"/>
          <w:szCs w:val="28"/>
        </w:rPr>
        <w:t>»</w:t>
      </w:r>
      <w:r w:rsidR="0055575B" w:rsidRPr="0055575B">
        <w:rPr>
          <w:bCs/>
          <w:sz w:val="28"/>
          <w:szCs w:val="28"/>
        </w:rPr>
        <w:t xml:space="preserve">, </w:t>
      </w:r>
      <w:r w:rsidR="0055575B">
        <w:rPr>
          <w:bCs/>
          <w:sz w:val="28"/>
          <w:szCs w:val="28"/>
        </w:rPr>
        <w:t xml:space="preserve">1722 г., </w:t>
      </w:r>
      <w:r w:rsidR="0055575B" w:rsidRPr="0055575B">
        <w:rPr>
          <w:bCs/>
          <w:sz w:val="28"/>
          <w:szCs w:val="28"/>
        </w:rPr>
        <w:t xml:space="preserve">1850 г., расположенного по адресу: Республика Татарстан, </w:t>
      </w:r>
      <w:proofErr w:type="spellStart"/>
      <w:r w:rsidR="0055575B" w:rsidRPr="0055575B">
        <w:rPr>
          <w:bCs/>
          <w:sz w:val="28"/>
          <w:szCs w:val="28"/>
        </w:rPr>
        <w:t>Лаишевский</w:t>
      </w:r>
      <w:proofErr w:type="spellEnd"/>
      <w:r w:rsidR="0055575B" w:rsidRPr="0055575B">
        <w:rPr>
          <w:bCs/>
          <w:sz w:val="28"/>
          <w:szCs w:val="28"/>
        </w:rPr>
        <w:t xml:space="preserve"> муниципальный район, </w:t>
      </w:r>
      <w:r w:rsidR="0055575B">
        <w:rPr>
          <w:bCs/>
          <w:sz w:val="28"/>
          <w:szCs w:val="28"/>
        </w:rPr>
        <w:br/>
      </w:r>
      <w:proofErr w:type="spellStart"/>
      <w:r w:rsidR="0055575B" w:rsidRPr="0055575B">
        <w:rPr>
          <w:bCs/>
          <w:sz w:val="28"/>
          <w:szCs w:val="28"/>
        </w:rPr>
        <w:t>Малоелгинское</w:t>
      </w:r>
      <w:proofErr w:type="spellEnd"/>
      <w:r w:rsidR="0055575B" w:rsidRPr="0055575B">
        <w:rPr>
          <w:bCs/>
          <w:sz w:val="28"/>
          <w:szCs w:val="28"/>
        </w:rPr>
        <w:t xml:space="preserve"> сельское поселение, д. Полянка, ул. Набережная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1DCD4FC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5575B" w:rsidRPr="0055575B">
        <w:rPr>
          <w:bCs/>
          <w:sz w:val="28"/>
          <w:szCs w:val="28"/>
        </w:rPr>
        <w:t>«</w:t>
      </w:r>
      <w:r w:rsidR="0055575B" w:rsidRPr="0055575B">
        <w:rPr>
          <w:bCs/>
          <w:sz w:val="28"/>
          <w:szCs w:val="28"/>
          <w:lang w:eastAsia="ru-RU"/>
        </w:rPr>
        <w:t xml:space="preserve">Церковь Святой Троицы, </w:t>
      </w:r>
      <w:r w:rsidR="0055575B">
        <w:rPr>
          <w:bCs/>
          <w:sz w:val="28"/>
          <w:szCs w:val="28"/>
        </w:rPr>
        <w:t>к</w:t>
      </w:r>
      <w:r w:rsidR="0055575B" w:rsidRPr="0055575B">
        <w:rPr>
          <w:bCs/>
          <w:sz w:val="28"/>
          <w:szCs w:val="28"/>
          <w:lang w:eastAsia="ru-RU"/>
        </w:rPr>
        <w:t>олокольня</w:t>
      </w:r>
      <w:r w:rsidR="0055575B">
        <w:rPr>
          <w:bCs/>
          <w:sz w:val="28"/>
          <w:szCs w:val="28"/>
        </w:rPr>
        <w:t>»</w:t>
      </w:r>
      <w:r w:rsidR="0055575B" w:rsidRPr="0055575B">
        <w:rPr>
          <w:bCs/>
          <w:sz w:val="28"/>
          <w:szCs w:val="28"/>
          <w:lang w:eastAsia="ru-RU"/>
        </w:rPr>
        <w:t xml:space="preserve">, </w:t>
      </w:r>
      <w:r w:rsidR="0055575B">
        <w:rPr>
          <w:bCs/>
          <w:sz w:val="28"/>
          <w:szCs w:val="28"/>
        </w:rPr>
        <w:t xml:space="preserve">1722 г., </w:t>
      </w:r>
      <w:r w:rsidR="0055575B" w:rsidRPr="0055575B">
        <w:rPr>
          <w:bCs/>
          <w:sz w:val="28"/>
          <w:szCs w:val="28"/>
          <w:lang w:eastAsia="ru-RU"/>
        </w:rPr>
        <w:t>1850 г.</w:t>
      </w:r>
      <w:r w:rsidR="0055575B" w:rsidRPr="0055575B">
        <w:rPr>
          <w:bCs/>
          <w:sz w:val="28"/>
          <w:szCs w:val="28"/>
        </w:rPr>
        <w:t xml:space="preserve">, расположенного по адресу: </w:t>
      </w:r>
      <w:r w:rsidR="0055575B" w:rsidRPr="0055575B">
        <w:rPr>
          <w:bCs/>
          <w:sz w:val="28"/>
          <w:szCs w:val="28"/>
          <w:lang w:eastAsia="ru-RU"/>
        </w:rPr>
        <w:t xml:space="preserve">Республика Татарстан, </w:t>
      </w:r>
      <w:proofErr w:type="spellStart"/>
      <w:r w:rsidR="0055575B" w:rsidRPr="0055575B">
        <w:rPr>
          <w:bCs/>
          <w:sz w:val="28"/>
          <w:szCs w:val="28"/>
          <w:lang w:eastAsia="ru-RU"/>
        </w:rPr>
        <w:t>Лаишевский</w:t>
      </w:r>
      <w:proofErr w:type="spellEnd"/>
      <w:r w:rsidR="0055575B" w:rsidRPr="0055575B">
        <w:rPr>
          <w:bCs/>
          <w:sz w:val="28"/>
          <w:szCs w:val="28"/>
          <w:lang w:eastAsia="ru-RU"/>
        </w:rPr>
        <w:t xml:space="preserve"> муниципальный район, </w:t>
      </w:r>
      <w:proofErr w:type="spellStart"/>
      <w:r w:rsidR="0055575B" w:rsidRPr="0055575B">
        <w:rPr>
          <w:bCs/>
          <w:sz w:val="28"/>
          <w:szCs w:val="28"/>
          <w:lang w:eastAsia="ru-RU"/>
        </w:rPr>
        <w:t>Малоелгинское</w:t>
      </w:r>
      <w:proofErr w:type="spellEnd"/>
      <w:r w:rsidR="0055575B" w:rsidRPr="0055575B">
        <w:rPr>
          <w:bCs/>
          <w:sz w:val="28"/>
          <w:szCs w:val="28"/>
          <w:lang w:eastAsia="ru-RU"/>
        </w:rPr>
        <w:t xml:space="preserve"> сельское поселение, д. Полянка, ул. Набережная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3344F" w:rsidRPr="007C495D" w14:paraId="7167D7EC" w14:textId="77777777" w:rsidTr="0065468D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4610385A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344F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218A63EF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344F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280DE004" w:rsidR="0033344F" w:rsidRPr="0033344F" w:rsidRDefault="00EA6147" w:rsidP="0033344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1 в северо-восточном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33344F" w:rsidRPr="0033344F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 </w:t>
            </w:r>
            <w:r w:rsidR="0033344F" w:rsidRPr="0033344F">
              <w:rPr>
                <w:sz w:val="28"/>
                <w:szCs w:val="28"/>
                <w:lang w:val="ru-RU"/>
              </w:rPr>
              <w:t>16:24:010301:7037 на расстоянии 27.84 м</w:t>
            </w:r>
            <w:r w:rsidR="0033344F">
              <w:rPr>
                <w:sz w:val="28"/>
                <w:szCs w:val="28"/>
                <w:lang w:val="ru-RU"/>
              </w:rPr>
              <w:t>етра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33344F" w:rsidRPr="007C495D" w14:paraId="5B1FA5FB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3257B8B7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A61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019A26B6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A614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3C2EA885" w:rsidR="0033344F" w:rsidRPr="0033344F" w:rsidRDefault="00EA6147" w:rsidP="0033344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2 в восточном направлении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EA6147">
              <w:rPr>
                <w:spacing w:val="-4"/>
                <w:sz w:val="28"/>
                <w:szCs w:val="28"/>
                <w:lang w:val="ru-RU"/>
              </w:rPr>
              <w:t>16:24:100401:284 на расстоянии 24.74 метра до точки 3</w:t>
            </w:r>
          </w:p>
        </w:tc>
      </w:tr>
      <w:tr w:rsidR="0033344F" w:rsidRPr="007C495D" w14:paraId="3795473E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09C4360E" w:rsidR="0033344F" w:rsidRPr="00EA6147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A614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711EBA59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344F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3376D19F" w:rsidR="0033344F" w:rsidRPr="0033344F" w:rsidRDefault="00EA6147" w:rsidP="0033344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3 в южном направлении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EA6147">
              <w:rPr>
                <w:spacing w:val="-4"/>
                <w:sz w:val="28"/>
                <w:szCs w:val="28"/>
                <w:lang w:val="ru-RU"/>
              </w:rPr>
              <w:t>16:24:100401:284 на расстоянии 43.86 метра до точки 4</w:t>
            </w:r>
          </w:p>
        </w:tc>
      </w:tr>
      <w:tr w:rsidR="0033344F" w:rsidRPr="007C495D" w14:paraId="1BED6E51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15BFA97F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3344F">
              <w:rPr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572C4781" w:rsidR="0033344F" w:rsidRPr="0033344F" w:rsidRDefault="0033344F" w:rsidP="0033344F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3344F">
              <w:rPr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771C8AE0" w:rsidR="0033344F" w:rsidRPr="0033344F" w:rsidRDefault="00EA6147" w:rsidP="00EA6147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4 в западном направлении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EA6147">
              <w:rPr>
                <w:spacing w:val="-4"/>
                <w:sz w:val="28"/>
                <w:szCs w:val="28"/>
                <w:lang w:val="ru-RU"/>
              </w:rPr>
              <w:t>16:24:100401:284 на расстоянии 6.39 метра до точки 5</w:t>
            </w:r>
          </w:p>
        </w:tc>
      </w:tr>
      <w:tr w:rsidR="0033344F" w:rsidRPr="007C495D" w14:paraId="75B6E793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062B148" w14:textId="243A67D8" w:rsidR="0033344F" w:rsidRPr="0033344F" w:rsidRDefault="0033344F" w:rsidP="0033344F">
            <w:pPr>
              <w:adjustRightInd w:val="0"/>
              <w:jc w:val="center"/>
              <w:rPr>
                <w:sz w:val="28"/>
                <w:szCs w:val="28"/>
              </w:rPr>
            </w:pPr>
            <w:r w:rsidRPr="0033344F">
              <w:rPr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0537DB6B" w14:textId="6FAE851C" w:rsidR="0033344F" w:rsidRPr="0033344F" w:rsidRDefault="0033344F" w:rsidP="0033344F">
            <w:pPr>
              <w:adjustRightInd w:val="0"/>
              <w:jc w:val="center"/>
              <w:rPr>
                <w:sz w:val="28"/>
                <w:szCs w:val="28"/>
              </w:rPr>
            </w:pPr>
            <w:r w:rsidRPr="0033344F">
              <w:rPr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4AE95D8E" w14:textId="778A1667" w:rsidR="0033344F" w:rsidRPr="0033344F" w:rsidRDefault="00EA6147" w:rsidP="00EA6147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5 в северо-западном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33344F" w:rsidRPr="0033344F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33344F">
              <w:rPr>
                <w:sz w:val="28"/>
                <w:szCs w:val="28"/>
                <w:lang w:val="ru-RU"/>
              </w:rPr>
              <w:t>16:24:100401:284 на расстоянии 32.62 м</w:t>
            </w:r>
            <w:r w:rsidR="0033344F">
              <w:rPr>
                <w:sz w:val="28"/>
                <w:szCs w:val="28"/>
                <w:lang w:val="ru-RU"/>
              </w:rPr>
              <w:t>етра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 до точки 7</w:t>
            </w:r>
          </w:p>
        </w:tc>
      </w:tr>
      <w:tr w:rsidR="0033344F" w:rsidRPr="007C495D" w14:paraId="3AECEEFA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DE41AB4" w14:textId="3E9C670A" w:rsidR="0033344F" w:rsidRPr="00EA6147" w:rsidRDefault="0033344F" w:rsidP="0033344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A614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32E15CAF" w14:textId="1129C24D" w:rsidR="0033344F" w:rsidRPr="00EA6147" w:rsidRDefault="0033344F" w:rsidP="0033344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A614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0AAD71A1" w14:textId="42C2D586" w:rsidR="0033344F" w:rsidRPr="0033344F" w:rsidRDefault="00EA6147" w:rsidP="00EA6147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7 в северо-западном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33344F" w:rsidRPr="0033344F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33344F">
              <w:rPr>
                <w:sz w:val="28"/>
                <w:szCs w:val="28"/>
                <w:lang w:val="ru-RU"/>
              </w:rPr>
              <w:t>16:24:100401:284 на расстоянии 26.97 м</w:t>
            </w:r>
            <w:r w:rsidR="0033344F">
              <w:rPr>
                <w:sz w:val="28"/>
                <w:szCs w:val="28"/>
                <w:lang w:val="ru-RU"/>
              </w:rPr>
              <w:t>етра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 до точки 8</w:t>
            </w:r>
          </w:p>
        </w:tc>
      </w:tr>
      <w:tr w:rsidR="0033344F" w:rsidRPr="007C495D" w14:paraId="09D36C14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C759E0C" w14:textId="1AFA260D" w:rsidR="0033344F" w:rsidRPr="0033344F" w:rsidRDefault="0033344F" w:rsidP="0033344F">
            <w:pPr>
              <w:adjustRightInd w:val="0"/>
              <w:jc w:val="center"/>
              <w:rPr>
                <w:sz w:val="28"/>
                <w:szCs w:val="28"/>
              </w:rPr>
            </w:pPr>
            <w:r w:rsidRPr="0033344F">
              <w:rPr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373CF20D" w14:textId="09928416" w:rsidR="0033344F" w:rsidRPr="0033344F" w:rsidRDefault="0033344F" w:rsidP="0033344F">
            <w:pPr>
              <w:adjustRightInd w:val="0"/>
              <w:jc w:val="center"/>
              <w:rPr>
                <w:sz w:val="28"/>
                <w:szCs w:val="28"/>
              </w:rPr>
            </w:pPr>
            <w:r w:rsidRPr="0033344F">
              <w:rPr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381E9F56" w14:textId="24CDC873" w:rsidR="0033344F" w:rsidRPr="0033344F" w:rsidRDefault="00EA6147" w:rsidP="00EA6147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т точки 8 в северо-западном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33344F" w:rsidRPr="0033344F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sz w:val="28"/>
                <w:szCs w:val="28"/>
                <w:lang w:val="ru-RU"/>
              </w:rPr>
              <w:t>кадарстровым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номером</w:t>
            </w:r>
            <w:r w:rsidRPr="0033344F">
              <w:rPr>
                <w:sz w:val="28"/>
                <w:szCs w:val="28"/>
                <w:lang w:val="ru-RU"/>
              </w:rPr>
              <w:t xml:space="preserve"> </w:t>
            </w:r>
            <w:r w:rsidR="0033344F" w:rsidRPr="0033344F">
              <w:rPr>
                <w:sz w:val="28"/>
                <w:szCs w:val="28"/>
                <w:lang w:val="ru-RU"/>
              </w:rPr>
              <w:t>16:24:100401:284 на расстоянии 2.99 м</w:t>
            </w:r>
            <w:r w:rsidR="0033344F">
              <w:rPr>
                <w:sz w:val="28"/>
                <w:szCs w:val="28"/>
                <w:lang w:val="ru-RU"/>
              </w:rPr>
              <w:t>етра</w:t>
            </w:r>
            <w:r w:rsidR="0033344F" w:rsidRPr="0033344F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4AFB656A" w14:textId="03183924" w:rsidR="00004C0F" w:rsidRDefault="00004C0F" w:rsidP="004E52ED">
      <w:pPr>
        <w:jc w:val="center"/>
        <w:rPr>
          <w:sz w:val="28"/>
          <w:szCs w:val="28"/>
        </w:rPr>
      </w:pPr>
    </w:p>
    <w:p w14:paraId="5354D5CC" w14:textId="3894BF03" w:rsidR="00611641" w:rsidRDefault="00611641" w:rsidP="004E52ED">
      <w:pPr>
        <w:jc w:val="center"/>
        <w:rPr>
          <w:sz w:val="28"/>
          <w:szCs w:val="28"/>
        </w:rPr>
      </w:pPr>
    </w:p>
    <w:p w14:paraId="3D709C09" w14:textId="19B088C5" w:rsidR="00611641" w:rsidRDefault="00611641" w:rsidP="004E52ED">
      <w:pPr>
        <w:jc w:val="center"/>
        <w:rPr>
          <w:sz w:val="28"/>
          <w:szCs w:val="28"/>
        </w:rPr>
      </w:pPr>
    </w:p>
    <w:p w14:paraId="247BA83D" w14:textId="77777777" w:rsidR="00611641" w:rsidRDefault="00611641" w:rsidP="004E52ED">
      <w:pPr>
        <w:jc w:val="center"/>
        <w:rPr>
          <w:sz w:val="28"/>
          <w:szCs w:val="28"/>
        </w:rPr>
      </w:pPr>
    </w:p>
    <w:p w14:paraId="4F916A42" w14:textId="408DC955" w:rsidR="00004C0F" w:rsidRDefault="00004C0F" w:rsidP="004E52ED">
      <w:pPr>
        <w:jc w:val="center"/>
        <w:rPr>
          <w:sz w:val="28"/>
          <w:szCs w:val="28"/>
        </w:rPr>
      </w:pPr>
    </w:p>
    <w:p w14:paraId="1A71A636" w14:textId="3DE9269D" w:rsidR="00004C0F" w:rsidRDefault="00004C0F" w:rsidP="004E52ED">
      <w:pPr>
        <w:jc w:val="center"/>
        <w:rPr>
          <w:sz w:val="28"/>
          <w:szCs w:val="28"/>
        </w:rPr>
      </w:pPr>
    </w:p>
    <w:p w14:paraId="347B3625" w14:textId="230ADA09" w:rsidR="00EA6147" w:rsidRDefault="00EA6147" w:rsidP="004E52ED">
      <w:pPr>
        <w:jc w:val="center"/>
        <w:rPr>
          <w:sz w:val="28"/>
          <w:szCs w:val="28"/>
        </w:rPr>
      </w:pPr>
    </w:p>
    <w:p w14:paraId="725B6196" w14:textId="67B07600" w:rsidR="00EA6147" w:rsidRDefault="00EA6147" w:rsidP="004E52ED">
      <w:pPr>
        <w:jc w:val="center"/>
        <w:rPr>
          <w:sz w:val="28"/>
          <w:szCs w:val="28"/>
        </w:rPr>
      </w:pPr>
    </w:p>
    <w:p w14:paraId="77ABC5B3" w14:textId="77777777" w:rsidR="00EA6147" w:rsidRDefault="00EA6147" w:rsidP="004E52ED">
      <w:pPr>
        <w:jc w:val="center"/>
        <w:rPr>
          <w:sz w:val="28"/>
          <w:szCs w:val="28"/>
        </w:rPr>
      </w:pPr>
      <w:bookmarkStart w:id="1" w:name="_GoBack"/>
      <w:bookmarkEnd w:id="1"/>
    </w:p>
    <w:p w14:paraId="1DA61E32" w14:textId="5D19C2E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D00802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55575B" w:rsidRPr="0055575B">
        <w:rPr>
          <w:bCs/>
        </w:rPr>
        <w:t>«</w:t>
      </w:r>
      <w:r w:rsidR="0055575B" w:rsidRPr="0055575B">
        <w:rPr>
          <w:bCs/>
          <w:lang w:eastAsia="ru-RU"/>
        </w:rPr>
        <w:t xml:space="preserve">Церковь Святой Троицы, </w:t>
      </w:r>
      <w:r w:rsidR="0055575B">
        <w:rPr>
          <w:bCs/>
        </w:rPr>
        <w:t>к</w:t>
      </w:r>
      <w:r w:rsidR="0055575B" w:rsidRPr="0055575B">
        <w:rPr>
          <w:bCs/>
          <w:lang w:eastAsia="ru-RU"/>
        </w:rPr>
        <w:t>олокольня</w:t>
      </w:r>
      <w:r w:rsidR="0055575B">
        <w:rPr>
          <w:bCs/>
        </w:rPr>
        <w:t>»</w:t>
      </w:r>
      <w:r w:rsidR="0055575B" w:rsidRPr="0055575B">
        <w:rPr>
          <w:bCs/>
          <w:lang w:eastAsia="ru-RU"/>
        </w:rPr>
        <w:t xml:space="preserve">, </w:t>
      </w:r>
      <w:r w:rsidR="0055575B">
        <w:rPr>
          <w:bCs/>
        </w:rPr>
        <w:t xml:space="preserve">1722 г., </w:t>
      </w:r>
      <w:r w:rsidR="0055575B" w:rsidRPr="0055575B">
        <w:rPr>
          <w:bCs/>
          <w:lang w:eastAsia="ru-RU"/>
        </w:rPr>
        <w:t>1850 г.</w:t>
      </w:r>
      <w:r w:rsidR="0055575B" w:rsidRPr="0055575B">
        <w:rPr>
          <w:bCs/>
        </w:rPr>
        <w:t xml:space="preserve">, расположенного по адресу: </w:t>
      </w:r>
      <w:r w:rsidR="0055575B" w:rsidRPr="0055575B">
        <w:rPr>
          <w:bCs/>
          <w:lang w:eastAsia="ru-RU"/>
        </w:rPr>
        <w:t xml:space="preserve">Республика Татарстан, </w:t>
      </w:r>
      <w:proofErr w:type="spellStart"/>
      <w:r w:rsidR="0055575B" w:rsidRPr="0055575B">
        <w:rPr>
          <w:bCs/>
          <w:lang w:eastAsia="ru-RU"/>
        </w:rPr>
        <w:t>Лаишевский</w:t>
      </w:r>
      <w:proofErr w:type="spellEnd"/>
      <w:r w:rsidR="0055575B" w:rsidRPr="0055575B">
        <w:rPr>
          <w:bCs/>
          <w:lang w:eastAsia="ru-RU"/>
        </w:rPr>
        <w:t xml:space="preserve"> муниципальный район, </w:t>
      </w:r>
      <w:proofErr w:type="spellStart"/>
      <w:r w:rsidR="0055575B" w:rsidRPr="0055575B">
        <w:rPr>
          <w:bCs/>
          <w:lang w:eastAsia="ru-RU"/>
        </w:rPr>
        <w:t>Малоелгинское</w:t>
      </w:r>
      <w:proofErr w:type="spellEnd"/>
      <w:r w:rsidR="0055575B" w:rsidRPr="0055575B">
        <w:rPr>
          <w:bCs/>
          <w:lang w:eastAsia="ru-RU"/>
        </w:rPr>
        <w:t xml:space="preserve"> сельское поселение, д. Полянка, ул. Набережная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3D9CAE9B" w:rsidR="00485E45" w:rsidRPr="009D3B15" w:rsidRDefault="00485E45" w:rsidP="00032C5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64185" w:rsidRPr="009D3B15" w14:paraId="55D2B455" w14:textId="77777777" w:rsidTr="0055575B">
        <w:trPr>
          <w:trHeight w:val="254"/>
          <w:jc w:val="center"/>
        </w:trPr>
        <w:tc>
          <w:tcPr>
            <w:tcW w:w="643" w:type="pct"/>
          </w:tcPr>
          <w:p w14:paraId="704CF3F3" w14:textId="25C2CDF7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5337A32B" w14:textId="4BD5E22B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431782.33</w:t>
            </w:r>
          </w:p>
        </w:tc>
        <w:tc>
          <w:tcPr>
            <w:tcW w:w="2357" w:type="pct"/>
          </w:tcPr>
          <w:p w14:paraId="187B860F" w14:textId="61DCB114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1348679.22</w:t>
            </w:r>
          </w:p>
        </w:tc>
      </w:tr>
      <w:tr w:rsidR="00F64185" w:rsidRPr="009D3B15" w14:paraId="27C9BE87" w14:textId="77777777" w:rsidTr="0055575B">
        <w:trPr>
          <w:trHeight w:val="254"/>
          <w:jc w:val="center"/>
        </w:trPr>
        <w:tc>
          <w:tcPr>
            <w:tcW w:w="643" w:type="pct"/>
          </w:tcPr>
          <w:p w14:paraId="438E86E0" w14:textId="1E2209CD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4DD91A43" w14:textId="6F9E24C3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431789.60</w:t>
            </w:r>
          </w:p>
        </w:tc>
        <w:tc>
          <w:tcPr>
            <w:tcW w:w="2357" w:type="pct"/>
          </w:tcPr>
          <w:p w14:paraId="1CD162D8" w14:textId="7A6075C8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1348706.10</w:t>
            </w:r>
          </w:p>
        </w:tc>
      </w:tr>
      <w:tr w:rsidR="00F64185" w:rsidRPr="009D3B15" w14:paraId="3B669840" w14:textId="77777777" w:rsidTr="0055575B">
        <w:trPr>
          <w:trHeight w:val="254"/>
          <w:jc w:val="center"/>
        </w:trPr>
        <w:tc>
          <w:tcPr>
            <w:tcW w:w="643" w:type="pct"/>
          </w:tcPr>
          <w:p w14:paraId="44566A36" w14:textId="70AB6AC5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</w:tcPr>
          <w:p w14:paraId="42356CF0" w14:textId="5F6A2DF8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431789.51</w:t>
            </w:r>
          </w:p>
        </w:tc>
        <w:tc>
          <w:tcPr>
            <w:tcW w:w="2357" w:type="pct"/>
          </w:tcPr>
          <w:p w14:paraId="16A10C6E" w14:textId="4C9469C4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1348730.84</w:t>
            </w:r>
          </w:p>
        </w:tc>
      </w:tr>
      <w:tr w:rsidR="00F64185" w:rsidRPr="009D3B15" w14:paraId="31479D02" w14:textId="77777777" w:rsidTr="0055575B">
        <w:trPr>
          <w:trHeight w:val="254"/>
          <w:jc w:val="center"/>
        </w:trPr>
        <w:tc>
          <w:tcPr>
            <w:tcW w:w="643" w:type="pct"/>
          </w:tcPr>
          <w:p w14:paraId="0669631A" w14:textId="49A9BDDA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</w:tcPr>
          <w:p w14:paraId="140B7F97" w14:textId="695FBBB1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431745.65</w:t>
            </w:r>
          </w:p>
        </w:tc>
        <w:tc>
          <w:tcPr>
            <w:tcW w:w="2357" w:type="pct"/>
          </w:tcPr>
          <w:p w14:paraId="182A7E9A" w14:textId="44E3642C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1348730.20</w:t>
            </w:r>
          </w:p>
        </w:tc>
      </w:tr>
      <w:tr w:rsidR="00F64185" w:rsidRPr="009D3B15" w14:paraId="3F2C4C99" w14:textId="77777777" w:rsidTr="0055575B">
        <w:trPr>
          <w:trHeight w:val="254"/>
          <w:jc w:val="center"/>
        </w:trPr>
        <w:tc>
          <w:tcPr>
            <w:tcW w:w="643" w:type="pct"/>
          </w:tcPr>
          <w:p w14:paraId="79E8D774" w14:textId="687F7464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</w:tcPr>
          <w:p w14:paraId="749E7972" w14:textId="481444FF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431745.38</w:t>
            </w:r>
          </w:p>
        </w:tc>
        <w:tc>
          <w:tcPr>
            <w:tcW w:w="2357" w:type="pct"/>
          </w:tcPr>
          <w:p w14:paraId="7EA5F170" w14:textId="5DC42FFD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1348723.82</w:t>
            </w:r>
          </w:p>
        </w:tc>
      </w:tr>
      <w:tr w:rsidR="00F64185" w:rsidRPr="009D3B15" w14:paraId="4FF8D224" w14:textId="77777777" w:rsidTr="0055575B">
        <w:trPr>
          <w:trHeight w:val="254"/>
          <w:jc w:val="center"/>
        </w:trPr>
        <w:tc>
          <w:tcPr>
            <w:tcW w:w="643" w:type="pct"/>
          </w:tcPr>
          <w:p w14:paraId="17A2F3EF" w14:textId="0CAA1107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</w:tcPr>
          <w:p w14:paraId="6174C800" w14:textId="2A8F143F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431751.50</w:t>
            </w:r>
          </w:p>
        </w:tc>
        <w:tc>
          <w:tcPr>
            <w:tcW w:w="2357" w:type="pct"/>
          </w:tcPr>
          <w:p w14:paraId="5829A055" w14:textId="368F6751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1348702.97</w:t>
            </w:r>
          </w:p>
        </w:tc>
      </w:tr>
      <w:tr w:rsidR="00F64185" w:rsidRPr="009D3B15" w14:paraId="0EBB21BA" w14:textId="77777777" w:rsidTr="0055575B">
        <w:trPr>
          <w:trHeight w:val="254"/>
          <w:jc w:val="center"/>
        </w:trPr>
        <w:tc>
          <w:tcPr>
            <w:tcW w:w="643" w:type="pct"/>
          </w:tcPr>
          <w:p w14:paraId="15787D98" w14:textId="3539A2F3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</w:tcPr>
          <w:p w14:paraId="4A76DE26" w14:textId="7D73DE66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431755.73</w:t>
            </w:r>
          </w:p>
        </w:tc>
        <w:tc>
          <w:tcPr>
            <w:tcW w:w="2357" w:type="pct"/>
          </w:tcPr>
          <w:p w14:paraId="4D353EE8" w14:textId="5485838D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1348692.93</w:t>
            </w:r>
          </w:p>
        </w:tc>
      </w:tr>
      <w:tr w:rsidR="00F64185" w:rsidRPr="009D3B15" w14:paraId="6A965C72" w14:textId="77777777" w:rsidTr="0055575B">
        <w:trPr>
          <w:trHeight w:val="254"/>
          <w:jc w:val="center"/>
        </w:trPr>
        <w:tc>
          <w:tcPr>
            <w:tcW w:w="643" w:type="pct"/>
          </w:tcPr>
          <w:p w14:paraId="0EBFF64A" w14:textId="2C7969E4" w:rsidR="00F64185" w:rsidRPr="00F64185" w:rsidRDefault="00F64185" w:rsidP="00F641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</w:tcPr>
          <w:p w14:paraId="75582BA7" w14:textId="5A8038BB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431779.89</w:t>
            </w:r>
          </w:p>
        </w:tc>
        <w:tc>
          <w:tcPr>
            <w:tcW w:w="2357" w:type="pct"/>
          </w:tcPr>
          <w:p w14:paraId="528F9D67" w14:textId="0D93F0E7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1348680.94</w:t>
            </w:r>
          </w:p>
        </w:tc>
      </w:tr>
      <w:tr w:rsidR="00F64185" w:rsidRPr="009D3B15" w14:paraId="24F2CE8E" w14:textId="77777777" w:rsidTr="0055575B">
        <w:trPr>
          <w:trHeight w:val="254"/>
          <w:jc w:val="center"/>
        </w:trPr>
        <w:tc>
          <w:tcPr>
            <w:tcW w:w="643" w:type="pct"/>
          </w:tcPr>
          <w:p w14:paraId="01343815" w14:textId="7F8D81C4" w:rsidR="00F64185" w:rsidRPr="00F64185" w:rsidRDefault="00F64185" w:rsidP="00F6418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4B5831C7" w14:textId="72B830B7" w:rsidR="00F64185" w:rsidRPr="00F64185" w:rsidRDefault="00F64185" w:rsidP="00F64185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431782.33</w:t>
            </w:r>
          </w:p>
        </w:tc>
        <w:tc>
          <w:tcPr>
            <w:tcW w:w="2357" w:type="pct"/>
          </w:tcPr>
          <w:p w14:paraId="117A8952" w14:textId="1F31C7B5" w:rsidR="00F64185" w:rsidRPr="00F64185" w:rsidRDefault="00F64185" w:rsidP="00F64185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64185">
              <w:rPr>
                <w:sz w:val="28"/>
                <w:szCs w:val="28"/>
              </w:rPr>
              <w:t>1348679.22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3F12" w14:textId="77777777" w:rsidR="002E0097" w:rsidRDefault="002E0097">
      <w:r>
        <w:separator/>
      </w:r>
    </w:p>
  </w:endnote>
  <w:endnote w:type="continuationSeparator" w:id="0">
    <w:p w14:paraId="023ECC08" w14:textId="77777777" w:rsidR="002E0097" w:rsidRDefault="002E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577BD" w14:textId="77777777" w:rsidR="002E0097" w:rsidRDefault="002E0097">
      <w:r>
        <w:separator/>
      </w:r>
    </w:p>
  </w:footnote>
  <w:footnote w:type="continuationSeparator" w:id="0">
    <w:p w14:paraId="3C3ABF3A" w14:textId="77777777" w:rsidR="002E0097" w:rsidRDefault="002E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545B1D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32C50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0097"/>
    <w:rsid w:val="002E1E07"/>
    <w:rsid w:val="002E27DE"/>
    <w:rsid w:val="00305268"/>
    <w:rsid w:val="00310968"/>
    <w:rsid w:val="0031399D"/>
    <w:rsid w:val="0033344F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06C"/>
    <w:rsid w:val="00502DFD"/>
    <w:rsid w:val="005115DD"/>
    <w:rsid w:val="00512FEB"/>
    <w:rsid w:val="00516A48"/>
    <w:rsid w:val="005365F8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601E7"/>
    <w:rsid w:val="00C614EB"/>
    <w:rsid w:val="00C61FE7"/>
    <w:rsid w:val="00C80F3E"/>
    <w:rsid w:val="00C832A2"/>
    <w:rsid w:val="00C90465"/>
    <w:rsid w:val="00CA6B8D"/>
    <w:rsid w:val="00CA789A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147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64185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B572-3932-4682-B60D-E3483E19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16</cp:revision>
  <cp:lastPrinted>2023-09-29T06:11:00Z</cp:lastPrinted>
  <dcterms:created xsi:type="dcterms:W3CDTF">2023-09-27T07:33:00Z</dcterms:created>
  <dcterms:modified xsi:type="dcterms:W3CDTF">2023-11-09T15:21:00Z</dcterms:modified>
</cp:coreProperties>
</file>