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6103C2F8" w:rsidR="00194F72" w:rsidRPr="00F42035" w:rsidRDefault="00194F72" w:rsidP="009A0540">
      <w:pPr>
        <w:tabs>
          <w:tab w:val="left" w:pos="2835"/>
          <w:tab w:val="left" w:pos="3544"/>
          <w:tab w:val="left" w:pos="3828"/>
          <w:tab w:val="left" w:pos="4536"/>
          <w:tab w:val="left" w:pos="6510"/>
        </w:tabs>
        <w:ind w:right="6236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</w:t>
      </w:r>
      <w:r w:rsidR="009A0540">
        <w:rPr>
          <w:sz w:val="28"/>
          <w:szCs w:val="28"/>
        </w:rPr>
        <w:br/>
      </w:r>
      <w:r w:rsidRPr="00F42035">
        <w:rPr>
          <w:sz w:val="28"/>
          <w:szCs w:val="28"/>
        </w:rPr>
        <w:t xml:space="preserve">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A70BBC">
        <w:rPr>
          <w:sz w:val="28"/>
          <w:szCs w:val="28"/>
        </w:rPr>
        <w:t xml:space="preserve"> </w:t>
      </w:r>
      <w:r w:rsidR="00F56471">
        <w:rPr>
          <w:rFonts w:eastAsiaTheme="minorHAnsi"/>
          <w:sz w:val="28"/>
          <w:szCs w:val="28"/>
          <w:lang w:eastAsia="en-US"/>
        </w:rPr>
        <w:t xml:space="preserve">«Больше-Тарханское городище», V – VII вв., </w:t>
      </w:r>
      <w:r w:rsidR="00A70BBC" w:rsidRPr="001B67C9">
        <w:rPr>
          <w:sz w:val="28"/>
          <w:szCs w:val="28"/>
        </w:rPr>
        <w:t>расположенного</w:t>
      </w:r>
      <w:r w:rsidR="00A17727">
        <w:rPr>
          <w:sz w:val="28"/>
          <w:szCs w:val="28"/>
        </w:rPr>
        <w:t xml:space="preserve"> </w:t>
      </w:r>
      <w:r w:rsidR="00F56471">
        <w:rPr>
          <w:sz w:val="28"/>
          <w:szCs w:val="28"/>
        </w:rPr>
        <w:br/>
      </w:r>
      <w:r w:rsidR="00A70BBC">
        <w:rPr>
          <w:sz w:val="28"/>
          <w:szCs w:val="28"/>
        </w:rPr>
        <w:t xml:space="preserve">в Тетюшском муниципальном </w:t>
      </w:r>
      <w:r w:rsidR="00A66048">
        <w:rPr>
          <w:sz w:val="28"/>
          <w:szCs w:val="28"/>
        </w:rPr>
        <w:t>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2B7F5532" w14:textId="1AC0CB74" w:rsidR="00194F72" w:rsidRPr="00837ADE" w:rsidRDefault="00194F72" w:rsidP="00A167BB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 xml:space="preserve">ом от 25 июня 2002 года </w:t>
      </w:r>
      <w:r w:rsidR="007D4A5F">
        <w:rPr>
          <w:sz w:val="28"/>
          <w:szCs w:val="28"/>
        </w:rPr>
        <w:br/>
      </w:r>
      <w:r w:rsidR="003B7DA5">
        <w:rPr>
          <w:sz w:val="28"/>
          <w:szCs w:val="28"/>
        </w:rPr>
        <w:t>№ 73-ФЗ</w:t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</w:t>
      </w:r>
      <w:r w:rsidR="007D4A5F">
        <w:rPr>
          <w:sz w:val="28"/>
          <w:szCs w:val="28"/>
        </w:rPr>
        <w:br/>
      </w:r>
      <w:r w:rsidR="005E7C49" w:rsidRPr="00837ADE">
        <w:rPr>
          <w:sz w:val="28"/>
          <w:szCs w:val="28"/>
        </w:rPr>
        <w:t>от 1 апреля 2005 года</w:t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</w:t>
      </w:r>
      <w:r w:rsidR="007D4A5F">
        <w:rPr>
          <w:bCs/>
          <w:sz w:val="28"/>
          <w:szCs w:val="28"/>
        </w:rPr>
        <w:br/>
      </w:r>
      <w:r w:rsidRPr="00837ADE">
        <w:rPr>
          <w:bCs/>
          <w:sz w:val="28"/>
          <w:szCs w:val="28"/>
        </w:rPr>
        <w:t>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75787041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bookmarkStart w:id="0" w:name="_GoBack"/>
      <w:r w:rsidR="00F56471">
        <w:rPr>
          <w:sz w:val="28"/>
          <w:szCs w:val="28"/>
        </w:rPr>
        <w:t xml:space="preserve">«Больше-Тарханское городище», </w:t>
      </w:r>
      <w:bookmarkEnd w:id="0"/>
      <w:r w:rsidR="00F56471">
        <w:rPr>
          <w:sz w:val="28"/>
          <w:szCs w:val="28"/>
        </w:rPr>
        <w:t xml:space="preserve">V – VII вв., </w:t>
      </w:r>
      <w:r w:rsidR="001B67C9" w:rsidRPr="001B67C9">
        <w:rPr>
          <w:sz w:val="28"/>
          <w:szCs w:val="28"/>
        </w:rPr>
        <w:t>расположенного</w:t>
      </w:r>
      <w:r w:rsidR="003F7FAF">
        <w:rPr>
          <w:sz w:val="28"/>
          <w:szCs w:val="28"/>
        </w:rPr>
        <w:t xml:space="preserve"> </w:t>
      </w:r>
      <w:r w:rsidR="00F21795">
        <w:rPr>
          <w:sz w:val="28"/>
          <w:szCs w:val="28"/>
        </w:rPr>
        <w:t xml:space="preserve">в </w:t>
      </w:r>
      <w:r w:rsidR="00A70BBC">
        <w:rPr>
          <w:sz w:val="28"/>
          <w:szCs w:val="28"/>
        </w:rPr>
        <w:t xml:space="preserve">Тетюшском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="00F56471">
        <w:rPr>
          <w:sz w:val="28"/>
          <w:szCs w:val="28"/>
        </w:rPr>
        <w:br/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1" w:name="_Hlk67077252"/>
      <w:bookmarkStart w:id="2" w:name="_Hlk67126725"/>
      <w:r w:rsidR="00F21795">
        <w:rPr>
          <w:sz w:val="28"/>
          <w:szCs w:val="28"/>
        </w:rPr>
        <w:t xml:space="preserve"> </w:t>
      </w:r>
      <w:r w:rsidR="004450D1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1"/>
      <w:r w:rsidRPr="00967ABC">
        <w:rPr>
          <w:sz w:val="28"/>
          <w:szCs w:val="28"/>
        </w:rPr>
        <w:t>не подлежит опубликованию)</w:t>
      </w:r>
      <w:bookmarkEnd w:id="2"/>
      <w:r w:rsidR="00967ABC">
        <w:rPr>
          <w:sz w:val="28"/>
          <w:szCs w:val="28"/>
        </w:rPr>
        <w:t>;</w:t>
      </w:r>
    </w:p>
    <w:p w14:paraId="5C3977F2" w14:textId="5A560892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3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F56471">
        <w:rPr>
          <w:sz w:val="28"/>
          <w:szCs w:val="28"/>
        </w:rPr>
        <w:t xml:space="preserve">«Больше-Тарханское городище», V – VII вв., </w:t>
      </w:r>
      <w:r w:rsidR="009E00BB">
        <w:rPr>
          <w:sz w:val="28"/>
          <w:szCs w:val="28"/>
        </w:rPr>
        <w:t xml:space="preserve">расположенного </w:t>
      </w:r>
      <w:r w:rsidR="001B67C9" w:rsidRPr="001B67C9">
        <w:rPr>
          <w:sz w:val="28"/>
          <w:szCs w:val="28"/>
        </w:rPr>
        <w:t xml:space="preserve">в </w:t>
      </w:r>
      <w:r w:rsidR="00A70BBC">
        <w:rPr>
          <w:sz w:val="28"/>
          <w:szCs w:val="28"/>
        </w:rPr>
        <w:t xml:space="preserve">Тетюшском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</w:t>
      </w:r>
      <w:r w:rsidR="009A0540">
        <w:rPr>
          <w:sz w:val="28"/>
          <w:szCs w:val="28"/>
        </w:rPr>
        <w:br/>
      </w:r>
      <w:r w:rsidR="00194F72" w:rsidRPr="00D962FB">
        <w:rPr>
          <w:sz w:val="28"/>
          <w:szCs w:val="28"/>
        </w:rPr>
        <w:t>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3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653D364D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785911D8" w14:textId="77777777"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0C0E7E90" w14:textId="77777777"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231A0DCA" w14:textId="77777777"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4C708C5C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F56471">
        <w:rPr>
          <w:rFonts w:eastAsiaTheme="minorHAnsi"/>
          <w:sz w:val="28"/>
          <w:szCs w:val="28"/>
          <w:lang w:eastAsia="en-US"/>
        </w:rPr>
        <w:t xml:space="preserve">«Больше-Тарханское городище», V – VII вв., </w:t>
      </w:r>
      <w:r w:rsidR="002279EF">
        <w:rPr>
          <w:sz w:val="28"/>
          <w:szCs w:val="28"/>
        </w:rPr>
        <w:t>расположенного</w:t>
      </w:r>
      <w:r w:rsidR="00703E34">
        <w:rPr>
          <w:sz w:val="28"/>
          <w:szCs w:val="28"/>
        </w:rPr>
        <w:br/>
        <w:t>в</w:t>
      </w:r>
      <w:r w:rsidR="00F21795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>Тетюшском муниципальном</w:t>
      </w:r>
      <w:r w:rsidR="009B7B09">
        <w:rPr>
          <w:sz w:val="28"/>
          <w:szCs w:val="28"/>
        </w:rPr>
        <w:t xml:space="preserve">,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239672CF" w14:textId="49D12E4D"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14:paraId="78EA0C2C" w14:textId="48926214" w:rsidR="0035630B" w:rsidRDefault="0035630B" w:rsidP="0035630B">
      <w:pPr>
        <w:ind w:firstLine="709"/>
        <w:jc w:val="both"/>
        <w:rPr>
          <w:sz w:val="28"/>
          <w:szCs w:val="28"/>
        </w:rPr>
      </w:pPr>
      <w:r w:rsidRPr="00016274">
        <w:rPr>
          <w:noProof/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объекта археологического наследия, а также обеспечения доступа граждан к указанному объекту и проведения археологических полевых работ в порядке, установленном Федеральным законом</w:t>
      </w:r>
      <w:r>
        <w:rPr>
          <w:noProof/>
          <w:sz w:val="28"/>
          <w:szCs w:val="28"/>
        </w:rPr>
        <w:br/>
      </w:r>
      <w:r w:rsidRPr="00016274">
        <w:rPr>
          <w:noProof/>
          <w:sz w:val="28"/>
          <w:szCs w:val="28"/>
        </w:rPr>
        <w:t>№ 73-ФЗ.</w:t>
      </w:r>
    </w:p>
    <w:p w14:paraId="5DBF3E9F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0CD24849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A2BC8E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14:paraId="7CC7EC9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14:paraId="1CCD05A6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14:paraId="005E7738" w14:textId="77777777"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14:paraId="43103E84" w14:textId="2ABACD8D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  <w:r w:rsidR="0035630B">
        <w:rPr>
          <w:sz w:val="28"/>
          <w:szCs w:val="28"/>
        </w:rPr>
        <w:br/>
      </w:r>
    </w:p>
    <w:p w14:paraId="613B1702" w14:textId="77777777" w:rsidR="00112BDC" w:rsidRDefault="00112BDC" w:rsidP="009952F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Запрещается:</w:t>
      </w:r>
    </w:p>
    <w:p w14:paraId="32EE93C6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14:paraId="05A7E9ED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15C5D828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14:paraId="62022CB4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14:paraId="0879DBBF" w14:textId="77777777"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E6473" w14:textId="77777777" w:rsidR="0004276A" w:rsidRDefault="0004276A" w:rsidP="000D04A5">
      <w:r>
        <w:separator/>
      </w:r>
    </w:p>
  </w:endnote>
  <w:endnote w:type="continuationSeparator" w:id="0">
    <w:p w14:paraId="05DAFB0A" w14:textId="77777777" w:rsidR="0004276A" w:rsidRDefault="0004276A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81"/>
    <w:family w:val="auto"/>
    <w:notTrueType/>
    <w:pitch w:val="default"/>
    <w:sig w:usb0="00000000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A19EC" w14:textId="77777777" w:rsidR="0004276A" w:rsidRDefault="0004276A" w:rsidP="000D04A5">
      <w:r>
        <w:separator/>
      </w:r>
    </w:p>
  </w:footnote>
  <w:footnote w:type="continuationSeparator" w:id="0">
    <w:p w14:paraId="78FD53E8" w14:textId="77777777" w:rsidR="0004276A" w:rsidRDefault="0004276A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7B0E6B35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D23598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42.8pt;height:27.9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4276A"/>
    <w:rsid w:val="0006121B"/>
    <w:rsid w:val="0007619A"/>
    <w:rsid w:val="000968AF"/>
    <w:rsid w:val="000A0896"/>
    <w:rsid w:val="000D04A5"/>
    <w:rsid w:val="000D145E"/>
    <w:rsid w:val="000E00BF"/>
    <w:rsid w:val="000E2FB2"/>
    <w:rsid w:val="000F41A7"/>
    <w:rsid w:val="001042C4"/>
    <w:rsid w:val="00112BDC"/>
    <w:rsid w:val="00114905"/>
    <w:rsid w:val="001432C0"/>
    <w:rsid w:val="001512C8"/>
    <w:rsid w:val="00151677"/>
    <w:rsid w:val="0015218B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200"/>
    <w:rsid w:val="002279EF"/>
    <w:rsid w:val="00232CD2"/>
    <w:rsid w:val="002368A1"/>
    <w:rsid w:val="00281117"/>
    <w:rsid w:val="00284A7C"/>
    <w:rsid w:val="002861E5"/>
    <w:rsid w:val="00295568"/>
    <w:rsid w:val="002B7576"/>
    <w:rsid w:val="002C1477"/>
    <w:rsid w:val="002C2AB9"/>
    <w:rsid w:val="002E31CA"/>
    <w:rsid w:val="00304829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5D5A"/>
    <w:rsid w:val="00417EC3"/>
    <w:rsid w:val="00437A17"/>
    <w:rsid w:val="004450D1"/>
    <w:rsid w:val="00445629"/>
    <w:rsid w:val="00450819"/>
    <w:rsid w:val="00453118"/>
    <w:rsid w:val="00475173"/>
    <w:rsid w:val="00484BD3"/>
    <w:rsid w:val="004C0D1B"/>
    <w:rsid w:val="004D1576"/>
    <w:rsid w:val="004E102C"/>
    <w:rsid w:val="004F4403"/>
    <w:rsid w:val="00533010"/>
    <w:rsid w:val="00540B15"/>
    <w:rsid w:val="005540E4"/>
    <w:rsid w:val="005A27D0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6213D"/>
    <w:rsid w:val="00677B0A"/>
    <w:rsid w:val="00686214"/>
    <w:rsid w:val="006D032B"/>
    <w:rsid w:val="006F69FD"/>
    <w:rsid w:val="00703061"/>
    <w:rsid w:val="00703E34"/>
    <w:rsid w:val="00704081"/>
    <w:rsid w:val="007171B7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802AA6"/>
    <w:rsid w:val="00813E24"/>
    <w:rsid w:val="00823564"/>
    <w:rsid w:val="00837ADE"/>
    <w:rsid w:val="00845B5C"/>
    <w:rsid w:val="00851C63"/>
    <w:rsid w:val="00865B92"/>
    <w:rsid w:val="008804CE"/>
    <w:rsid w:val="008836B1"/>
    <w:rsid w:val="00886CE2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E5FF1"/>
    <w:rsid w:val="009073F3"/>
    <w:rsid w:val="0094550F"/>
    <w:rsid w:val="00952BD3"/>
    <w:rsid w:val="009568BD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42C92"/>
    <w:rsid w:val="00A61AE0"/>
    <w:rsid w:val="00A65A85"/>
    <w:rsid w:val="00A65F61"/>
    <w:rsid w:val="00A66048"/>
    <w:rsid w:val="00A67D58"/>
    <w:rsid w:val="00A70BBC"/>
    <w:rsid w:val="00A70BCE"/>
    <w:rsid w:val="00A83344"/>
    <w:rsid w:val="00AA7325"/>
    <w:rsid w:val="00AC44D3"/>
    <w:rsid w:val="00AC7D9F"/>
    <w:rsid w:val="00B06D96"/>
    <w:rsid w:val="00B24CD6"/>
    <w:rsid w:val="00B35AE4"/>
    <w:rsid w:val="00B427D7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41684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11461"/>
    <w:rsid w:val="00D23598"/>
    <w:rsid w:val="00D404D1"/>
    <w:rsid w:val="00D4198B"/>
    <w:rsid w:val="00D56542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B4F00"/>
    <w:rsid w:val="00DB754D"/>
    <w:rsid w:val="00DD0B84"/>
    <w:rsid w:val="00DD169B"/>
    <w:rsid w:val="00DF3BB4"/>
    <w:rsid w:val="00E05DA7"/>
    <w:rsid w:val="00E07274"/>
    <w:rsid w:val="00E07DD5"/>
    <w:rsid w:val="00E47D46"/>
    <w:rsid w:val="00E52FB4"/>
    <w:rsid w:val="00E77106"/>
    <w:rsid w:val="00E952B5"/>
    <w:rsid w:val="00EA7569"/>
    <w:rsid w:val="00EB3DDE"/>
    <w:rsid w:val="00EC347C"/>
    <w:rsid w:val="00EC6641"/>
    <w:rsid w:val="00ED241E"/>
    <w:rsid w:val="00F01628"/>
    <w:rsid w:val="00F17FDF"/>
    <w:rsid w:val="00F21795"/>
    <w:rsid w:val="00F42773"/>
    <w:rsid w:val="00F51C2B"/>
    <w:rsid w:val="00F56471"/>
    <w:rsid w:val="00F6540F"/>
    <w:rsid w:val="00F81B50"/>
    <w:rsid w:val="00F91933"/>
    <w:rsid w:val="00F93114"/>
    <w:rsid w:val="00F962EA"/>
    <w:rsid w:val="00FA1B80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1960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170</cp:revision>
  <cp:lastPrinted>2023-10-10T13:22:00Z</cp:lastPrinted>
  <dcterms:created xsi:type="dcterms:W3CDTF">2021-12-07T13:05:00Z</dcterms:created>
  <dcterms:modified xsi:type="dcterms:W3CDTF">2023-10-19T14:16:00Z</dcterms:modified>
</cp:coreProperties>
</file>