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ED4096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1C4A36CF" w14:textId="775557E1" w:rsidR="00485E45" w:rsidRDefault="00485E45" w:rsidP="00213A31">
      <w:pPr>
        <w:tabs>
          <w:tab w:val="left" w:pos="3686"/>
        </w:tabs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1122CD">
        <w:rPr>
          <w:sz w:val="28"/>
          <w:szCs w:val="28"/>
        </w:rPr>
        <w:t>регионального значения</w:t>
      </w:r>
      <w:bookmarkEnd w:id="0"/>
      <w:r w:rsidR="00880BB3" w:rsidRPr="001122CD">
        <w:rPr>
          <w:sz w:val="28"/>
          <w:szCs w:val="28"/>
        </w:rPr>
        <w:t xml:space="preserve"> </w:t>
      </w:r>
      <w:r w:rsidR="00213A31" w:rsidRPr="00213A31">
        <w:rPr>
          <w:sz w:val="28"/>
          <w:szCs w:val="28"/>
        </w:rPr>
        <w:t>«Ветряная мельница», XIX в.</w:t>
      </w:r>
      <w:r w:rsidR="00207AA5">
        <w:rPr>
          <w:sz w:val="28"/>
          <w:szCs w:val="28"/>
        </w:rPr>
        <w:t xml:space="preserve">, расположенного </w:t>
      </w:r>
      <w:r w:rsidR="00AF40EF">
        <w:rPr>
          <w:sz w:val="28"/>
          <w:szCs w:val="28"/>
        </w:rPr>
        <w:br/>
      </w:r>
      <w:r w:rsidR="00207AA5">
        <w:rPr>
          <w:sz w:val="28"/>
          <w:szCs w:val="28"/>
        </w:rPr>
        <w:t xml:space="preserve">по адресу: </w:t>
      </w:r>
      <w:r w:rsidR="00213A31" w:rsidRPr="00213A31">
        <w:rPr>
          <w:sz w:val="28"/>
          <w:szCs w:val="28"/>
        </w:rPr>
        <w:t>Рес</w:t>
      </w:r>
      <w:r w:rsidR="00213A31">
        <w:rPr>
          <w:sz w:val="28"/>
          <w:szCs w:val="28"/>
        </w:rPr>
        <w:t xml:space="preserve">публика Татарстан, </w:t>
      </w:r>
      <w:proofErr w:type="spellStart"/>
      <w:r w:rsidR="00213A31">
        <w:rPr>
          <w:sz w:val="28"/>
          <w:szCs w:val="28"/>
        </w:rPr>
        <w:t>Балтасинский</w:t>
      </w:r>
      <w:proofErr w:type="spellEnd"/>
      <w:r w:rsidR="00213A31">
        <w:rPr>
          <w:sz w:val="28"/>
          <w:szCs w:val="28"/>
        </w:rPr>
        <w:t xml:space="preserve"> </w:t>
      </w:r>
      <w:r w:rsidR="00213A31" w:rsidRPr="00213A31">
        <w:rPr>
          <w:sz w:val="28"/>
          <w:szCs w:val="28"/>
        </w:rPr>
        <w:t xml:space="preserve">муниципальный район, </w:t>
      </w:r>
      <w:proofErr w:type="spellStart"/>
      <w:r w:rsidR="00213A31" w:rsidRPr="00213A31">
        <w:rPr>
          <w:sz w:val="28"/>
          <w:szCs w:val="28"/>
        </w:rPr>
        <w:t>Бурбашское</w:t>
      </w:r>
      <w:proofErr w:type="spellEnd"/>
      <w:r w:rsidR="00213A31" w:rsidRPr="00213A31">
        <w:rPr>
          <w:sz w:val="28"/>
          <w:szCs w:val="28"/>
        </w:rPr>
        <w:t xml:space="preserve"> сельс</w:t>
      </w:r>
      <w:r w:rsidR="00213A31">
        <w:rPr>
          <w:sz w:val="28"/>
          <w:szCs w:val="28"/>
        </w:rPr>
        <w:t xml:space="preserve">кое поселение, </w:t>
      </w:r>
      <w:r w:rsidR="00213A31">
        <w:rPr>
          <w:sz w:val="28"/>
          <w:szCs w:val="28"/>
        </w:rPr>
        <w:br/>
        <w:t xml:space="preserve">на </w:t>
      </w:r>
      <w:proofErr w:type="spellStart"/>
      <w:r w:rsidR="00213A31">
        <w:rPr>
          <w:sz w:val="28"/>
          <w:szCs w:val="28"/>
        </w:rPr>
        <w:t>юго</w:t>
      </w:r>
      <w:proofErr w:type="spellEnd"/>
      <w:r w:rsidR="00213A31">
        <w:rPr>
          <w:sz w:val="28"/>
          <w:szCs w:val="28"/>
        </w:rPr>
        <w:t xml:space="preserve">–восточном </w:t>
      </w:r>
      <w:r w:rsidR="00213A31" w:rsidRPr="00213A31">
        <w:rPr>
          <w:sz w:val="28"/>
          <w:szCs w:val="28"/>
        </w:rPr>
        <w:t xml:space="preserve">направлении </w:t>
      </w:r>
      <w:r w:rsidR="00213A31">
        <w:rPr>
          <w:sz w:val="28"/>
          <w:szCs w:val="28"/>
        </w:rPr>
        <w:br/>
      </w:r>
      <w:r w:rsidR="00213A31" w:rsidRPr="00213A31">
        <w:rPr>
          <w:sz w:val="28"/>
          <w:szCs w:val="28"/>
        </w:rPr>
        <w:t xml:space="preserve">от </w:t>
      </w:r>
      <w:proofErr w:type="spellStart"/>
      <w:r w:rsidR="00213A31" w:rsidRPr="00213A31">
        <w:rPr>
          <w:sz w:val="28"/>
          <w:szCs w:val="28"/>
        </w:rPr>
        <w:t>н.п</w:t>
      </w:r>
      <w:proofErr w:type="spellEnd"/>
      <w:r w:rsidR="00213A31" w:rsidRPr="00213A31">
        <w:rPr>
          <w:sz w:val="28"/>
          <w:szCs w:val="28"/>
        </w:rPr>
        <w:t>. Алан на расстоянии 100 метров</w:t>
      </w:r>
    </w:p>
    <w:p w14:paraId="20195172" w14:textId="77777777" w:rsidR="00213A31" w:rsidRPr="001122CD" w:rsidRDefault="00213A31" w:rsidP="00213A31">
      <w:pPr>
        <w:tabs>
          <w:tab w:val="left" w:pos="3686"/>
        </w:tabs>
        <w:ind w:right="5385"/>
        <w:jc w:val="both"/>
        <w:rPr>
          <w:sz w:val="28"/>
          <w:szCs w:val="28"/>
        </w:rPr>
      </w:pPr>
    </w:p>
    <w:p w14:paraId="66255AF2" w14:textId="11DC98A5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C80F3E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059022CB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1" w:name="_Hlk103172585"/>
      <w:r w:rsidRPr="005E424C">
        <w:rPr>
          <w:rStyle w:val="Bodytext2Exact"/>
        </w:rPr>
        <w:t xml:space="preserve">Утвердить границы </w:t>
      </w:r>
      <w:bookmarkEnd w:id="1"/>
      <w:r w:rsidRPr="005E424C">
        <w:rPr>
          <w:rStyle w:val="Bodytext2Exact"/>
        </w:rPr>
        <w:t xml:space="preserve">территории объекта культурного наследия </w:t>
      </w:r>
      <w:r w:rsidR="00485A19" w:rsidRPr="001122CD">
        <w:t>регионального значения</w:t>
      </w:r>
      <w:r w:rsidR="00880BB3" w:rsidRPr="00880BB3">
        <w:t xml:space="preserve"> </w:t>
      </w:r>
      <w:r w:rsidR="00213A31" w:rsidRPr="00213A31">
        <w:t>«Ветряная мельница», XIX в.</w:t>
      </w:r>
      <w:r w:rsidR="00213A31">
        <w:t xml:space="preserve">, расположенного по адресу: </w:t>
      </w:r>
      <w:r w:rsidR="00213A31" w:rsidRPr="00213A31">
        <w:t>Рес</w:t>
      </w:r>
      <w:r w:rsidR="00213A31">
        <w:t xml:space="preserve">публика Татарстан, </w:t>
      </w:r>
      <w:proofErr w:type="spellStart"/>
      <w:r w:rsidR="00213A31">
        <w:t>Балтасинский</w:t>
      </w:r>
      <w:proofErr w:type="spellEnd"/>
      <w:r w:rsidR="00213A31">
        <w:t xml:space="preserve"> </w:t>
      </w:r>
      <w:r w:rsidR="00213A31" w:rsidRPr="00213A31">
        <w:t xml:space="preserve">муниципальный район, </w:t>
      </w:r>
      <w:proofErr w:type="spellStart"/>
      <w:r w:rsidR="00213A31" w:rsidRPr="00213A31">
        <w:t>Бурбашское</w:t>
      </w:r>
      <w:proofErr w:type="spellEnd"/>
      <w:r w:rsidR="00213A31" w:rsidRPr="00213A31">
        <w:t xml:space="preserve"> сельс</w:t>
      </w:r>
      <w:r w:rsidR="00213A31">
        <w:t xml:space="preserve">кое поселение, на </w:t>
      </w:r>
      <w:proofErr w:type="spellStart"/>
      <w:r w:rsidR="00213A31">
        <w:t>юго</w:t>
      </w:r>
      <w:proofErr w:type="spellEnd"/>
      <w:r w:rsidR="00213A31">
        <w:t xml:space="preserve">–восточном </w:t>
      </w:r>
      <w:r w:rsidR="00213A31" w:rsidRPr="00213A31">
        <w:t xml:space="preserve">направлении от </w:t>
      </w:r>
      <w:proofErr w:type="spellStart"/>
      <w:r w:rsidR="00213A31" w:rsidRPr="00213A31">
        <w:t>н.п</w:t>
      </w:r>
      <w:proofErr w:type="spellEnd"/>
      <w:r w:rsidR="00213A31" w:rsidRPr="00213A31">
        <w:t>. Алан на расстоянии 100 метров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1EFB93C7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485A19" w:rsidRPr="001122CD">
        <w:t>регионального значения</w:t>
      </w:r>
      <w:r w:rsidR="0090708C" w:rsidRPr="00880BB3">
        <w:t xml:space="preserve"> </w:t>
      </w:r>
      <w:r w:rsidR="00E732BF" w:rsidRPr="00213A31">
        <w:t>«Ветряная мельница», XIX в.</w:t>
      </w:r>
      <w:r w:rsidR="00E732BF">
        <w:t xml:space="preserve">, расположенного по адресу: </w:t>
      </w:r>
      <w:r w:rsidR="00E732BF" w:rsidRPr="00213A31">
        <w:t>Рес</w:t>
      </w:r>
      <w:r w:rsidR="00E732BF">
        <w:t xml:space="preserve">публика Татарстан, </w:t>
      </w:r>
      <w:proofErr w:type="spellStart"/>
      <w:r w:rsidR="00E732BF">
        <w:t>Балтасинский</w:t>
      </w:r>
      <w:proofErr w:type="spellEnd"/>
      <w:r w:rsidR="00E732BF">
        <w:t xml:space="preserve"> </w:t>
      </w:r>
      <w:r w:rsidR="00E732BF" w:rsidRPr="00213A31">
        <w:t xml:space="preserve">муниципальный район, </w:t>
      </w:r>
      <w:proofErr w:type="spellStart"/>
      <w:r w:rsidR="00E732BF" w:rsidRPr="00213A31">
        <w:t>Бурбашское</w:t>
      </w:r>
      <w:proofErr w:type="spellEnd"/>
      <w:r w:rsidR="00E732BF" w:rsidRPr="00213A31">
        <w:t xml:space="preserve"> сельс</w:t>
      </w:r>
      <w:r w:rsidR="00E732BF">
        <w:t xml:space="preserve">кое поселение, на </w:t>
      </w:r>
      <w:proofErr w:type="spellStart"/>
      <w:r w:rsidR="00E732BF">
        <w:t>юго</w:t>
      </w:r>
      <w:proofErr w:type="spellEnd"/>
      <w:r w:rsidR="00E732BF">
        <w:t xml:space="preserve">–восточном </w:t>
      </w:r>
      <w:r w:rsidR="00E732BF" w:rsidRPr="00213A31">
        <w:t xml:space="preserve">направлении от </w:t>
      </w:r>
      <w:proofErr w:type="spellStart"/>
      <w:r w:rsidR="00E732BF" w:rsidRPr="00213A31">
        <w:t>н.п</w:t>
      </w:r>
      <w:proofErr w:type="spellEnd"/>
      <w:r w:rsidR="00E732BF" w:rsidRPr="00213A31">
        <w:t>. Алан на расстоянии 100 метров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9F7D81">
          <w:headerReference w:type="even" r:id="rId9"/>
          <w:headerReference w:type="default" r:id="rId10"/>
          <w:pgSz w:w="11906" w:h="16838"/>
          <w:pgMar w:top="709" w:right="567" w:bottom="1418" w:left="1134" w:header="709" w:footer="709" w:gutter="0"/>
          <w:cols w:space="708"/>
          <w:titlePg/>
          <w:docGrid w:linePitch="360"/>
        </w:sectPr>
      </w:pPr>
    </w:p>
    <w:p w14:paraId="0F60F726" w14:textId="68AF8BCF" w:rsidR="00CE0331" w:rsidRPr="00ED4096" w:rsidRDefault="0015093D" w:rsidP="00ED4096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ED4096">
        <w:rPr>
          <w:szCs w:val="28"/>
          <w:lang w:val="ru-RU"/>
        </w:rPr>
        <w:t>Республики Татарстан</w:t>
      </w:r>
      <w:r w:rsidR="00ED4096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8514EF">
        <w:rPr>
          <w:szCs w:val="28"/>
          <w:lang w:val="ru-RU"/>
        </w:rPr>
        <w:br/>
      </w:r>
      <w:r w:rsidR="00ED4096">
        <w:rPr>
          <w:szCs w:val="28"/>
          <w:lang w:val="ru-RU"/>
        </w:rPr>
        <w:t>от ________</w:t>
      </w:r>
      <w:r w:rsidR="008514EF">
        <w:rPr>
          <w:szCs w:val="28"/>
          <w:lang w:val="ru-RU"/>
        </w:rPr>
        <w:t>___</w:t>
      </w:r>
      <w:r w:rsidR="00CE0331" w:rsidRPr="00ED4096">
        <w:rPr>
          <w:szCs w:val="28"/>
          <w:lang w:val="ru-RU"/>
        </w:rPr>
        <w:t xml:space="preserve"> 2023</w:t>
      </w:r>
      <w:r w:rsidR="00ED4096">
        <w:rPr>
          <w:szCs w:val="28"/>
          <w:lang w:val="ru-RU"/>
        </w:rPr>
        <w:t xml:space="preserve"> № ____</w:t>
      </w:r>
      <w:r w:rsidR="008514EF">
        <w:rPr>
          <w:szCs w:val="28"/>
          <w:lang w:val="ru-RU"/>
        </w:rPr>
        <w:t>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1E088B30" w14:textId="77777777" w:rsidR="00934C57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9F7D81" w:rsidRPr="00213A31">
        <w:rPr>
          <w:sz w:val="28"/>
          <w:szCs w:val="28"/>
        </w:rPr>
        <w:t xml:space="preserve">«Ветряная мельница», </w:t>
      </w:r>
    </w:p>
    <w:p w14:paraId="72D61EF5" w14:textId="783B8274" w:rsidR="00217999" w:rsidRDefault="009F7D81" w:rsidP="00485E45">
      <w:pPr>
        <w:jc w:val="center"/>
        <w:rPr>
          <w:sz w:val="28"/>
          <w:szCs w:val="28"/>
        </w:rPr>
      </w:pPr>
      <w:r w:rsidRPr="00213A31">
        <w:rPr>
          <w:sz w:val="28"/>
          <w:szCs w:val="28"/>
        </w:rPr>
        <w:t>XIX в.</w:t>
      </w:r>
      <w:r>
        <w:rPr>
          <w:sz w:val="28"/>
          <w:szCs w:val="28"/>
        </w:rPr>
        <w:t xml:space="preserve">, расположенного по адресу: </w:t>
      </w:r>
      <w:r w:rsidRPr="00213A31">
        <w:rPr>
          <w:sz w:val="28"/>
          <w:szCs w:val="28"/>
        </w:rPr>
        <w:t>Рес</w:t>
      </w:r>
      <w:r>
        <w:rPr>
          <w:sz w:val="28"/>
          <w:szCs w:val="28"/>
        </w:rPr>
        <w:t xml:space="preserve">публика Татарстан, </w:t>
      </w:r>
      <w:proofErr w:type="spellStart"/>
      <w:r>
        <w:rPr>
          <w:sz w:val="28"/>
          <w:szCs w:val="28"/>
        </w:rPr>
        <w:t>Балтасинский</w:t>
      </w:r>
      <w:proofErr w:type="spellEnd"/>
      <w:r>
        <w:rPr>
          <w:sz w:val="28"/>
          <w:szCs w:val="28"/>
        </w:rPr>
        <w:t xml:space="preserve"> </w:t>
      </w:r>
      <w:r w:rsidRPr="00213A31">
        <w:rPr>
          <w:sz w:val="28"/>
          <w:szCs w:val="28"/>
        </w:rPr>
        <w:t xml:space="preserve">муниципальный район, </w:t>
      </w:r>
      <w:proofErr w:type="spellStart"/>
      <w:r w:rsidRPr="00213A31">
        <w:rPr>
          <w:sz w:val="28"/>
          <w:szCs w:val="28"/>
        </w:rPr>
        <w:t>Бурбашское</w:t>
      </w:r>
      <w:proofErr w:type="spellEnd"/>
      <w:r w:rsidRPr="00213A31">
        <w:rPr>
          <w:sz w:val="28"/>
          <w:szCs w:val="28"/>
        </w:rPr>
        <w:t xml:space="preserve"> сельс</w:t>
      </w:r>
      <w:r>
        <w:rPr>
          <w:sz w:val="28"/>
          <w:szCs w:val="28"/>
        </w:rPr>
        <w:t xml:space="preserve">кое поселение, на </w:t>
      </w:r>
      <w:proofErr w:type="spellStart"/>
      <w:r>
        <w:rPr>
          <w:sz w:val="28"/>
          <w:szCs w:val="28"/>
        </w:rPr>
        <w:t>юго</w:t>
      </w:r>
      <w:proofErr w:type="spellEnd"/>
      <w:r>
        <w:rPr>
          <w:sz w:val="28"/>
          <w:szCs w:val="28"/>
        </w:rPr>
        <w:t xml:space="preserve">–восточном </w:t>
      </w:r>
      <w:r w:rsidRPr="00213A31">
        <w:rPr>
          <w:sz w:val="28"/>
          <w:szCs w:val="28"/>
        </w:rPr>
        <w:t xml:space="preserve">направлении от </w:t>
      </w:r>
      <w:proofErr w:type="spellStart"/>
      <w:r w:rsidRPr="00213A31">
        <w:rPr>
          <w:sz w:val="28"/>
          <w:szCs w:val="28"/>
        </w:rPr>
        <w:t>н.п</w:t>
      </w:r>
      <w:proofErr w:type="spellEnd"/>
      <w:r w:rsidRPr="00213A31">
        <w:rPr>
          <w:sz w:val="28"/>
          <w:szCs w:val="28"/>
        </w:rPr>
        <w:t>. Алан на расстоянии 100 метров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6D7459D1" w:rsidR="00217999" w:rsidRDefault="00BB4CDE" w:rsidP="00934C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934C57" w:rsidRPr="00934C57">
        <w:rPr>
          <w:sz w:val="28"/>
          <w:szCs w:val="28"/>
        </w:rPr>
        <w:t xml:space="preserve">«Ветряная мельница», XIX в., расположенного по адресу: Республика Татарстан, </w:t>
      </w:r>
      <w:proofErr w:type="spellStart"/>
      <w:r w:rsidR="00934C57" w:rsidRPr="00934C57">
        <w:rPr>
          <w:sz w:val="28"/>
          <w:szCs w:val="28"/>
        </w:rPr>
        <w:t>Балтасинский</w:t>
      </w:r>
      <w:proofErr w:type="spellEnd"/>
      <w:r w:rsidR="00934C57" w:rsidRPr="00934C57">
        <w:rPr>
          <w:sz w:val="28"/>
          <w:szCs w:val="28"/>
        </w:rPr>
        <w:t xml:space="preserve"> муниципальный район, </w:t>
      </w:r>
      <w:proofErr w:type="spellStart"/>
      <w:r w:rsidR="00934C57" w:rsidRPr="00934C57">
        <w:rPr>
          <w:sz w:val="28"/>
          <w:szCs w:val="28"/>
        </w:rPr>
        <w:t>Бурбашское</w:t>
      </w:r>
      <w:proofErr w:type="spellEnd"/>
      <w:r w:rsidR="00934C57" w:rsidRPr="00934C57">
        <w:rPr>
          <w:sz w:val="28"/>
          <w:szCs w:val="28"/>
        </w:rPr>
        <w:t xml:space="preserve"> сельское поселение, </w:t>
      </w:r>
      <w:r w:rsidR="00934C57">
        <w:rPr>
          <w:sz w:val="28"/>
          <w:szCs w:val="28"/>
        </w:rPr>
        <w:br/>
        <w:t xml:space="preserve">на </w:t>
      </w:r>
      <w:proofErr w:type="spellStart"/>
      <w:r w:rsidR="00934C57">
        <w:rPr>
          <w:sz w:val="28"/>
          <w:szCs w:val="28"/>
        </w:rPr>
        <w:t>юго</w:t>
      </w:r>
      <w:proofErr w:type="spellEnd"/>
      <w:r w:rsidR="00934C57">
        <w:rPr>
          <w:sz w:val="28"/>
          <w:szCs w:val="28"/>
        </w:rPr>
        <w:t xml:space="preserve">–восточном направлении </w:t>
      </w:r>
      <w:r w:rsidR="00934C57" w:rsidRPr="00934C57">
        <w:rPr>
          <w:sz w:val="28"/>
          <w:szCs w:val="28"/>
        </w:rPr>
        <w:t xml:space="preserve">от </w:t>
      </w:r>
      <w:proofErr w:type="spellStart"/>
      <w:r w:rsidR="00934C57" w:rsidRPr="00934C57">
        <w:rPr>
          <w:sz w:val="28"/>
          <w:szCs w:val="28"/>
        </w:rPr>
        <w:t>н.п</w:t>
      </w:r>
      <w:proofErr w:type="spellEnd"/>
      <w:r w:rsidR="00934C57" w:rsidRPr="00934C57">
        <w:rPr>
          <w:sz w:val="28"/>
          <w:szCs w:val="28"/>
        </w:rPr>
        <w:t>. Алан на расстоянии 100 метров</w:t>
      </w:r>
    </w:p>
    <w:p w14:paraId="2CB45999" w14:textId="4B03A754" w:rsidR="00485E45" w:rsidRDefault="00291901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53414E05" wp14:editId="03D74FD5">
            <wp:extent cx="4237649" cy="3695700"/>
            <wp:effectExtent l="0" t="0" r="0" b="0"/>
            <wp:docPr id="2" name="Рисунок 2" descr="16_12_030501_2020-07-31_kpt10(чертёж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6_12_030501_2020-07-31_kpt10(чертёж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551" cy="372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E203F" w14:textId="5482A1F4" w:rsidR="00485E45" w:rsidRDefault="00291901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1:500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0A5DD5">
      <w:pPr>
        <w:ind w:firstLine="709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717" w:type="dxa"/>
        <w:jc w:val="center"/>
        <w:tblLook w:val="04A0" w:firstRow="1" w:lastRow="0" w:firstColumn="1" w:lastColumn="0" w:noHBand="0" w:noVBand="1"/>
      </w:tblPr>
      <w:tblGrid>
        <w:gridCol w:w="2319"/>
        <w:gridCol w:w="7398"/>
      </w:tblGrid>
      <w:tr w:rsidR="009306FF" w:rsidRPr="00485A19" w14:paraId="4AA2E938" w14:textId="77777777" w:rsidTr="000A5DD5">
        <w:trPr>
          <w:trHeight w:val="820"/>
          <w:jc w:val="center"/>
        </w:trPr>
        <w:tc>
          <w:tcPr>
            <w:tcW w:w="0" w:type="auto"/>
            <w:vAlign w:val="center"/>
          </w:tcPr>
          <w:p w14:paraId="16F0240E" w14:textId="6006D9AA" w:rsidR="009306FF" w:rsidRPr="00485A19" w:rsidRDefault="00291901" w:rsidP="009306FF">
            <w:pPr>
              <w:jc w:val="center"/>
              <w:rPr>
                <w:sz w:val="24"/>
                <w:szCs w:val="24"/>
              </w:rPr>
            </w:pPr>
            <w:r w:rsidRPr="00E21448">
              <w:rPr>
                <w:noProof/>
              </w:rPr>
              <w:drawing>
                <wp:inline distT="0" distB="0" distL="0" distR="0" wp14:anchorId="3F534EC4" wp14:editId="7A2B090B">
                  <wp:extent cx="361950" cy="3714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8" w:type="dxa"/>
            <w:vAlign w:val="center"/>
          </w:tcPr>
          <w:p w14:paraId="15A3DEB1" w14:textId="7D8FB356" w:rsidR="009306FF" w:rsidRPr="00485A19" w:rsidRDefault="009306FF" w:rsidP="00633522">
            <w:pPr>
              <w:ind w:left="229" w:hanging="229"/>
              <w:rPr>
                <w:sz w:val="24"/>
                <w:szCs w:val="24"/>
              </w:rPr>
            </w:pPr>
            <w:r w:rsidRPr="00485A19">
              <w:rPr>
                <w:rFonts w:eastAsia="Calibri"/>
                <w:sz w:val="24"/>
                <w:szCs w:val="24"/>
              </w:rPr>
              <w:t xml:space="preserve">– </w:t>
            </w:r>
            <w:r w:rsidRPr="00485A19">
              <w:rPr>
                <w:sz w:val="24"/>
                <w:szCs w:val="24"/>
                <w:lang w:eastAsia="ar-SA"/>
              </w:rPr>
              <w:t xml:space="preserve">объект культурного наследия </w:t>
            </w:r>
            <w:r w:rsidR="00291901" w:rsidRPr="00291901">
              <w:rPr>
                <w:sz w:val="24"/>
                <w:szCs w:val="24"/>
              </w:rPr>
              <w:t>«Ветряная мельница», XIX в</w:t>
            </w:r>
            <w:r w:rsidR="00485A19" w:rsidRPr="0029190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9306FF" w:rsidRPr="00485A19" w14:paraId="6EC38C08" w14:textId="77777777" w:rsidTr="000A5DD5">
        <w:trPr>
          <w:trHeight w:val="520"/>
          <w:jc w:val="center"/>
        </w:trPr>
        <w:tc>
          <w:tcPr>
            <w:tcW w:w="0" w:type="auto"/>
            <w:vAlign w:val="center"/>
          </w:tcPr>
          <w:p w14:paraId="66D9D6AB" w14:textId="091405B2" w:rsidR="009306FF" w:rsidRPr="00485A19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485A19">
              <w:rPr>
                <w:rFonts w:eastAsia="Calibri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398" w:type="dxa"/>
            <w:vAlign w:val="center"/>
          </w:tcPr>
          <w:p w14:paraId="4E0D4958" w14:textId="47BE3ABE" w:rsidR="009306FF" w:rsidRPr="00485A19" w:rsidRDefault="009306FF" w:rsidP="00D13DDB">
            <w:pPr>
              <w:rPr>
                <w:sz w:val="24"/>
                <w:szCs w:val="24"/>
              </w:rPr>
            </w:pPr>
            <w:r w:rsidRPr="00485A19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485A19" w14:paraId="36290603" w14:textId="77777777" w:rsidTr="000A5DD5">
        <w:trPr>
          <w:trHeight w:val="662"/>
          <w:jc w:val="center"/>
        </w:trPr>
        <w:tc>
          <w:tcPr>
            <w:tcW w:w="0" w:type="auto"/>
            <w:vAlign w:val="center"/>
          </w:tcPr>
          <w:p w14:paraId="5EE011A8" w14:textId="26809B81" w:rsidR="009306FF" w:rsidRPr="00291901" w:rsidRDefault="00291901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291901">
              <w:rPr>
                <w:rFonts w:ascii="Arial" w:hAnsi="Arial" w:cs="Arial"/>
                <w:b/>
                <w:color w:val="FF0000"/>
                <w:sz w:val="24"/>
                <w:szCs w:val="24"/>
              </w:rPr>
              <w:t>1 – 4</w:t>
            </w:r>
          </w:p>
        </w:tc>
        <w:tc>
          <w:tcPr>
            <w:tcW w:w="7398" w:type="dxa"/>
            <w:vAlign w:val="center"/>
          </w:tcPr>
          <w:p w14:paraId="55123285" w14:textId="205DF322" w:rsidR="009306FF" w:rsidRPr="00485A19" w:rsidRDefault="009306FF" w:rsidP="00C80F3E">
            <w:pPr>
              <w:ind w:left="229" w:hanging="229"/>
              <w:rPr>
                <w:sz w:val="24"/>
                <w:szCs w:val="24"/>
              </w:rPr>
            </w:pPr>
            <w:r w:rsidRPr="00485A19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ED4096" w:rsidRPr="00485A19" w14:paraId="6918AD5E" w14:textId="77777777" w:rsidTr="000A5DD5">
        <w:trPr>
          <w:trHeight w:val="506"/>
          <w:jc w:val="center"/>
        </w:trPr>
        <w:tc>
          <w:tcPr>
            <w:tcW w:w="0" w:type="auto"/>
            <w:vAlign w:val="center"/>
          </w:tcPr>
          <w:p w14:paraId="5AE47990" w14:textId="1FA59B65" w:rsidR="00ED4096" w:rsidRPr="00291901" w:rsidRDefault="00686036" w:rsidP="00235A63">
            <w:pPr>
              <w:jc w:val="center"/>
              <w:rPr>
                <w:noProof/>
                <w:sz w:val="24"/>
                <w:szCs w:val="24"/>
              </w:rPr>
            </w:pPr>
            <w:r w:rsidRPr="00291901">
              <w:rPr>
                <w:spacing w:val="-16"/>
                <w:sz w:val="24"/>
                <w:szCs w:val="24"/>
              </w:rPr>
              <w:t>16:12:030501:18</w:t>
            </w:r>
          </w:p>
        </w:tc>
        <w:tc>
          <w:tcPr>
            <w:tcW w:w="7398" w:type="dxa"/>
            <w:vAlign w:val="center"/>
          </w:tcPr>
          <w:p w14:paraId="0A1880FA" w14:textId="244A076E" w:rsidR="00ED4096" w:rsidRPr="00C80F3E" w:rsidRDefault="00ED4096" w:rsidP="00686036">
            <w:pPr>
              <w:adjustRightInd w:val="0"/>
              <w:rPr>
                <w:bCs/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 w:rsidR="00686036">
              <w:rPr>
                <w:sz w:val="24"/>
                <w:szCs w:val="24"/>
              </w:rPr>
              <w:t>кадастровый номер земельного участка</w:t>
            </w:r>
          </w:p>
        </w:tc>
      </w:tr>
    </w:tbl>
    <w:p w14:paraId="26F04864" w14:textId="06CF57B7" w:rsidR="00217999" w:rsidRDefault="006E6427" w:rsidP="003E467A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514EF" w:rsidRPr="008514EF"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3E467A">
        <w:rPr>
          <w:sz w:val="28"/>
          <w:szCs w:val="28"/>
        </w:rPr>
        <w:t xml:space="preserve"> «Ветряная мельница», </w:t>
      </w:r>
      <w:r w:rsidR="003E467A" w:rsidRPr="003E467A">
        <w:rPr>
          <w:sz w:val="28"/>
          <w:szCs w:val="28"/>
        </w:rPr>
        <w:t xml:space="preserve">XIX в., расположенного по адресу: Республика Татарстан, </w:t>
      </w:r>
      <w:proofErr w:type="spellStart"/>
      <w:r w:rsidR="003E467A" w:rsidRPr="003E467A">
        <w:rPr>
          <w:sz w:val="28"/>
          <w:szCs w:val="28"/>
        </w:rPr>
        <w:t>Балтасинский</w:t>
      </w:r>
      <w:proofErr w:type="spellEnd"/>
      <w:r w:rsidR="003E467A" w:rsidRPr="003E467A">
        <w:rPr>
          <w:sz w:val="28"/>
          <w:szCs w:val="28"/>
        </w:rPr>
        <w:t xml:space="preserve"> муниципальный район, </w:t>
      </w:r>
      <w:proofErr w:type="spellStart"/>
      <w:r w:rsidR="003E467A" w:rsidRPr="003E467A">
        <w:rPr>
          <w:sz w:val="28"/>
          <w:szCs w:val="28"/>
        </w:rPr>
        <w:t>Бурбашское</w:t>
      </w:r>
      <w:proofErr w:type="spellEnd"/>
      <w:r w:rsidR="003E467A" w:rsidRPr="003E467A">
        <w:rPr>
          <w:sz w:val="28"/>
          <w:szCs w:val="28"/>
        </w:rPr>
        <w:t xml:space="preserve"> сельское поселение, </w:t>
      </w:r>
      <w:r w:rsidR="003E467A">
        <w:rPr>
          <w:sz w:val="28"/>
          <w:szCs w:val="28"/>
        </w:rPr>
        <w:br/>
      </w:r>
      <w:r w:rsidR="003E467A" w:rsidRPr="003E467A">
        <w:rPr>
          <w:sz w:val="28"/>
          <w:szCs w:val="28"/>
        </w:rPr>
        <w:t xml:space="preserve">на </w:t>
      </w:r>
      <w:proofErr w:type="spellStart"/>
      <w:r w:rsidR="003E467A" w:rsidRPr="003E467A">
        <w:rPr>
          <w:sz w:val="28"/>
          <w:szCs w:val="28"/>
        </w:rPr>
        <w:t>юго</w:t>
      </w:r>
      <w:proofErr w:type="spellEnd"/>
      <w:r w:rsidR="003E467A" w:rsidRPr="003E467A">
        <w:rPr>
          <w:sz w:val="28"/>
          <w:szCs w:val="28"/>
        </w:rPr>
        <w:t xml:space="preserve">–восточном направлении от </w:t>
      </w:r>
      <w:proofErr w:type="spellStart"/>
      <w:r w:rsidR="003E467A" w:rsidRPr="003E467A">
        <w:rPr>
          <w:sz w:val="28"/>
          <w:szCs w:val="28"/>
        </w:rPr>
        <w:t>н.п</w:t>
      </w:r>
      <w:proofErr w:type="spellEnd"/>
      <w:r w:rsidR="003E467A" w:rsidRPr="003E467A">
        <w:rPr>
          <w:sz w:val="28"/>
          <w:szCs w:val="28"/>
        </w:rPr>
        <w:t>. Алан на расстоянии 100 метров</w:t>
      </w:r>
    </w:p>
    <w:p w14:paraId="34A562FC" w14:textId="77777777" w:rsidR="0090708C" w:rsidRPr="00AE1C2A" w:rsidRDefault="0090708C" w:rsidP="00217999">
      <w:pPr>
        <w:jc w:val="center"/>
        <w:rPr>
          <w:sz w:val="22"/>
          <w:szCs w:val="28"/>
        </w:rPr>
      </w:pPr>
    </w:p>
    <w:p w14:paraId="1D406350" w14:textId="31B33B6C" w:rsidR="00485E45" w:rsidRDefault="00485E45" w:rsidP="003E467A">
      <w:pPr>
        <w:jc w:val="center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3E467A" w:rsidRPr="00213A31">
        <w:rPr>
          <w:sz w:val="28"/>
          <w:szCs w:val="28"/>
        </w:rPr>
        <w:t>«Ветряная мельница», XIX в.</w:t>
      </w:r>
      <w:r w:rsidR="003E467A">
        <w:rPr>
          <w:sz w:val="28"/>
          <w:szCs w:val="28"/>
        </w:rPr>
        <w:t xml:space="preserve">, расположенного по адресу: </w:t>
      </w:r>
      <w:r w:rsidR="003E467A" w:rsidRPr="00213A31">
        <w:rPr>
          <w:sz w:val="28"/>
          <w:szCs w:val="28"/>
        </w:rPr>
        <w:t>Рес</w:t>
      </w:r>
      <w:r w:rsidR="003E467A">
        <w:rPr>
          <w:sz w:val="28"/>
          <w:szCs w:val="28"/>
        </w:rPr>
        <w:t xml:space="preserve">публика Татарстан, </w:t>
      </w:r>
      <w:proofErr w:type="spellStart"/>
      <w:r w:rsidR="003E467A">
        <w:rPr>
          <w:sz w:val="28"/>
          <w:szCs w:val="28"/>
        </w:rPr>
        <w:t>Балтасинский</w:t>
      </w:r>
      <w:proofErr w:type="spellEnd"/>
      <w:r w:rsidR="003E467A">
        <w:rPr>
          <w:sz w:val="28"/>
          <w:szCs w:val="28"/>
        </w:rPr>
        <w:t xml:space="preserve"> </w:t>
      </w:r>
      <w:r w:rsidR="003E467A" w:rsidRPr="00213A31">
        <w:rPr>
          <w:sz w:val="28"/>
          <w:szCs w:val="28"/>
        </w:rPr>
        <w:t xml:space="preserve">муниципальный район, </w:t>
      </w:r>
      <w:proofErr w:type="spellStart"/>
      <w:r w:rsidR="003E467A" w:rsidRPr="00213A31">
        <w:rPr>
          <w:sz w:val="28"/>
          <w:szCs w:val="28"/>
        </w:rPr>
        <w:t>Бурбашское</w:t>
      </w:r>
      <w:proofErr w:type="spellEnd"/>
      <w:r w:rsidR="003E467A" w:rsidRPr="00213A31">
        <w:rPr>
          <w:sz w:val="28"/>
          <w:szCs w:val="28"/>
        </w:rPr>
        <w:t xml:space="preserve"> сельс</w:t>
      </w:r>
      <w:r w:rsidR="003E467A">
        <w:rPr>
          <w:sz w:val="28"/>
          <w:szCs w:val="28"/>
        </w:rPr>
        <w:t xml:space="preserve">кое поселение, </w:t>
      </w:r>
      <w:r w:rsidR="003E467A">
        <w:rPr>
          <w:sz w:val="28"/>
          <w:szCs w:val="28"/>
        </w:rPr>
        <w:br/>
        <w:t xml:space="preserve">на </w:t>
      </w:r>
      <w:proofErr w:type="spellStart"/>
      <w:r w:rsidR="003E467A">
        <w:rPr>
          <w:sz w:val="28"/>
          <w:szCs w:val="28"/>
        </w:rPr>
        <w:t>юго</w:t>
      </w:r>
      <w:proofErr w:type="spellEnd"/>
      <w:r w:rsidR="003E467A">
        <w:rPr>
          <w:sz w:val="28"/>
          <w:szCs w:val="28"/>
        </w:rPr>
        <w:t xml:space="preserve">–восточном </w:t>
      </w:r>
      <w:r w:rsidR="003E467A" w:rsidRPr="00213A31">
        <w:rPr>
          <w:sz w:val="28"/>
          <w:szCs w:val="28"/>
        </w:rPr>
        <w:t xml:space="preserve">направлении от </w:t>
      </w:r>
      <w:proofErr w:type="spellStart"/>
      <w:r w:rsidR="003E467A" w:rsidRPr="00213A31">
        <w:rPr>
          <w:sz w:val="28"/>
          <w:szCs w:val="28"/>
        </w:rPr>
        <w:t>н.п</w:t>
      </w:r>
      <w:proofErr w:type="spellEnd"/>
      <w:r w:rsidR="003E467A" w:rsidRPr="00213A31">
        <w:rPr>
          <w:sz w:val="28"/>
          <w:szCs w:val="28"/>
        </w:rPr>
        <w:t>. Алан на расстоянии 100 метров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Pr="00AE1C2A" w:rsidRDefault="00D253FD" w:rsidP="004E52ED">
      <w:pPr>
        <w:pStyle w:val="ConsPlusNormal"/>
        <w:ind w:firstLine="709"/>
        <w:jc w:val="both"/>
        <w:rPr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C80F3E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C80F3E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742B07" w:rsidRPr="007C495D" w14:paraId="7167D7EC" w14:textId="77777777" w:rsidTr="00C80F3E">
        <w:trPr>
          <w:trHeight w:val="464"/>
          <w:jc w:val="center"/>
        </w:trPr>
        <w:tc>
          <w:tcPr>
            <w:tcW w:w="901" w:type="pct"/>
            <w:shd w:val="clear" w:color="auto" w:fill="auto"/>
          </w:tcPr>
          <w:p w14:paraId="5265DF89" w14:textId="3CA697F5" w:rsidR="00742B07" w:rsidRPr="00291901" w:rsidRDefault="00742B07" w:rsidP="00742B07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29190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35" w:type="pct"/>
            <w:shd w:val="clear" w:color="auto" w:fill="auto"/>
          </w:tcPr>
          <w:p w14:paraId="293D69B5" w14:textId="06D58CE5" w:rsidR="00742B07" w:rsidRPr="00742B07" w:rsidRDefault="00742B07" w:rsidP="00742B07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742B0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64" w:type="pct"/>
            <w:shd w:val="clear" w:color="auto" w:fill="auto"/>
          </w:tcPr>
          <w:p w14:paraId="340CFD8D" w14:textId="432C0778" w:rsidR="00742B07" w:rsidRPr="00291901" w:rsidRDefault="00742B07" w:rsidP="00742B07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291901">
              <w:rPr>
                <w:sz w:val="28"/>
                <w:szCs w:val="28"/>
                <w:lang w:val="ru-RU" w:eastAsia="en-US"/>
              </w:rPr>
              <w:t>от точки 1</w:t>
            </w:r>
            <w:r>
              <w:rPr>
                <w:sz w:val="28"/>
                <w:szCs w:val="28"/>
                <w:lang w:val="ru-RU" w:eastAsia="en-US"/>
              </w:rPr>
              <w:t>,</w:t>
            </w:r>
            <w:r w:rsidRPr="00742B07">
              <w:rPr>
                <w:lang w:val="ru-RU"/>
              </w:rPr>
              <w:t xml:space="preserve"> </w:t>
            </w:r>
            <w:r w:rsidRPr="00742B07">
              <w:rPr>
                <w:sz w:val="28"/>
                <w:szCs w:val="28"/>
                <w:lang w:val="ru-RU" w:eastAsia="en-US"/>
              </w:rPr>
              <w:t>расположенной на внутриквартальной территории,</w:t>
            </w:r>
            <w:r w:rsidRPr="00291901">
              <w:rPr>
                <w:sz w:val="28"/>
                <w:szCs w:val="28"/>
                <w:lang w:val="ru-RU" w:eastAsia="en-US"/>
              </w:rPr>
              <w:t xml:space="preserve"> в северо-восточном направлении 8,89 м</w:t>
            </w:r>
            <w:r>
              <w:rPr>
                <w:sz w:val="28"/>
                <w:szCs w:val="28"/>
                <w:lang w:val="ru-RU" w:eastAsia="en-US"/>
              </w:rPr>
              <w:t>етра</w:t>
            </w:r>
            <w:r w:rsidRPr="00291901">
              <w:rPr>
                <w:sz w:val="28"/>
                <w:szCs w:val="28"/>
                <w:lang w:val="ru-RU" w:eastAsia="en-US"/>
              </w:rPr>
              <w:t xml:space="preserve"> до точки 2</w:t>
            </w:r>
            <w:r>
              <w:rPr>
                <w:sz w:val="28"/>
                <w:szCs w:val="28"/>
                <w:lang w:val="ru-RU" w:eastAsia="en-US"/>
              </w:rPr>
              <w:t xml:space="preserve">, </w:t>
            </w:r>
            <w:r>
              <w:rPr>
                <w:bCs/>
                <w:sz w:val="28"/>
                <w:szCs w:val="28"/>
                <w:lang w:val="ru-RU"/>
              </w:rPr>
              <w:t>расположенной на внутриквартальной территории</w:t>
            </w:r>
          </w:p>
        </w:tc>
      </w:tr>
      <w:tr w:rsidR="00742B07" w:rsidRPr="007C495D" w14:paraId="5B1FA5FB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37D36070" w14:textId="1A214E50" w:rsidR="00742B07" w:rsidRPr="00291901" w:rsidRDefault="00742B07" w:rsidP="00742B0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742B07">
              <w:rPr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835" w:type="pct"/>
            <w:shd w:val="clear" w:color="auto" w:fill="auto"/>
          </w:tcPr>
          <w:p w14:paraId="43276B26" w14:textId="7077EAAD" w:rsidR="00742B07" w:rsidRPr="00742B07" w:rsidRDefault="00742B07" w:rsidP="00742B0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742B07">
              <w:rPr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3264" w:type="pct"/>
            <w:shd w:val="clear" w:color="auto" w:fill="auto"/>
          </w:tcPr>
          <w:p w14:paraId="5A466F10" w14:textId="6A19FE36" w:rsidR="00742B07" w:rsidRPr="00291901" w:rsidRDefault="00742B07" w:rsidP="00742B07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291901">
              <w:rPr>
                <w:sz w:val="28"/>
                <w:szCs w:val="28"/>
                <w:lang w:val="ru-RU" w:eastAsia="en-US"/>
              </w:rPr>
              <w:t>от точки 2</w:t>
            </w:r>
            <w:r>
              <w:rPr>
                <w:sz w:val="28"/>
                <w:szCs w:val="28"/>
                <w:lang w:val="ru-RU" w:eastAsia="en-US"/>
              </w:rPr>
              <w:t xml:space="preserve">, </w:t>
            </w:r>
            <w:r>
              <w:rPr>
                <w:bCs/>
                <w:sz w:val="28"/>
                <w:szCs w:val="28"/>
                <w:lang w:val="ru-RU"/>
              </w:rPr>
              <w:t>расположенной на внутриквартальной территории,</w:t>
            </w:r>
            <w:r w:rsidRPr="00291901">
              <w:rPr>
                <w:sz w:val="28"/>
                <w:szCs w:val="28"/>
                <w:lang w:val="ru-RU" w:eastAsia="en-US"/>
              </w:rPr>
              <w:t xml:space="preserve"> в юго-восточном направлении 8,93 м</w:t>
            </w:r>
            <w:r w:rsidR="007A7D43">
              <w:rPr>
                <w:sz w:val="28"/>
                <w:szCs w:val="28"/>
                <w:lang w:val="ru-RU" w:eastAsia="en-US"/>
              </w:rPr>
              <w:t>етра</w:t>
            </w:r>
            <w:r w:rsidRPr="00291901">
              <w:rPr>
                <w:sz w:val="28"/>
                <w:szCs w:val="28"/>
                <w:lang w:val="ru-RU" w:eastAsia="en-US"/>
              </w:rPr>
              <w:t xml:space="preserve"> до точки 3</w:t>
            </w:r>
            <w:r>
              <w:rPr>
                <w:sz w:val="28"/>
                <w:szCs w:val="28"/>
                <w:lang w:val="ru-RU" w:eastAsia="en-US"/>
              </w:rPr>
              <w:t xml:space="preserve">, </w:t>
            </w:r>
            <w:r>
              <w:rPr>
                <w:bCs/>
                <w:sz w:val="28"/>
                <w:szCs w:val="28"/>
                <w:lang w:val="ru-RU"/>
              </w:rPr>
              <w:t>расположенной на внутриквартальной территории</w:t>
            </w:r>
          </w:p>
        </w:tc>
      </w:tr>
      <w:tr w:rsidR="00742B07" w:rsidRPr="007C495D" w14:paraId="3795473E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682F80F9" w14:textId="694095F3" w:rsidR="00742B07" w:rsidRPr="00742B07" w:rsidRDefault="00742B07" w:rsidP="00742B0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742B07">
              <w:rPr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835" w:type="pct"/>
            <w:shd w:val="clear" w:color="auto" w:fill="auto"/>
          </w:tcPr>
          <w:p w14:paraId="0173B4CA" w14:textId="2BBF7218" w:rsidR="00742B07" w:rsidRPr="00742B07" w:rsidRDefault="00742B07" w:rsidP="00742B0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742B07">
              <w:rPr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3264" w:type="pct"/>
            <w:shd w:val="clear" w:color="auto" w:fill="auto"/>
          </w:tcPr>
          <w:p w14:paraId="4EEB652D" w14:textId="413047B8" w:rsidR="00742B07" w:rsidRPr="00291901" w:rsidRDefault="00742B07" w:rsidP="00742B07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291901">
              <w:rPr>
                <w:sz w:val="28"/>
                <w:szCs w:val="28"/>
                <w:lang w:val="ru-RU" w:eastAsia="en-US"/>
              </w:rPr>
              <w:t>от точки 3</w:t>
            </w:r>
            <w:r>
              <w:rPr>
                <w:sz w:val="28"/>
                <w:szCs w:val="28"/>
                <w:lang w:val="ru-RU" w:eastAsia="en-US"/>
              </w:rPr>
              <w:t xml:space="preserve">, </w:t>
            </w:r>
            <w:r>
              <w:rPr>
                <w:bCs/>
                <w:sz w:val="28"/>
                <w:szCs w:val="28"/>
                <w:lang w:val="ru-RU"/>
              </w:rPr>
              <w:t>расположенной на внутриквартальной территории,</w:t>
            </w:r>
            <w:r w:rsidRPr="00291901">
              <w:rPr>
                <w:sz w:val="28"/>
                <w:szCs w:val="28"/>
                <w:lang w:val="ru-RU" w:eastAsia="en-US"/>
              </w:rPr>
              <w:t xml:space="preserve"> в юго-западном направлении 8,90 м</w:t>
            </w:r>
            <w:r w:rsidR="007A7D43">
              <w:rPr>
                <w:sz w:val="28"/>
                <w:szCs w:val="28"/>
                <w:lang w:val="ru-RU" w:eastAsia="en-US"/>
              </w:rPr>
              <w:t>етра</w:t>
            </w:r>
            <w:r w:rsidRPr="00291901">
              <w:rPr>
                <w:sz w:val="28"/>
                <w:szCs w:val="28"/>
                <w:lang w:val="ru-RU" w:eastAsia="en-US"/>
              </w:rPr>
              <w:t xml:space="preserve"> до точки 4</w:t>
            </w:r>
            <w:r>
              <w:rPr>
                <w:sz w:val="28"/>
                <w:szCs w:val="28"/>
                <w:lang w:val="ru-RU" w:eastAsia="en-US"/>
              </w:rPr>
              <w:t xml:space="preserve">, </w:t>
            </w:r>
            <w:r>
              <w:rPr>
                <w:bCs/>
                <w:sz w:val="28"/>
                <w:szCs w:val="28"/>
                <w:lang w:val="ru-RU"/>
              </w:rPr>
              <w:t>расположенной на внутриквартальной территории</w:t>
            </w:r>
          </w:p>
        </w:tc>
      </w:tr>
      <w:tr w:rsidR="00742B07" w:rsidRPr="007C495D" w14:paraId="1BED6E51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74DAD6EF" w14:textId="4D1D6F85" w:rsidR="00742B07" w:rsidRPr="00291901" w:rsidRDefault="00742B07" w:rsidP="00742B0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742B07">
              <w:rPr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835" w:type="pct"/>
            <w:shd w:val="clear" w:color="auto" w:fill="auto"/>
          </w:tcPr>
          <w:p w14:paraId="0A747E9F" w14:textId="1D1DE72C" w:rsidR="00742B07" w:rsidRPr="00742B07" w:rsidRDefault="00742B07" w:rsidP="00742B0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742B07">
              <w:rPr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3264" w:type="pct"/>
            <w:shd w:val="clear" w:color="auto" w:fill="auto"/>
          </w:tcPr>
          <w:p w14:paraId="322A4D8A" w14:textId="2236A745" w:rsidR="00742B07" w:rsidRPr="00291901" w:rsidRDefault="00742B07" w:rsidP="00742B07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291901">
              <w:rPr>
                <w:sz w:val="28"/>
                <w:szCs w:val="28"/>
                <w:lang w:val="ru-RU" w:eastAsia="en-US"/>
              </w:rPr>
              <w:t>от точки 4</w:t>
            </w:r>
            <w:r>
              <w:rPr>
                <w:sz w:val="28"/>
                <w:szCs w:val="28"/>
                <w:lang w:val="ru-RU" w:eastAsia="en-US"/>
              </w:rPr>
              <w:t xml:space="preserve">, </w:t>
            </w:r>
            <w:r>
              <w:rPr>
                <w:bCs/>
                <w:sz w:val="28"/>
                <w:szCs w:val="28"/>
                <w:lang w:val="ru-RU"/>
              </w:rPr>
              <w:t>расположенной на внутриквартальной территории,</w:t>
            </w:r>
            <w:r w:rsidRPr="00291901">
              <w:rPr>
                <w:sz w:val="28"/>
                <w:szCs w:val="28"/>
                <w:lang w:val="ru-RU" w:eastAsia="en-US"/>
              </w:rPr>
              <w:t xml:space="preserve"> в северо-западном направлении 8,93 м</w:t>
            </w:r>
            <w:r w:rsidR="0064075A">
              <w:rPr>
                <w:sz w:val="28"/>
                <w:szCs w:val="28"/>
                <w:lang w:val="ru-RU" w:eastAsia="en-US"/>
              </w:rPr>
              <w:t>етра</w:t>
            </w:r>
            <w:r w:rsidRPr="00291901">
              <w:rPr>
                <w:sz w:val="28"/>
                <w:szCs w:val="28"/>
                <w:lang w:val="ru-RU" w:eastAsia="en-US"/>
              </w:rPr>
              <w:t xml:space="preserve"> до точки 1</w:t>
            </w:r>
            <w:r>
              <w:rPr>
                <w:sz w:val="28"/>
                <w:szCs w:val="28"/>
                <w:lang w:val="ru-RU" w:eastAsia="en-US"/>
              </w:rPr>
              <w:t xml:space="preserve">, </w:t>
            </w:r>
            <w:r>
              <w:rPr>
                <w:bCs/>
                <w:sz w:val="28"/>
                <w:szCs w:val="28"/>
                <w:lang w:val="ru-RU"/>
              </w:rPr>
              <w:t>расположенной на внутриквартальной территории</w:t>
            </w:r>
          </w:p>
        </w:tc>
      </w:tr>
    </w:tbl>
    <w:p w14:paraId="1DF0D906" w14:textId="6CC3B28A" w:rsidR="00AE1C2A" w:rsidRDefault="00AE1C2A" w:rsidP="004E52ED">
      <w:pPr>
        <w:jc w:val="center"/>
        <w:rPr>
          <w:sz w:val="28"/>
          <w:szCs w:val="28"/>
        </w:rPr>
      </w:pPr>
    </w:p>
    <w:p w14:paraId="2AA55411" w14:textId="5CAF0E12" w:rsidR="00A7350D" w:rsidRDefault="00A7350D" w:rsidP="004E52ED">
      <w:pPr>
        <w:jc w:val="center"/>
        <w:rPr>
          <w:sz w:val="28"/>
          <w:szCs w:val="28"/>
        </w:rPr>
      </w:pPr>
    </w:p>
    <w:p w14:paraId="42BBAFDE" w14:textId="453DD2FB" w:rsidR="00A7350D" w:rsidRDefault="00A7350D" w:rsidP="004E52ED">
      <w:pPr>
        <w:jc w:val="center"/>
        <w:rPr>
          <w:sz w:val="28"/>
          <w:szCs w:val="28"/>
        </w:rPr>
      </w:pPr>
    </w:p>
    <w:p w14:paraId="6FD3CFA2" w14:textId="045D923D" w:rsidR="00A7350D" w:rsidRDefault="00A7350D" w:rsidP="004E52ED">
      <w:pPr>
        <w:jc w:val="center"/>
        <w:rPr>
          <w:sz w:val="28"/>
          <w:szCs w:val="28"/>
        </w:rPr>
      </w:pPr>
    </w:p>
    <w:p w14:paraId="14BFDA4C" w14:textId="63B7FB90" w:rsidR="00A7350D" w:rsidRDefault="00A7350D" w:rsidP="004E52ED">
      <w:pPr>
        <w:jc w:val="center"/>
        <w:rPr>
          <w:sz w:val="28"/>
          <w:szCs w:val="28"/>
        </w:rPr>
      </w:pPr>
    </w:p>
    <w:p w14:paraId="243AB641" w14:textId="5A1DFA4E" w:rsidR="00A7350D" w:rsidRDefault="00A7350D" w:rsidP="004E52ED">
      <w:pPr>
        <w:jc w:val="center"/>
        <w:rPr>
          <w:sz w:val="28"/>
          <w:szCs w:val="28"/>
        </w:rPr>
      </w:pPr>
    </w:p>
    <w:p w14:paraId="4B18640B" w14:textId="0F944024" w:rsidR="00A7350D" w:rsidRDefault="00A7350D" w:rsidP="004E52ED">
      <w:pPr>
        <w:jc w:val="center"/>
        <w:rPr>
          <w:sz w:val="28"/>
          <w:szCs w:val="28"/>
        </w:rPr>
      </w:pPr>
    </w:p>
    <w:p w14:paraId="456D654B" w14:textId="2E478234" w:rsidR="00A7350D" w:rsidRDefault="00A7350D" w:rsidP="004E52ED">
      <w:pPr>
        <w:jc w:val="center"/>
        <w:rPr>
          <w:sz w:val="28"/>
          <w:szCs w:val="28"/>
        </w:rPr>
      </w:pPr>
    </w:p>
    <w:p w14:paraId="085AC508" w14:textId="6C8626EB" w:rsidR="00A7350D" w:rsidRDefault="00A7350D" w:rsidP="004E52ED">
      <w:pPr>
        <w:jc w:val="center"/>
        <w:rPr>
          <w:sz w:val="28"/>
          <w:szCs w:val="28"/>
        </w:rPr>
      </w:pPr>
    </w:p>
    <w:p w14:paraId="718FE56D" w14:textId="2FC52606" w:rsidR="00A7350D" w:rsidRDefault="00A7350D" w:rsidP="004E52ED">
      <w:pPr>
        <w:jc w:val="center"/>
        <w:rPr>
          <w:sz w:val="28"/>
          <w:szCs w:val="28"/>
        </w:rPr>
      </w:pPr>
    </w:p>
    <w:p w14:paraId="3950743E" w14:textId="5D252482" w:rsidR="00A7350D" w:rsidRDefault="00A7350D" w:rsidP="004E52ED">
      <w:pPr>
        <w:jc w:val="center"/>
        <w:rPr>
          <w:sz w:val="28"/>
          <w:szCs w:val="28"/>
        </w:rPr>
      </w:pPr>
    </w:p>
    <w:p w14:paraId="74F68071" w14:textId="7802C8EC" w:rsidR="00A7350D" w:rsidRDefault="00A7350D" w:rsidP="004E52ED">
      <w:pPr>
        <w:jc w:val="center"/>
        <w:rPr>
          <w:sz w:val="28"/>
          <w:szCs w:val="28"/>
        </w:rPr>
      </w:pPr>
    </w:p>
    <w:p w14:paraId="1DE2F767" w14:textId="6B00EF56" w:rsidR="00291901" w:rsidRDefault="00291901" w:rsidP="004E52ED">
      <w:pPr>
        <w:jc w:val="center"/>
        <w:rPr>
          <w:sz w:val="28"/>
          <w:szCs w:val="28"/>
        </w:rPr>
      </w:pPr>
    </w:p>
    <w:p w14:paraId="1DEAA3B7" w14:textId="3815C527" w:rsidR="00291901" w:rsidRDefault="00291901" w:rsidP="004E52ED">
      <w:pPr>
        <w:jc w:val="center"/>
        <w:rPr>
          <w:sz w:val="28"/>
          <w:szCs w:val="28"/>
        </w:rPr>
      </w:pPr>
    </w:p>
    <w:p w14:paraId="3639384B" w14:textId="34AC04AB" w:rsidR="00291901" w:rsidRDefault="00291901" w:rsidP="004E52ED">
      <w:pPr>
        <w:jc w:val="center"/>
        <w:rPr>
          <w:sz w:val="28"/>
          <w:szCs w:val="28"/>
        </w:rPr>
      </w:pPr>
    </w:p>
    <w:p w14:paraId="463BF4C7" w14:textId="45DF450E" w:rsidR="00291901" w:rsidRDefault="00291901" w:rsidP="004E52ED">
      <w:pPr>
        <w:jc w:val="center"/>
        <w:rPr>
          <w:sz w:val="28"/>
          <w:szCs w:val="28"/>
        </w:rPr>
      </w:pPr>
    </w:p>
    <w:p w14:paraId="21690A4C" w14:textId="22A3DBCF" w:rsidR="00291901" w:rsidRDefault="00291901" w:rsidP="004E52ED">
      <w:pPr>
        <w:jc w:val="center"/>
        <w:rPr>
          <w:sz w:val="28"/>
          <w:szCs w:val="28"/>
        </w:rPr>
      </w:pPr>
    </w:p>
    <w:p w14:paraId="03346B92" w14:textId="303343A2" w:rsidR="00291901" w:rsidRDefault="00291901" w:rsidP="004E52ED">
      <w:pPr>
        <w:jc w:val="center"/>
        <w:rPr>
          <w:sz w:val="28"/>
          <w:szCs w:val="28"/>
        </w:rPr>
      </w:pPr>
    </w:p>
    <w:p w14:paraId="1DA61E32" w14:textId="3AA2FC05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8E13910" w14:textId="347A5F6A" w:rsidR="009D3B15" w:rsidRDefault="009D3B15" w:rsidP="00291901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485A19" w:rsidRPr="001122CD">
        <w:t>регионального значения</w:t>
      </w:r>
      <w:r w:rsidR="00291901">
        <w:t xml:space="preserve"> «Ветряная мельница», XIX в., расположенного по адресу: Республика Татарстан, </w:t>
      </w:r>
      <w:proofErr w:type="spellStart"/>
      <w:r w:rsidR="00291901">
        <w:t>Балтасинский</w:t>
      </w:r>
      <w:proofErr w:type="spellEnd"/>
      <w:r w:rsidR="00291901">
        <w:t xml:space="preserve"> муниципальный район, </w:t>
      </w:r>
      <w:proofErr w:type="spellStart"/>
      <w:r w:rsidR="00291901">
        <w:t>Бурбашское</w:t>
      </w:r>
      <w:proofErr w:type="spellEnd"/>
      <w:r w:rsidR="00291901">
        <w:t xml:space="preserve"> сельское поселение,</w:t>
      </w:r>
      <w:r w:rsidR="00291901">
        <w:br/>
        <w:t xml:space="preserve"> на </w:t>
      </w:r>
      <w:proofErr w:type="spellStart"/>
      <w:r w:rsidR="00291901">
        <w:t>юго</w:t>
      </w:r>
      <w:proofErr w:type="spellEnd"/>
      <w:r w:rsidR="00291901">
        <w:t xml:space="preserve">–восточном направлении от </w:t>
      </w:r>
      <w:proofErr w:type="spellStart"/>
      <w:r w:rsidR="00291901">
        <w:t>н.п</w:t>
      </w:r>
      <w:proofErr w:type="spellEnd"/>
      <w:r w:rsidR="00291901">
        <w:t>. Алан на расстоянии 100 метров</w:t>
      </w:r>
      <w:bookmarkStart w:id="2" w:name="_GoBack"/>
      <w:bookmarkEnd w:id="2"/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5463048A" w:rsidR="00485E45" w:rsidRPr="009D3B15" w:rsidRDefault="00485E45" w:rsidP="002626A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3E5B4A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5C686E" w:rsidRPr="009D3B15" w14:paraId="55D2B455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184C8900" w:rsidR="005C686E" w:rsidRPr="005C686E" w:rsidRDefault="005C686E" w:rsidP="005C686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86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1E749B7B" w:rsidR="005C686E" w:rsidRPr="005C686E" w:rsidRDefault="005C686E" w:rsidP="005C686E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C686E">
              <w:rPr>
                <w:sz w:val="28"/>
                <w:szCs w:val="28"/>
                <w:lang w:eastAsia="en-US"/>
              </w:rPr>
              <w:t>538295.02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3AF7B1B8" w:rsidR="005C686E" w:rsidRPr="005C686E" w:rsidRDefault="005C686E" w:rsidP="005C686E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C686E">
              <w:rPr>
                <w:sz w:val="28"/>
                <w:szCs w:val="28"/>
                <w:lang w:eastAsia="en-US"/>
              </w:rPr>
              <w:t>1388831.39</w:t>
            </w:r>
          </w:p>
        </w:tc>
      </w:tr>
      <w:tr w:rsidR="005C686E" w:rsidRPr="009D3B15" w14:paraId="27C9BE87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32F6B562" w:rsidR="005C686E" w:rsidRPr="005C686E" w:rsidRDefault="005C686E" w:rsidP="005C686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86E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3C95E50D" w:rsidR="005C686E" w:rsidRPr="005C686E" w:rsidRDefault="005C686E" w:rsidP="005C686E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C686E">
              <w:rPr>
                <w:sz w:val="28"/>
                <w:szCs w:val="28"/>
                <w:lang w:eastAsia="en-US"/>
              </w:rPr>
              <w:t>538301.02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38195428" w:rsidR="005C686E" w:rsidRPr="005C686E" w:rsidRDefault="005C686E" w:rsidP="005C686E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C686E">
              <w:rPr>
                <w:sz w:val="28"/>
                <w:szCs w:val="28"/>
                <w:lang w:eastAsia="en-US"/>
              </w:rPr>
              <w:t>1388837.95</w:t>
            </w:r>
          </w:p>
        </w:tc>
      </w:tr>
      <w:tr w:rsidR="005C686E" w:rsidRPr="009D3B15" w14:paraId="3B669840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298E274E" w:rsidR="005C686E" w:rsidRPr="005C686E" w:rsidRDefault="005C686E" w:rsidP="005C686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86E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3FE1FF0F" w:rsidR="005C686E" w:rsidRPr="005C686E" w:rsidRDefault="005C686E" w:rsidP="005C686E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C686E">
              <w:rPr>
                <w:sz w:val="28"/>
                <w:szCs w:val="28"/>
                <w:lang w:eastAsia="en-US"/>
              </w:rPr>
              <w:t>538294.43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7151654B" w:rsidR="005C686E" w:rsidRPr="005C686E" w:rsidRDefault="005C686E" w:rsidP="005C686E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C686E">
              <w:rPr>
                <w:sz w:val="28"/>
                <w:szCs w:val="28"/>
                <w:lang w:eastAsia="en-US"/>
              </w:rPr>
              <w:t>1388843.98</w:t>
            </w:r>
          </w:p>
        </w:tc>
      </w:tr>
      <w:tr w:rsidR="005C686E" w:rsidRPr="009D3B15" w14:paraId="31479D02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737FB10B" w:rsidR="005C686E" w:rsidRPr="005C686E" w:rsidRDefault="005C686E" w:rsidP="005C686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86E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1FDFDE84" w:rsidR="005C686E" w:rsidRPr="005C686E" w:rsidRDefault="005C686E" w:rsidP="005C686E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C686E">
              <w:rPr>
                <w:sz w:val="28"/>
                <w:szCs w:val="28"/>
                <w:lang w:eastAsia="en-US"/>
              </w:rPr>
              <w:t>538288.43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39ABD58E" w:rsidR="005C686E" w:rsidRPr="005C686E" w:rsidRDefault="005C686E" w:rsidP="005C686E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C686E">
              <w:rPr>
                <w:sz w:val="28"/>
                <w:szCs w:val="28"/>
                <w:lang w:eastAsia="en-US"/>
              </w:rPr>
              <w:t>1388837.41</w:t>
            </w:r>
          </w:p>
        </w:tc>
      </w:tr>
      <w:tr w:rsidR="005C686E" w:rsidRPr="009D3B15" w14:paraId="3F2C4C99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1394E3CD" w:rsidR="005C686E" w:rsidRPr="005C686E" w:rsidRDefault="005C686E" w:rsidP="005C686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86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18304998" w:rsidR="005C686E" w:rsidRPr="005C686E" w:rsidRDefault="005C686E" w:rsidP="005C686E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C686E">
              <w:rPr>
                <w:sz w:val="28"/>
                <w:szCs w:val="28"/>
                <w:lang w:eastAsia="en-US"/>
              </w:rPr>
              <w:t>538295.02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56C6F7E5" w:rsidR="005C686E" w:rsidRPr="005C686E" w:rsidRDefault="005C686E" w:rsidP="005C686E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C686E">
              <w:rPr>
                <w:sz w:val="28"/>
                <w:szCs w:val="28"/>
                <w:lang w:eastAsia="en-US"/>
              </w:rPr>
              <w:t>1388831.39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54C1D" w14:textId="77777777" w:rsidR="00525D38" w:rsidRDefault="00525D38">
      <w:r>
        <w:separator/>
      </w:r>
    </w:p>
  </w:endnote>
  <w:endnote w:type="continuationSeparator" w:id="0">
    <w:p w14:paraId="77A1B27D" w14:textId="77777777" w:rsidR="00525D38" w:rsidRDefault="0052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1834A" w14:textId="77777777" w:rsidR="00525D38" w:rsidRDefault="00525D38">
      <w:r>
        <w:separator/>
      </w:r>
    </w:p>
  </w:footnote>
  <w:footnote w:type="continuationSeparator" w:id="0">
    <w:p w14:paraId="43A40E53" w14:textId="77777777" w:rsidR="00525D38" w:rsidRDefault="00525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5AFC8F72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6A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07C5"/>
    <w:rsid w:val="0009452A"/>
    <w:rsid w:val="00095595"/>
    <w:rsid w:val="000A5DD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115B6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1D2A"/>
    <w:rsid w:val="001B49B1"/>
    <w:rsid w:val="001B5DF5"/>
    <w:rsid w:val="001C36A8"/>
    <w:rsid w:val="001C629D"/>
    <w:rsid w:val="001D198E"/>
    <w:rsid w:val="001E1262"/>
    <w:rsid w:val="001E1D14"/>
    <w:rsid w:val="00200B10"/>
    <w:rsid w:val="00202340"/>
    <w:rsid w:val="00204AE0"/>
    <w:rsid w:val="00207AA5"/>
    <w:rsid w:val="00211872"/>
    <w:rsid w:val="00213A31"/>
    <w:rsid w:val="00217999"/>
    <w:rsid w:val="0022099A"/>
    <w:rsid w:val="00222BF2"/>
    <w:rsid w:val="00235A63"/>
    <w:rsid w:val="00255525"/>
    <w:rsid w:val="002626A9"/>
    <w:rsid w:val="002628E1"/>
    <w:rsid w:val="0027689C"/>
    <w:rsid w:val="00276F29"/>
    <w:rsid w:val="00284047"/>
    <w:rsid w:val="00291901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1399D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467A"/>
    <w:rsid w:val="003E54F3"/>
    <w:rsid w:val="003E5B4A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A1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25D38"/>
    <w:rsid w:val="005365F8"/>
    <w:rsid w:val="00553697"/>
    <w:rsid w:val="00563A2B"/>
    <w:rsid w:val="00564BDE"/>
    <w:rsid w:val="0056601F"/>
    <w:rsid w:val="00571E31"/>
    <w:rsid w:val="005774B8"/>
    <w:rsid w:val="005826F2"/>
    <w:rsid w:val="0058274C"/>
    <w:rsid w:val="00587292"/>
    <w:rsid w:val="00593251"/>
    <w:rsid w:val="005936EE"/>
    <w:rsid w:val="005A39A0"/>
    <w:rsid w:val="005A739A"/>
    <w:rsid w:val="005B2E62"/>
    <w:rsid w:val="005C686E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3522"/>
    <w:rsid w:val="00634434"/>
    <w:rsid w:val="00635646"/>
    <w:rsid w:val="0064075A"/>
    <w:rsid w:val="00642C0A"/>
    <w:rsid w:val="006468A7"/>
    <w:rsid w:val="00662D45"/>
    <w:rsid w:val="00663995"/>
    <w:rsid w:val="00686036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E6427"/>
    <w:rsid w:val="006F333A"/>
    <w:rsid w:val="0070383E"/>
    <w:rsid w:val="007042FB"/>
    <w:rsid w:val="00710428"/>
    <w:rsid w:val="0071364C"/>
    <w:rsid w:val="00727BEA"/>
    <w:rsid w:val="007367D5"/>
    <w:rsid w:val="00742B07"/>
    <w:rsid w:val="00746395"/>
    <w:rsid w:val="0077653A"/>
    <w:rsid w:val="007803D0"/>
    <w:rsid w:val="00782020"/>
    <w:rsid w:val="007843F9"/>
    <w:rsid w:val="007858B8"/>
    <w:rsid w:val="007962D8"/>
    <w:rsid w:val="00796DA4"/>
    <w:rsid w:val="0079767B"/>
    <w:rsid w:val="007A61F2"/>
    <w:rsid w:val="007A7B5A"/>
    <w:rsid w:val="007A7D43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14EF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1078"/>
    <w:rsid w:val="00902BA9"/>
    <w:rsid w:val="0090708C"/>
    <w:rsid w:val="00910179"/>
    <w:rsid w:val="00913A49"/>
    <w:rsid w:val="0092181B"/>
    <w:rsid w:val="009306FF"/>
    <w:rsid w:val="0093383F"/>
    <w:rsid w:val="00934C57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9F7D8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7350D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1C2A"/>
    <w:rsid w:val="00AE7477"/>
    <w:rsid w:val="00AE7F68"/>
    <w:rsid w:val="00AF40EF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80F3E"/>
    <w:rsid w:val="00C832A2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13DDB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D5600"/>
    <w:rsid w:val="00DF3823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2BF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096"/>
    <w:rsid w:val="00ED4DA7"/>
    <w:rsid w:val="00EF3E29"/>
    <w:rsid w:val="00F00108"/>
    <w:rsid w:val="00F04CE6"/>
    <w:rsid w:val="00F04D59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67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19DAE-DA15-4954-A8BE-68FE61829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Шошева Анна Владимировна</cp:lastModifiedBy>
  <cp:revision>21</cp:revision>
  <cp:lastPrinted>2023-09-29T06:11:00Z</cp:lastPrinted>
  <dcterms:created xsi:type="dcterms:W3CDTF">2023-09-27T07:33:00Z</dcterms:created>
  <dcterms:modified xsi:type="dcterms:W3CDTF">2023-10-18T08:14:00Z</dcterms:modified>
</cp:coreProperties>
</file>