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490" w:type="dxa"/>
        <w:tblLook w:val="01E0" w:firstRow="1" w:lastRow="1" w:firstColumn="1" w:lastColumn="1" w:noHBand="0" w:noVBand="0"/>
      </w:tblPr>
      <w:tblGrid>
        <w:gridCol w:w="4536"/>
        <w:gridCol w:w="1559"/>
        <w:gridCol w:w="4395"/>
      </w:tblGrid>
      <w:tr w:rsidR="00194F72" w:rsidRPr="007E378E" w:rsidTr="001B7931">
        <w:trPr>
          <w:trHeight w:val="2172"/>
        </w:trPr>
        <w:tc>
          <w:tcPr>
            <w:tcW w:w="4536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559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4" w:type="dxa"/>
        <w:tblLayout w:type="fixed"/>
        <w:tblLook w:val="0000" w:firstRow="0" w:lastRow="0" w:firstColumn="0" w:lastColumn="0" w:noHBand="0" w:noVBand="0"/>
      </w:tblPr>
      <w:tblGrid>
        <w:gridCol w:w="3119"/>
        <w:gridCol w:w="3118"/>
        <w:gridCol w:w="850"/>
        <w:gridCol w:w="2977"/>
      </w:tblGrid>
      <w:tr w:rsidR="00194F72" w:rsidTr="001B7931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8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 w:rsidR="001B7931">
              <w:rPr>
                <w:szCs w:val="24"/>
              </w:rPr>
              <w:t xml:space="preserve">     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9A0AE8" w:rsidRDefault="00194F72" w:rsidP="000448CA">
      <w:pPr>
        <w:tabs>
          <w:tab w:val="left" w:pos="1453"/>
        </w:tabs>
        <w:spacing w:line="276" w:lineRule="auto"/>
        <w:ind w:right="-1"/>
        <w:jc w:val="both"/>
        <w:rPr>
          <w:sz w:val="16"/>
          <w:szCs w:val="28"/>
        </w:rPr>
      </w:pPr>
    </w:p>
    <w:p w:rsidR="00194F72" w:rsidRPr="000448CA" w:rsidRDefault="00194F72" w:rsidP="003E1B14">
      <w:pPr>
        <w:tabs>
          <w:tab w:val="left" w:pos="3544"/>
          <w:tab w:val="left" w:pos="3686"/>
          <w:tab w:val="left" w:pos="3828"/>
          <w:tab w:val="left" w:pos="3969"/>
          <w:tab w:val="left" w:pos="4678"/>
          <w:tab w:val="left" w:pos="5245"/>
          <w:tab w:val="left" w:pos="6510"/>
        </w:tabs>
        <w:ind w:right="5102"/>
        <w:jc w:val="both"/>
        <w:rPr>
          <w:sz w:val="28"/>
          <w:szCs w:val="28"/>
        </w:rPr>
      </w:pPr>
      <w:r w:rsidRPr="000448CA">
        <w:rPr>
          <w:sz w:val="28"/>
          <w:szCs w:val="28"/>
        </w:rPr>
        <w:t xml:space="preserve">Об утверждении границ и </w:t>
      </w:r>
      <w:r w:rsidR="001B75FF" w:rsidRPr="000448CA">
        <w:rPr>
          <w:sz w:val="28"/>
          <w:szCs w:val="28"/>
        </w:rPr>
        <w:t xml:space="preserve">особого </w:t>
      </w:r>
      <w:r w:rsidRPr="000448CA">
        <w:rPr>
          <w:sz w:val="28"/>
          <w:szCs w:val="28"/>
        </w:rPr>
        <w:t>режима использования территори</w:t>
      </w:r>
      <w:r w:rsidR="00B06D96" w:rsidRPr="000448CA">
        <w:rPr>
          <w:sz w:val="28"/>
          <w:szCs w:val="28"/>
        </w:rPr>
        <w:t>и</w:t>
      </w:r>
      <w:r w:rsidRPr="000448CA">
        <w:rPr>
          <w:sz w:val="28"/>
          <w:szCs w:val="28"/>
        </w:rPr>
        <w:t xml:space="preserve"> объект</w:t>
      </w:r>
      <w:r w:rsidR="00B06D96" w:rsidRPr="000448CA">
        <w:rPr>
          <w:sz w:val="28"/>
          <w:szCs w:val="28"/>
        </w:rPr>
        <w:t>а</w:t>
      </w:r>
      <w:r w:rsidRPr="000448CA">
        <w:rPr>
          <w:sz w:val="28"/>
          <w:szCs w:val="28"/>
        </w:rPr>
        <w:t xml:space="preserve"> культурного наследия федерального значения</w:t>
      </w:r>
      <w:r w:rsidR="00C928EA" w:rsidRPr="000448CA">
        <w:rPr>
          <w:sz w:val="28"/>
          <w:szCs w:val="28"/>
        </w:rPr>
        <w:t xml:space="preserve"> </w:t>
      </w:r>
      <w:r w:rsidR="001B7931" w:rsidRPr="000448CA">
        <w:rPr>
          <w:rFonts w:eastAsiaTheme="minorHAnsi"/>
          <w:sz w:val="28"/>
          <w:szCs w:val="28"/>
          <w:lang w:eastAsia="en-US"/>
        </w:rPr>
        <w:t>«Сюкеевское городище»,</w:t>
      </w:r>
      <w:r w:rsidR="003E1B14">
        <w:rPr>
          <w:rFonts w:eastAsiaTheme="minorHAnsi"/>
          <w:sz w:val="28"/>
          <w:szCs w:val="28"/>
          <w:lang w:eastAsia="en-US"/>
        </w:rPr>
        <w:br/>
      </w:r>
      <w:r w:rsidR="001B7931" w:rsidRPr="000448CA">
        <w:rPr>
          <w:rFonts w:eastAsiaTheme="minorHAnsi"/>
          <w:sz w:val="28"/>
          <w:szCs w:val="28"/>
          <w:lang w:eastAsia="en-US"/>
        </w:rPr>
        <w:t>XII – VIII тыс. до н.э., V – IV тыс. до н.э.,</w:t>
      </w:r>
      <w:r w:rsidR="003E1B14">
        <w:rPr>
          <w:rFonts w:eastAsiaTheme="minorHAnsi"/>
          <w:sz w:val="28"/>
          <w:szCs w:val="28"/>
          <w:lang w:eastAsia="en-US"/>
        </w:rPr>
        <w:br/>
      </w:r>
      <w:r w:rsidR="001B7931" w:rsidRPr="000448CA">
        <w:rPr>
          <w:rFonts w:eastAsiaTheme="minorHAnsi"/>
          <w:sz w:val="28"/>
          <w:szCs w:val="28"/>
          <w:lang w:eastAsia="en-US"/>
        </w:rPr>
        <w:t>I тыс.</w:t>
      </w:r>
      <w:r w:rsidR="00F7348E" w:rsidRPr="000448CA">
        <w:rPr>
          <w:sz w:val="28"/>
          <w:szCs w:val="28"/>
        </w:rPr>
        <w:t xml:space="preserve"> </w:t>
      </w:r>
      <w:r w:rsidR="00F7348E" w:rsidRPr="000448CA">
        <w:rPr>
          <w:rFonts w:eastAsiaTheme="minorHAnsi"/>
          <w:sz w:val="28"/>
          <w:szCs w:val="28"/>
          <w:lang w:eastAsia="en-US"/>
        </w:rPr>
        <w:t>до н.э., III – V вв. н.э., XIII – XIV вв. н.э.</w:t>
      </w:r>
      <w:r w:rsidR="00FC5456" w:rsidRPr="000448CA">
        <w:rPr>
          <w:rFonts w:eastAsiaTheme="minorHAnsi"/>
          <w:sz w:val="28"/>
          <w:szCs w:val="28"/>
          <w:lang w:eastAsia="en-US"/>
        </w:rPr>
        <w:t>,</w:t>
      </w:r>
      <w:r w:rsidR="00FC5456" w:rsidRPr="000448CA">
        <w:rPr>
          <w:sz w:val="28"/>
          <w:szCs w:val="28"/>
        </w:rPr>
        <w:t xml:space="preserve"> </w:t>
      </w:r>
      <w:r w:rsidRPr="000448CA">
        <w:rPr>
          <w:sz w:val="28"/>
          <w:szCs w:val="28"/>
        </w:rPr>
        <w:t>расположенн</w:t>
      </w:r>
      <w:r w:rsidR="00B06D96" w:rsidRPr="000448CA">
        <w:rPr>
          <w:sz w:val="28"/>
          <w:szCs w:val="28"/>
        </w:rPr>
        <w:t>ого</w:t>
      </w:r>
      <w:r w:rsidR="00274E8D" w:rsidRPr="000448CA">
        <w:rPr>
          <w:sz w:val="28"/>
          <w:szCs w:val="28"/>
        </w:rPr>
        <w:t xml:space="preserve"> </w:t>
      </w:r>
      <w:r w:rsidRPr="000448CA">
        <w:rPr>
          <w:sz w:val="28"/>
          <w:szCs w:val="28"/>
        </w:rPr>
        <w:t xml:space="preserve">в </w:t>
      </w:r>
      <w:r w:rsidR="001939C5" w:rsidRPr="000448CA">
        <w:rPr>
          <w:sz w:val="28"/>
          <w:szCs w:val="28"/>
        </w:rPr>
        <w:t>Камско-Устьинском</w:t>
      </w:r>
      <w:r w:rsidR="001B7931" w:rsidRPr="000448CA">
        <w:rPr>
          <w:sz w:val="28"/>
          <w:szCs w:val="28"/>
        </w:rPr>
        <w:t xml:space="preserve"> </w:t>
      </w:r>
      <w:r w:rsidRPr="000448CA">
        <w:rPr>
          <w:sz w:val="28"/>
          <w:szCs w:val="28"/>
        </w:rPr>
        <w:t>муниципальном районе Республики Татарстан</w:t>
      </w:r>
    </w:p>
    <w:p w:rsidR="00194F72" w:rsidRPr="00307F8F" w:rsidRDefault="00194F72" w:rsidP="00307F8F">
      <w:pPr>
        <w:tabs>
          <w:tab w:val="left" w:pos="4962"/>
          <w:tab w:val="left" w:pos="6510"/>
        </w:tabs>
        <w:ind w:right="7228"/>
        <w:jc w:val="both"/>
        <w:rPr>
          <w:sz w:val="16"/>
          <w:szCs w:val="28"/>
        </w:rPr>
      </w:pPr>
    </w:p>
    <w:p w:rsidR="00194F72" w:rsidRPr="000448CA" w:rsidRDefault="00194F72" w:rsidP="00307F8F">
      <w:pPr>
        <w:tabs>
          <w:tab w:val="left" w:pos="6510"/>
        </w:tabs>
        <w:ind w:right="-1" w:firstLine="709"/>
        <w:jc w:val="both"/>
        <w:rPr>
          <w:sz w:val="28"/>
          <w:szCs w:val="28"/>
        </w:rPr>
      </w:pPr>
      <w:r w:rsidRPr="000448CA">
        <w:rPr>
          <w:sz w:val="28"/>
          <w:szCs w:val="28"/>
        </w:rPr>
        <w:t>В соответствии с Федеральным закон</w:t>
      </w:r>
      <w:r w:rsidR="003B7DA5" w:rsidRPr="000448CA">
        <w:rPr>
          <w:sz w:val="28"/>
          <w:szCs w:val="28"/>
        </w:rPr>
        <w:t>ом от 25 июня 2002 года № 73-ФЗ</w:t>
      </w:r>
      <w:r w:rsidR="003B7DA5" w:rsidRPr="000448CA">
        <w:rPr>
          <w:sz w:val="28"/>
          <w:szCs w:val="28"/>
        </w:rPr>
        <w:br/>
      </w:r>
      <w:r w:rsidRPr="000448CA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0448CA">
        <w:rPr>
          <w:sz w:val="28"/>
          <w:szCs w:val="28"/>
        </w:rPr>
        <w:t>Татарстан от 1 апреля 2005 года</w:t>
      </w:r>
      <w:r w:rsidR="00837ADE" w:rsidRPr="000448CA">
        <w:rPr>
          <w:sz w:val="28"/>
          <w:szCs w:val="28"/>
        </w:rPr>
        <w:br/>
      </w:r>
      <w:r w:rsidRPr="000448CA">
        <w:rPr>
          <w:sz w:val="28"/>
          <w:szCs w:val="28"/>
        </w:rPr>
        <w:t>№</w:t>
      </w:r>
      <w:r w:rsidRPr="000448CA">
        <w:rPr>
          <w:sz w:val="28"/>
          <w:szCs w:val="28"/>
          <w:lang w:val="en-US"/>
        </w:rPr>
        <w:t> </w:t>
      </w:r>
      <w:r w:rsidR="00837ADE" w:rsidRPr="000448CA">
        <w:rPr>
          <w:sz w:val="28"/>
          <w:szCs w:val="28"/>
        </w:rPr>
        <w:t xml:space="preserve">60-ЗРТ </w:t>
      </w:r>
      <w:r w:rsidRPr="000448CA">
        <w:rPr>
          <w:sz w:val="28"/>
          <w:szCs w:val="28"/>
        </w:rPr>
        <w:t>«Об объектах культурного наследия в Республике Татарстан»</w:t>
      </w:r>
      <w:r w:rsidRPr="000448CA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0448CA">
        <w:rPr>
          <w:bCs/>
          <w:sz w:val="28"/>
          <w:szCs w:val="28"/>
        </w:rPr>
        <w:t xml:space="preserve"> объектов культурного наследия»</w:t>
      </w:r>
      <w:r w:rsidRPr="000448CA">
        <w:rPr>
          <w:bCs/>
          <w:sz w:val="28"/>
          <w:szCs w:val="28"/>
        </w:rPr>
        <w:t xml:space="preserve"> </w:t>
      </w:r>
      <w:r w:rsidRPr="000448CA">
        <w:rPr>
          <w:sz w:val="28"/>
          <w:szCs w:val="28"/>
        </w:rPr>
        <w:t>п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р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и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к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а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з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ы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в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а</w:t>
      </w:r>
      <w:r w:rsidR="00151677" w:rsidRPr="000448CA">
        <w:rPr>
          <w:sz w:val="28"/>
          <w:szCs w:val="28"/>
        </w:rPr>
        <w:t> </w:t>
      </w:r>
      <w:r w:rsidRPr="000448CA">
        <w:rPr>
          <w:sz w:val="28"/>
          <w:szCs w:val="28"/>
        </w:rPr>
        <w:t>ю:</w:t>
      </w:r>
    </w:p>
    <w:p w:rsidR="00967ABC" w:rsidRPr="000448CA" w:rsidRDefault="00967ABC" w:rsidP="00307F8F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0448CA">
        <w:rPr>
          <w:sz w:val="28"/>
          <w:szCs w:val="28"/>
        </w:rPr>
        <w:t>1. </w:t>
      </w:r>
      <w:r w:rsidR="00194F72" w:rsidRPr="000448CA">
        <w:rPr>
          <w:sz w:val="28"/>
          <w:szCs w:val="28"/>
        </w:rPr>
        <w:t>Утвердить</w:t>
      </w:r>
      <w:r w:rsidRPr="000448CA">
        <w:rPr>
          <w:sz w:val="28"/>
          <w:szCs w:val="28"/>
        </w:rPr>
        <w:t>:</w:t>
      </w:r>
    </w:p>
    <w:p w:rsidR="00194F72" w:rsidRPr="000448CA" w:rsidRDefault="00194F72" w:rsidP="00307F8F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0448CA">
        <w:rPr>
          <w:sz w:val="28"/>
          <w:szCs w:val="28"/>
        </w:rPr>
        <w:t>границы территори</w:t>
      </w:r>
      <w:r w:rsidR="00A61AE0" w:rsidRPr="000448CA">
        <w:rPr>
          <w:sz w:val="28"/>
          <w:szCs w:val="28"/>
        </w:rPr>
        <w:t>и</w:t>
      </w:r>
      <w:r w:rsidRPr="000448CA">
        <w:rPr>
          <w:sz w:val="28"/>
          <w:szCs w:val="28"/>
        </w:rPr>
        <w:t xml:space="preserve"> объект</w:t>
      </w:r>
      <w:r w:rsidR="00A61AE0" w:rsidRPr="000448CA">
        <w:rPr>
          <w:sz w:val="28"/>
          <w:szCs w:val="28"/>
        </w:rPr>
        <w:t>а</w:t>
      </w:r>
      <w:r w:rsidRPr="000448CA">
        <w:rPr>
          <w:sz w:val="28"/>
          <w:szCs w:val="28"/>
        </w:rPr>
        <w:t xml:space="preserve"> культурного наследия федерального значения</w:t>
      </w:r>
      <w:r w:rsidR="008E5FF1" w:rsidRPr="000448CA">
        <w:rPr>
          <w:sz w:val="28"/>
          <w:szCs w:val="28"/>
        </w:rPr>
        <w:t xml:space="preserve"> </w:t>
      </w:r>
      <w:r w:rsidR="001B7931" w:rsidRPr="000448CA">
        <w:rPr>
          <w:rFonts w:eastAsiaTheme="minorHAnsi"/>
          <w:sz w:val="28"/>
          <w:szCs w:val="28"/>
          <w:lang w:eastAsia="en-US"/>
        </w:rPr>
        <w:t xml:space="preserve">«Сюкеевское городище», </w:t>
      </w:r>
      <w:r w:rsidR="00F7348E" w:rsidRPr="000448CA">
        <w:rPr>
          <w:rFonts w:eastAsiaTheme="minorHAnsi"/>
          <w:sz w:val="28"/>
          <w:szCs w:val="28"/>
          <w:lang w:eastAsia="en-US"/>
        </w:rPr>
        <w:t>XII – VIII тыс. до н.э., V – IV тыс. до н.э., I тыс.</w:t>
      </w:r>
      <w:r w:rsidR="00F7348E" w:rsidRPr="000448CA">
        <w:rPr>
          <w:sz w:val="28"/>
          <w:szCs w:val="28"/>
        </w:rPr>
        <w:t xml:space="preserve"> </w:t>
      </w:r>
      <w:r w:rsidR="00F7348E" w:rsidRPr="000448CA">
        <w:rPr>
          <w:rFonts w:eastAsiaTheme="minorHAnsi"/>
          <w:sz w:val="28"/>
          <w:szCs w:val="28"/>
          <w:lang w:eastAsia="en-US"/>
        </w:rPr>
        <w:t xml:space="preserve">до н.э., </w:t>
      </w:r>
      <w:r w:rsidR="00F7348E" w:rsidRPr="000448CA">
        <w:rPr>
          <w:rFonts w:eastAsiaTheme="minorHAnsi"/>
          <w:sz w:val="28"/>
          <w:szCs w:val="28"/>
          <w:lang w:eastAsia="en-US"/>
        </w:rPr>
        <w:br/>
        <w:t>III – V вв. н.э., XIII – XIV вв. н.э.</w:t>
      </w:r>
      <w:r w:rsidR="003B7DA5" w:rsidRPr="000448CA">
        <w:rPr>
          <w:rFonts w:eastAsiaTheme="minorHAnsi"/>
          <w:sz w:val="28"/>
          <w:szCs w:val="28"/>
          <w:lang w:eastAsia="en-US"/>
        </w:rPr>
        <w:t>,</w:t>
      </w:r>
      <w:r w:rsidR="001B67C9" w:rsidRPr="000448CA">
        <w:rPr>
          <w:sz w:val="28"/>
          <w:szCs w:val="28"/>
        </w:rPr>
        <w:t xml:space="preserve"> расположенного в </w:t>
      </w:r>
      <w:r w:rsidR="001939C5" w:rsidRPr="000448CA">
        <w:rPr>
          <w:sz w:val="28"/>
          <w:szCs w:val="28"/>
        </w:rPr>
        <w:t>Камско-Устьинском</w:t>
      </w:r>
      <w:r w:rsidRPr="000448CA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0448CA">
        <w:rPr>
          <w:sz w:val="28"/>
          <w:szCs w:val="28"/>
        </w:rPr>
        <w:t> 1</w:t>
      </w:r>
      <w:bookmarkStart w:id="0" w:name="_Hlk67077252"/>
      <w:bookmarkStart w:id="1" w:name="_Hlk67126725"/>
      <w:r w:rsidR="003E1B14">
        <w:rPr>
          <w:sz w:val="28"/>
          <w:szCs w:val="28"/>
        </w:rPr>
        <w:br/>
      </w:r>
      <w:r w:rsidR="00182187" w:rsidRPr="000448CA">
        <w:rPr>
          <w:sz w:val="28"/>
          <w:szCs w:val="28"/>
        </w:rPr>
        <w:t xml:space="preserve">к настоящему приказу </w:t>
      </w:r>
      <w:r w:rsidRPr="000448CA">
        <w:rPr>
          <w:sz w:val="28"/>
          <w:szCs w:val="28"/>
        </w:rPr>
        <w:t>(</w:t>
      </w:r>
      <w:bookmarkEnd w:id="0"/>
      <w:r w:rsidRPr="000448CA">
        <w:rPr>
          <w:sz w:val="28"/>
          <w:szCs w:val="28"/>
        </w:rPr>
        <w:t>не подлежит опубликованию)</w:t>
      </w:r>
      <w:bookmarkEnd w:id="1"/>
      <w:r w:rsidR="00967ABC" w:rsidRPr="000448CA">
        <w:rPr>
          <w:sz w:val="28"/>
          <w:szCs w:val="28"/>
        </w:rPr>
        <w:t>;</w:t>
      </w:r>
    </w:p>
    <w:p w:rsidR="00194F72" w:rsidRPr="000448CA" w:rsidRDefault="001512C8" w:rsidP="00307F8F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 w:rsidRPr="000448CA">
        <w:rPr>
          <w:sz w:val="28"/>
          <w:szCs w:val="28"/>
        </w:rPr>
        <w:t xml:space="preserve">особый </w:t>
      </w:r>
      <w:r w:rsidR="00194F72" w:rsidRPr="000448CA">
        <w:rPr>
          <w:sz w:val="28"/>
          <w:szCs w:val="28"/>
        </w:rPr>
        <w:t>режим использования территори</w:t>
      </w:r>
      <w:r w:rsidR="00A61AE0" w:rsidRPr="000448CA">
        <w:rPr>
          <w:sz w:val="28"/>
          <w:szCs w:val="28"/>
        </w:rPr>
        <w:t>и</w:t>
      </w:r>
      <w:r w:rsidR="00194F72" w:rsidRPr="000448CA">
        <w:rPr>
          <w:sz w:val="28"/>
          <w:szCs w:val="28"/>
        </w:rPr>
        <w:t xml:space="preserve"> объект</w:t>
      </w:r>
      <w:r w:rsidR="00A61AE0" w:rsidRPr="000448CA">
        <w:rPr>
          <w:sz w:val="28"/>
          <w:szCs w:val="28"/>
        </w:rPr>
        <w:t>а</w:t>
      </w:r>
      <w:r w:rsidR="00194F72" w:rsidRPr="000448CA">
        <w:rPr>
          <w:sz w:val="28"/>
          <w:szCs w:val="28"/>
        </w:rPr>
        <w:t xml:space="preserve"> культурного наследия федерального значения</w:t>
      </w:r>
      <w:r w:rsidR="0097170C" w:rsidRPr="000448CA">
        <w:rPr>
          <w:sz w:val="28"/>
          <w:szCs w:val="28"/>
        </w:rPr>
        <w:t xml:space="preserve"> </w:t>
      </w:r>
      <w:r w:rsidR="001B7931" w:rsidRPr="000448CA">
        <w:rPr>
          <w:rFonts w:eastAsiaTheme="minorHAnsi"/>
          <w:sz w:val="28"/>
          <w:szCs w:val="28"/>
          <w:lang w:eastAsia="en-US"/>
        </w:rPr>
        <w:t xml:space="preserve">«Сюкеевское городище», </w:t>
      </w:r>
      <w:r w:rsidR="00F7348E" w:rsidRPr="000448CA">
        <w:rPr>
          <w:rFonts w:eastAsiaTheme="minorHAnsi"/>
          <w:sz w:val="28"/>
          <w:szCs w:val="28"/>
          <w:lang w:eastAsia="en-US"/>
        </w:rPr>
        <w:t>XII – VIII тыс. до н.э., V – IV тыс. до н.э., I тыс.</w:t>
      </w:r>
      <w:r w:rsidR="00F7348E" w:rsidRPr="000448CA">
        <w:rPr>
          <w:sz w:val="28"/>
          <w:szCs w:val="28"/>
        </w:rPr>
        <w:t xml:space="preserve"> </w:t>
      </w:r>
      <w:r w:rsidR="00F7348E" w:rsidRPr="000448CA">
        <w:rPr>
          <w:rFonts w:eastAsiaTheme="minorHAnsi"/>
          <w:sz w:val="28"/>
          <w:szCs w:val="28"/>
          <w:lang w:eastAsia="en-US"/>
        </w:rPr>
        <w:t>до н.э., III – V вв. н.э., XIII – XIV вв. н.э.</w:t>
      </w:r>
      <w:r w:rsidR="003B7DA5" w:rsidRPr="000448CA">
        <w:rPr>
          <w:rFonts w:eastAsiaTheme="minorHAnsi"/>
          <w:sz w:val="28"/>
          <w:szCs w:val="28"/>
          <w:lang w:eastAsia="en-US"/>
        </w:rPr>
        <w:t>,</w:t>
      </w:r>
      <w:r w:rsidR="001625B9" w:rsidRPr="000448CA">
        <w:rPr>
          <w:sz w:val="28"/>
          <w:szCs w:val="28"/>
        </w:rPr>
        <w:t xml:space="preserve"> расположенного </w:t>
      </w:r>
      <w:r w:rsidR="001B67C9" w:rsidRPr="000448CA">
        <w:rPr>
          <w:sz w:val="28"/>
          <w:szCs w:val="28"/>
        </w:rPr>
        <w:t xml:space="preserve">в </w:t>
      </w:r>
      <w:r w:rsidR="001939C5" w:rsidRPr="000448CA">
        <w:rPr>
          <w:sz w:val="28"/>
          <w:szCs w:val="28"/>
        </w:rPr>
        <w:t>Камско-Устьинском</w:t>
      </w:r>
      <w:r w:rsidR="001B67C9" w:rsidRPr="000448CA">
        <w:rPr>
          <w:sz w:val="28"/>
          <w:szCs w:val="28"/>
        </w:rPr>
        <w:t xml:space="preserve"> </w:t>
      </w:r>
      <w:r w:rsidR="00194F72" w:rsidRPr="000448CA">
        <w:rPr>
          <w:sz w:val="28"/>
          <w:szCs w:val="28"/>
        </w:rPr>
        <w:t>муниципальном районе Республики Татарстан, согласно приложению №</w:t>
      </w:r>
      <w:r w:rsidR="009F648E" w:rsidRPr="000448CA">
        <w:rPr>
          <w:sz w:val="28"/>
          <w:szCs w:val="28"/>
        </w:rPr>
        <w:t xml:space="preserve"> 2 </w:t>
      </w:r>
      <w:r w:rsidR="00194F72" w:rsidRPr="000448CA">
        <w:rPr>
          <w:sz w:val="28"/>
          <w:szCs w:val="28"/>
        </w:rPr>
        <w:t>к настоящему приказу</w:t>
      </w:r>
      <w:bookmarkEnd w:id="2"/>
      <w:r w:rsidR="00194F72" w:rsidRPr="000448CA">
        <w:rPr>
          <w:sz w:val="28"/>
          <w:szCs w:val="28"/>
        </w:rPr>
        <w:t>.</w:t>
      </w:r>
    </w:p>
    <w:p w:rsidR="00194F72" w:rsidRPr="000448CA" w:rsidRDefault="00967ABC" w:rsidP="00307F8F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0448CA">
        <w:rPr>
          <w:sz w:val="28"/>
          <w:szCs w:val="28"/>
        </w:rPr>
        <w:t>2. </w:t>
      </w:r>
      <w:r w:rsidR="00886CE2" w:rsidRPr="000448CA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0448CA">
        <w:rPr>
          <w:sz w:val="28"/>
          <w:szCs w:val="28"/>
        </w:rPr>
        <w:t>.</w:t>
      </w:r>
    </w:p>
    <w:p w:rsidR="00194F72" w:rsidRPr="000448CA" w:rsidRDefault="00967ABC" w:rsidP="00307F8F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0448CA">
        <w:rPr>
          <w:sz w:val="28"/>
          <w:szCs w:val="28"/>
        </w:rPr>
        <w:t>3</w:t>
      </w:r>
      <w:r w:rsidR="00194F72" w:rsidRPr="000448CA">
        <w:rPr>
          <w:sz w:val="28"/>
          <w:szCs w:val="28"/>
        </w:rPr>
        <w:t>. Контроль за исполнением</w:t>
      </w:r>
      <w:r w:rsidR="007A79A8" w:rsidRPr="000448CA">
        <w:rPr>
          <w:sz w:val="28"/>
          <w:szCs w:val="28"/>
        </w:rPr>
        <w:t xml:space="preserve"> настоящего</w:t>
      </w:r>
      <w:r w:rsidR="00194F72" w:rsidRPr="000448CA">
        <w:rPr>
          <w:sz w:val="28"/>
          <w:szCs w:val="28"/>
        </w:rPr>
        <w:t xml:space="preserve"> приказа </w:t>
      </w:r>
      <w:r w:rsidR="001512C8" w:rsidRPr="000448CA">
        <w:rPr>
          <w:sz w:val="28"/>
          <w:szCs w:val="28"/>
        </w:rPr>
        <w:t>оставляю за собой</w:t>
      </w:r>
      <w:r w:rsidR="00194F72" w:rsidRPr="000448CA">
        <w:rPr>
          <w:sz w:val="28"/>
          <w:szCs w:val="28"/>
        </w:rPr>
        <w:t>.</w:t>
      </w:r>
    </w:p>
    <w:p w:rsidR="000448CA" w:rsidRDefault="000448CA" w:rsidP="00307F8F">
      <w:pPr>
        <w:tabs>
          <w:tab w:val="left" w:pos="6510"/>
        </w:tabs>
        <w:ind w:right="-1"/>
        <w:jc w:val="both"/>
        <w:rPr>
          <w:szCs w:val="28"/>
        </w:rPr>
      </w:pPr>
    </w:p>
    <w:p w:rsidR="00307F8F" w:rsidRPr="00307F8F" w:rsidRDefault="00307F8F" w:rsidP="00307F8F">
      <w:pPr>
        <w:tabs>
          <w:tab w:val="left" w:pos="6510"/>
        </w:tabs>
        <w:ind w:right="-1"/>
        <w:jc w:val="both"/>
        <w:rPr>
          <w:szCs w:val="28"/>
        </w:rPr>
      </w:pPr>
    </w:p>
    <w:p w:rsidR="000D04A5" w:rsidRDefault="00194F72" w:rsidP="00307F8F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0448CA">
        <w:rPr>
          <w:sz w:val="28"/>
          <w:szCs w:val="28"/>
        </w:rPr>
        <w:t>Председатель</w:t>
      </w:r>
      <w:r w:rsidR="00307F8F">
        <w:rPr>
          <w:sz w:val="28"/>
          <w:szCs w:val="28"/>
        </w:rPr>
        <w:t xml:space="preserve"> </w:t>
      </w:r>
      <w:r w:rsidR="0032618D" w:rsidRPr="000448CA">
        <w:rPr>
          <w:sz w:val="28"/>
          <w:szCs w:val="28"/>
        </w:rPr>
        <w:t xml:space="preserve">                                                                                      </w:t>
      </w:r>
      <w:r w:rsidR="00307F8F">
        <w:rPr>
          <w:sz w:val="28"/>
          <w:szCs w:val="28"/>
        </w:rPr>
        <w:t xml:space="preserve">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307F8F">
          <w:headerReference w:type="default" r:id="rId8"/>
          <w:pgSz w:w="11906" w:h="16838"/>
          <w:pgMar w:top="993" w:right="567" w:bottom="709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1B7931">
        <w:rPr>
          <w:rFonts w:eastAsiaTheme="minorHAnsi"/>
          <w:sz w:val="28"/>
          <w:szCs w:val="28"/>
          <w:lang w:eastAsia="en-US"/>
        </w:rPr>
        <w:t xml:space="preserve">«Сюкеевское городище», </w:t>
      </w:r>
      <w:r w:rsidR="00F7348E">
        <w:rPr>
          <w:rFonts w:eastAsiaTheme="minorHAnsi"/>
          <w:sz w:val="28"/>
          <w:szCs w:val="28"/>
          <w:lang w:eastAsia="en-US"/>
        </w:rPr>
        <w:t>XII – VIII тыс. до н.э., V – IV тыс. до н.э., I тыс.</w:t>
      </w:r>
      <w:r w:rsidR="00F7348E" w:rsidRPr="00F7348E">
        <w:t xml:space="preserve"> </w:t>
      </w:r>
      <w:r w:rsidR="009A0AE8">
        <w:rPr>
          <w:rFonts w:eastAsiaTheme="minorHAnsi"/>
          <w:sz w:val="28"/>
          <w:szCs w:val="28"/>
          <w:lang w:eastAsia="en-US"/>
        </w:rPr>
        <w:t>до н.э.,</w:t>
      </w:r>
      <w:r w:rsidR="009A0AE8">
        <w:rPr>
          <w:rFonts w:eastAsiaTheme="minorHAnsi"/>
          <w:sz w:val="28"/>
          <w:szCs w:val="28"/>
          <w:lang w:eastAsia="en-US"/>
        </w:rPr>
        <w:br/>
      </w:r>
      <w:r w:rsidR="00F7348E" w:rsidRPr="00F7348E">
        <w:rPr>
          <w:rFonts w:eastAsiaTheme="minorHAnsi"/>
          <w:sz w:val="28"/>
          <w:szCs w:val="28"/>
          <w:lang w:eastAsia="en-US"/>
        </w:rPr>
        <w:t>III –</w:t>
      </w:r>
      <w:r w:rsidR="00F7348E">
        <w:rPr>
          <w:rFonts w:eastAsiaTheme="minorHAnsi"/>
          <w:sz w:val="28"/>
          <w:szCs w:val="28"/>
          <w:lang w:eastAsia="en-US"/>
        </w:rPr>
        <w:t xml:space="preserve"> V вв. н.э., XIII – XIV вв. н.э.</w:t>
      </w:r>
      <w:r w:rsidR="003B7DA5">
        <w:rPr>
          <w:rFonts w:eastAsiaTheme="minorHAnsi"/>
          <w:sz w:val="28"/>
          <w:szCs w:val="28"/>
          <w:lang w:eastAsia="en-US"/>
        </w:rPr>
        <w:t>,</w:t>
      </w:r>
      <w:r w:rsidR="000A3D9F">
        <w:rPr>
          <w:sz w:val="28"/>
          <w:szCs w:val="28"/>
        </w:rPr>
        <w:t xml:space="preserve"> расположенного </w:t>
      </w:r>
      <w:r w:rsidR="0019159D" w:rsidRPr="001B67C9">
        <w:rPr>
          <w:sz w:val="28"/>
          <w:szCs w:val="28"/>
        </w:rPr>
        <w:t xml:space="preserve">в </w:t>
      </w:r>
      <w:r w:rsidR="001939C5">
        <w:rPr>
          <w:sz w:val="28"/>
          <w:szCs w:val="28"/>
        </w:rPr>
        <w:t>Камско-Устьинском</w:t>
      </w:r>
      <w:r w:rsidR="000A3D9F">
        <w:rPr>
          <w:sz w:val="28"/>
          <w:szCs w:val="28"/>
        </w:rPr>
        <w:t xml:space="preserve"> муниципальном районе</w:t>
      </w:r>
      <w:r w:rsidR="009A0AE8">
        <w:rPr>
          <w:sz w:val="28"/>
          <w:szCs w:val="28"/>
        </w:rPr>
        <w:t xml:space="preserve">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8C2E96">
        <w:rPr>
          <w:sz w:val="28"/>
          <w:szCs w:val="28"/>
        </w:rPr>
        <w:br/>
      </w:r>
      <w:r w:rsidR="00304829">
        <w:rPr>
          <w:sz w:val="28"/>
          <w:szCs w:val="28"/>
        </w:rPr>
        <w:t xml:space="preserve">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8C2E96">
        <w:rPr>
          <w:sz w:val="28"/>
          <w:szCs w:val="28"/>
        </w:rPr>
        <w:t>,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274E8D" w:rsidRDefault="00274E8D" w:rsidP="00274E8D">
      <w:pPr>
        <w:ind w:firstLine="709"/>
        <w:jc w:val="both"/>
        <w:rPr>
          <w:sz w:val="28"/>
          <w:szCs w:val="28"/>
        </w:rPr>
      </w:pPr>
      <w:r w:rsidRPr="008720BD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объекта археологического наследия, а также обеспечения доступа граждан к указанному объекту и проведения археологических полевых работ в порядке, ус</w:t>
      </w:r>
      <w:r>
        <w:rPr>
          <w:noProof/>
          <w:sz w:val="28"/>
          <w:szCs w:val="28"/>
        </w:rPr>
        <w:t>тановленном Федеральным законом</w:t>
      </w:r>
      <w:r>
        <w:rPr>
          <w:noProof/>
          <w:sz w:val="28"/>
          <w:szCs w:val="28"/>
        </w:rPr>
        <w:br/>
      </w:r>
      <w:r w:rsidRPr="008720BD">
        <w:rPr>
          <w:noProof/>
          <w:sz w:val="28"/>
          <w:szCs w:val="28"/>
        </w:rPr>
        <w:t>№ 73-ФЗ.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8C2E96">
        <w:rPr>
          <w:sz w:val="28"/>
          <w:szCs w:val="28"/>
        </w:rPr>
        <w:t>ника на основании согласованных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8C2E96">
        <w:rPr>
          <w:sz w:val="28"/>
          <w:szCs w:val="28"/>
        </w:rPr>
        <w:t>я, использования, популяризации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8C2E96">
        <w:rPr>
          <w:sz w:val="28"/>
          <w:szCs w:val="28"/>
        </w:rPr>
        <w:t>спользованию лесов и иных работ</w:t>
      </w:r>
      <w:r w:rsidR="008C2E96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112BDC" w:rsidRDefault="00112BDC" w:rsidP="00112BDC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8C2E96">
        <w:rPr>
          <w:sz w:val="28"/>
          <w:szCs w:val="28"/>
        </w:rPr>
        <w:t>твенных и иных работ, связанных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</w:t>
      </w:r>
      <w:r w:rsidR="008C2E96">
        <w:rPr>
          <w:sz w:val="28"/>
          <w:szCs w:val="28"/>
        </w:rPr>
        <w:t>зделов</w:t>
      </w:r>
      <w:r w:rsidR="008C2E96">
        <w:rPr>
          <w:sz w:val="28"/>
          <w:szCs w:val="28"/>
        </w:rPr>
        <w:br/>
      </w:r>
      <w:r>
        <w:rPr>
          <w:sz w:val="28"/>
          <w:szCs w:val="28"/>
        </w:rPr>
        <w:t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112BDC" w:rsidRDefault="00112BDC" w:rsidP="00112BD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112BDC" w:rsidRDefault="00112BDC" w:rsidP="00112B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A3C7B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D6F09"/>
    <w:multiLevelType w:val="hybridMultilevel"/>
    <w:tmpl w:val="4EB043DC"/>
    <w:lvl w:ilvl="0" w:tplc="1B1C73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6A7355"/>
    <w:multiLevelType w:val="hybridMultilevel"/>
    <w:tmpl w:val="8912E1AE"/>
    <w:lvl w:ilvl="0" w:tplc="E82A2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173A4E"/>
    <w:multiLevelType w:val="hybridMultilevel"/>
    <w:tmpl w:val="5968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448CA"/>
    <w:rsid w:val="0007619A"/>
    <w:rsid w:val="000A3D9F"/>
    <w:rsid w:val="000D04A5"/>
    <w:rsid w:val="000F2956"/>
    <w:rsid w:val="000F41A7"/>
    <w:rsid w:val="001042C4"/>
    <w:rsid w:val="00112BDC"/>
    <w:rsid w:val="001432C0"/>
    <w:rsid w:val="001512C8"/>
    <w:rsid w:val="00151677"/>
    <w:rsid w:val="001625B9"/>
    <w:rsid w:val="00182187"/>
    <w:rsid w:val="001846FE"/>
    <w:rsid w:val="0019159D"/>
    <w:rsid w:val="001917F0"/>
    <w:rsid w:val="001939C5"/>
    <w:rsid w:val="00194F72"/>
    <w:rsid w:val="001B5598"/>
    <w:rsid w:val="001B67C9"/>
    <w:rsid w:val="001B75FF"/>
    <w:rsid w:val="001B7931"/>
    <w:rsid w:val="001D0829"/>
    <w:rsid w:val="001D6859"/>
    <w:rsid w:val="001E2275"/>
    <w:rsid w:val="001E28E9"/>
    <w:rsid w:val="001E3D1E"/>
    <w:rsid w:val="001E743E"/>
    <w:rsid w:val="001F4156"/>
    <w:rsid w:val="00213200"/>
    <w:rsid w:val="00232CD2"/>
    <w:rsid w:val="00274E8D"/>
    <w:rsid w:val="00281117"/>
    <w:rsid w:val="00284A7C"/>
    <w:rsid w:val="002861E5"/>
    <w:rsid w:val="00295568"/>
    <w:rsid w:val="002B7576"/>
    <w:rsid w:val="002E31CA"/>
    <w:rsid w:val="00304829"/>
    <w:rsid w:val="00307F8F"/>
    <w:rsid w:val="00321AE6"/>
    <w:rsid w:val="0032618D"/>
    <w:rsid w:val="0033251A"/>
    <w:rsid w:val="00335D0D"/>
    <w:rsid w:val="0033640C"/>
    <w:rsid w:val="0033658A"/>
    <w:rsid w:val="00367B77"/>
    <w:rsid w:val="0037748D"/>
    <w:rsid w:val="0038071E"/>
    <w:rsid w:val="00394718"/>
    <w:rsid w:val="003B65AF"/>
    <w:rsid w:val="003B7DA5"/>
    <w:rsid w:val="003C6A0E"/>
    <w:rsid w:val="003E1B14"/>
    <w:rsid w:val="00415D5A"/>
    <w:rsid w:val="00417EC3"/>
    <w:rsid w:val="00445629"/>
    <w:rsid w:val="00450819"/>
    <w:rsid w:val="00475173"/>
    <w:rsid w:val="004C0D1B"/>
    <w:rsid w:val="004E102C"/>
    <w:rsid w:val="004F4403"/>
    <w:rsid w:val="00533010"/>
    <w:rsid w:val="00534714"/>
    <w:rsid w:val="00540B15"/>
    <w:rsid w:val="005540E4"/>
    <w:rsid w:val="005B0C47"/>
    <w:rsid w:val="005E7C49"/>
    <w:rsid w:val="005F0E0C"/>
    <w:rsid w:val="00607C4B"/>
    <w:rsid w:val="0061325F"/>
    <w:rsid w:val="00614254"/>
    <w:rsid w:val="00623732"/>
    <w:rsid w:val="0062733D"/>
    <w:rsid w:val="00635348"/>
    <w:rsid w:val="006360E2"/>
    <w:rsid w:val="00641558"/>
    <w:rsid w:val="00674A7B"/>
    <w:rsid w:val="00677B0A"/>
    <w:rsid w:val="006A6E57"/>
    <w:rsid w:val="00703061"/>
    <w:rsid w:val="00704081"/>
    <w:rsid w:val="00710016"/>
    <w:rsid w:val="007171B7"/>
    <w:rsid w:val="00726069"/>
    <w:rsid w:val="00744688"/>
    <w:rsid w:val="0077747D"/>
    <w:rsid w:val="007A3D68"/>
    <w:rsid w:val="007A79A8"/>
    <w:rsid w:val="007B481A"/>
    <w:rsid w:val="007E3344"/>
    <w:rsid w:val="00802AA6"/>
    <w:rsid w:val="0081008E"/>
    <w:rsid w:val="00813E24"/>
    <w:rsid w:val="00836AA4"/>
    <w:rsid w:val="00837ADE"/>
    <w:rsid w:val="00845B5C"/>
    <w:rsid w:val="00851C63"/>
    <w:rsid w:val="00865B92"/>
    <w:rsid w:val="008804CE"/>
    <w:rsid w:val="008804FF"/>
    <w:rsid w:val="00886CE2"/>
    <w:rsid w:val="008C2E96"/>
    <w:rsid w:val="008C7BAD"/>
    <w:rsid w:val="008D0BB2"/>
    <w:rsid w:val="008D1B17"/>
    <w:rsid w:val="008E0C12"/>
    <w:rsid w:val="008E50B0"/>
    <w:rsid w:val="008E5FF1"/>
    <w:rsid w:val="0094550F"/>
    <w:rsid w:val="00952BD3"/>
    <w:rsid w:val="00967ABC"/>
    <w:rsid w:val="00970F2D"/>
    <w:rsid w:val="0097170C"/>
    <w:rsid w:val="009718C8"/>
    <w:rsid w:val="009A0AE8"/>
    <w:rsid w:val="009B12F2"/>
    <w:rsid w:val="009F648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13420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1CD4"/>
    <w:rsid w:val="00C14A24"/>
    <w:rsid w:val="00C71DBC"/>
    <w:rsid w:val="00C75730"/>
    <w:rsid w:val="00C7636C"/>
    <w:rsid w:val="00C928EA"/>
    <w:rsid w:val="00C93F50"/>
    <w:rsid w:val="00C94D10"/>
    <w:rsid w:val="00CA6812"/>
    <w:rsid w:val="00CB4FA1"/>
    <w:rsid w:val="00CC5ABC"/>
    <w:rsid w:val="00CC61FD"/>
    <w:rsid w:val="00CE4F21"/>
    <w:rsid w:val="00D01B39"/>
    <w:rsid w:val="00D404D1"/>
    <w:rsid w:val="00D44886"/>
    <w:rsid w:val="00D62B6B"/>
    <w:rsid w:val="00D64B61"/>
    <w:rsid w:val="00D66969"/>
    <w:rsid w:val="00D66C4A"/>
    <w:rsid w:val="00D91FD6"/>
    <w:rsid w:val="00D9534E"/>
    <w:rsid w:val="00D962FB"/>
    <w:rsid w:val="00DB4F00"/>
    <w:rsid w:val="00DB754D"/>
    <w:rsid w:val="00DD0B84"/>
    <w:rsid w:val="00DF3BB4"/>
    <w:rsid w:val="00DF65CB"/>
    <w:rsid w:val="00E05DA7"/>
    <w:rsid w:val="00E07274"/>
    <w:rsid w:val="00E07DD5"/>
    <w:rsid w:val="00E21CDB"/>
    <w:rsid w:val="00E47D46"/>
    <w:rsid w:val="00E61E92"/>
    <w:rsid w:val="00E85169"/>
    <w:rsid w:val="00E952B5"/>
    <w:rsid w:val="00EB0A69"/>
    <w:rsid w:val="00EB3DDE"/>
    <w:rsid w:val="00EC347C"/>
    <w:rsid w:val="00ED241E"/>
    <w:rsid w:val="00F17FDF"/>
    <w:rsid w:val="00F6540F"/>
    <w:rsid w:val="00F7348E"/>
    <w:rsid w:val="00F81B50"/>
    <w:rsid w:val="00F91933"/>
    <w:rsid w:val="00F93114"/>
    <w:rsid w:val="00F962EA"/>
    <w:rsid w:val="00FA1B80"/>
    <w:rsid w:val="00FA3C7B"/>
    <w:rsid w:val="00FC5456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6C9146B5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3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147</cp:revision>
  <cp:lastPrinted>2023-10-12T15:01:00Z</cp:lastPrinted>
  <dcterms:created xsi:type="dcterms:W3CDTF">2021-12-07T13:05:00Z</dcterms:created>
  <dcterms:modified xsi:type="dcterms:W3CDTF">2023-10-13T06:54:00Z</dcterms:modified>
</cp:coreProperties>
</file>