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horzAnchor="margin" w:tblpY="-127"/>
        <w:tblW w:w="10065" w:type="dxa"/>
        <w:tblLook w:val="01E0" w:firstRow="1" w:lastRow="1" w:firstColumn="1" w:lastColumn="1" w:noHBand="0" w:noVBand="0"/>
      </w:tblPr>
      <w:tblGrid>
        <w:gridCol w:w="4253"/>
        <w:gridCol w:w="1417"/>
        <w:gridCol w:w="4395"/>
      </w:tblGrid>
      <w:tr w:rsidR="00D43B67" w:rsidRPr="007E378E" w:rsidTr="00D43B67">
        <w:trPr>
          <w:trHeight w:val="2172"/>
        </w:trPr>
        <w:tc>
          <w:tcPr>
            <w:tcW w:w="4253" w:type="dxa"/>
          </w:tcPr>
          <w:p w:rsidR="00D43B67" w:rsidRPr="007E378E" w:rsidRDefault="00D43B67" w:rsidP="00D43B67">
            <w:pPr>
              <w:jc w:val="center"/>
              <w:rPr>
                <w:bCs/>
                <w:spacing w:val="-10"/>
                <w:sz w:val="28"/>
                <w:szCs w:val="28"/>
              </w:rPr>
            </w:pPr>
            <w:r w:rsidRPr="007E378E">
              <w:rPr>
                <w:bCs/>
                <w:spacing w:val="-10"/>
                <w:sz w:val="28"/>
                <w:szCs w:val="28"/>
              </w:rPr>
              <w:t>КОМИТЕТ</w:t>
            </w:r>
          </w:p>
          <w:p w:rsidR="00D43B67" w:rsidRPr="007E378E" w:rsidRDefault="00D43B67" w:rsidP="00D43B67">
            <w:pPr>
              <w:jc w:val="center"/>
              <w:rPr>
                <w:bCs/>
                <w:spacing w:val="-10"/>
                <w:sz w:val="28"/>
                <w:szCs w:val="28"/>
              </w:rPr>
            </w:pPr>
            <w:r w:rsidRPr="007E378E">
              <w:rPr>
                <w:bCs/>
                <w:spacing w:val="-10"/>
                <w:sz w:val="28"/>
                <w:szCs w:val="28"/>
              </w:rPr>
              <w:t xml:space="preserve">РЕСПУБЛИКИ ТАТАРСТАН </w:t>
            </w:r>
          </w:p>
          <w:p w:rsidR="00D43B67" w:rsidRPr="00C0555F" w:rsidRDefault="00C0555F" w:rsidP="00C0555F">
            <w:pPr>
              <w:jc w:val="center"/>
              <w:rPr>
                <w:bCs/>
                <w:spacing w:val="-10"/>
                <w:sz w:val="28"/>
                <w:szCs w:val="28"/>
              </w:rPr>
            </w:pPr>
            <w:r w:rsidRPr="007E378E"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59264" behindDoc="0" locked="0" layoutInCell="1" allowOverlap="1" wp14:anchorId="18D37FBF" wp14:editId="04D88D9E">
                      <wp:simplePos x="0" y="0"/>
                      <wp:positionH relativeFrom="column">
                        <wp:posOffset>1904</wp:posOffset>
                      </wp:positionH>
                      <wp:positionV relativeFrom="paragraph">
                        <wp:posOffset>828040</wp:posOffset>
                      </wp:positionV>
                      <wp:extent cx="6296025" cy="9525"/>
                      <wp:effectExtent l="0" t="0" r="28575" b="28575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6296025" cy="9525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E7E621E" id="Прямая соединительная линия 3" o:spid="_x0000_s1026" style="position:absolute;flip:y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15pt,65.2pt" to="495.9pt,6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" strokecolor="black [3213]" strokeweight="1pt">
                      <o:lock v:ext="edit" shapetype="f"/>
                    </v:line>
                  </w:pict>
                </mc:Fallback>
              </mc:AlternateContent>
            </w:r>
            <w:r w:rsidR="00D43B67" w:rsidRPr="007E378E">
              <w:rPr>
                <w:bCs/>
                <w:spacing w:val="-10"/>
                <w:sz w:val="28"/>
                <w:szCs w:val="28"/>
              </w:rPr>
              <w:t>ПО ОХРАНЕ ОБЪЕКТОВ КУЛЬТУРНОГО НАСЛЕДИЯ</w:t>
            </w:r>
          </w:p>
        </w:tc>
        <w:tc>
          <w:tcPr>
            <w:tcW w:w="1417" w:type="dxa"/>
          </w:tcPr>
          <w:p w:rsidR="00D43B67" w:rsidRPr="007E378E" w:rsidRDefault="00D43B67" w:rsidP="00D43B67">
            <w:pPr>
              <w:jc w:val="center"/>
              <w:rPr>
                <w:sz w:val="28"/>
                <w:szCs w:val="28"/>
              </w:rPr>
            </w:pPr>
          </w:p>
          <w:p w:rsidR="00D43B67" w:rsidRPr="007E378E" w:rsidRDefault="00D43B67" w:rsidP="00D43B67">
            <w:pPr>
              <w:jc w:val="center"/>
            </w:pPr>
            <w:r w:rsidRPr="007E378E">
              <w:rPr>
                <w:noProof/>
                <w:sz w:val="28"/>
                <w:szCs w:val="28"/>
              </w:rPr>
              <w:drawing>
                <wp:inline distT="0" distB="0" distL="0" distR="0" wp14:anchorId="667E44ED" wp14:editId="15271EC1">
                  <wp:extent cx="723900" cy="723900"/>
                  <wp:effectExtent l="0" t="0" r="0" b="0"/>
                  <wp:docPr id="2" name="Рисунок 2" descr="250px-Coat_of_Arms_of_Tatarst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250px-Coat_of_Arms_of_Tatarst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3B67" w:rsidRPr="007E378E" w:rsidRDefault="00D43B67" w:rsidP="00D43B67"/>
          <w:p w:rsidR="00D43B67" w:rsidRPr="007E378E" w:rsidRDefault="00D43B67" w:rsidP="00D43B67">
            <w:pPr>
              <w:ind w:right="-1038"/>
            </w:pPr>
          </w:p>
        </w:tc>
        <w:tc>
          <w:tcPr>
            <w:tcW w:w="4395" w:type="dxa"/>
          </w:tcPr>
          <w:p w:rsidR="00D43B67" w:rsidRPr="007E378E" w:rsidRDefault="00D43B67" w:rsidP="00D43B67">
            <w:pPr>
              <w:ind w:right="-148"/>
              <w:jc w:val="center"/>
              <w:rPr>
                <w:sz w:val="28"/>
                <w:szCs w:val="28"/>
                <w:lang w:val="tt-RU"/>
              </w:rPr>
            </w:pPr>
            <w:r w:rsidRPr="007E378E">
              <w:rPr>
                <w:sz w:val="28"/>
                <w:szCs w:val="28"/>
                <w:lang w:val="tt-RU"/>
              </w:rPr>
              <w:t>ТАТАРСТАН РЕСПУБЛИКАСЫНЫӉ МӘДӘНИ МИРАС ОБЪЕКТЛАРЫН САКЛАУ КОМИТЕТЫ</w:t>
            </w:r>
          </w:p>
          <w:p w:rsidR="00D43B67" w:rsidRPr="007E378E" w:rsidRDefault="00D43B67" w:rsidP="00D43B67">
            <w:pPr>
              <w:ind w:right="-148"/>
              <w:jc w:val="center"/>
              <w:rPr>
                <w:kern w:val="2"/>
              </w:rPr>
            </w:pPr>
          </w:p>
          <w:p w:rsidR="00D43B67" w:rsidRPr="007E378E" w:rsidRDefault="00D43B67" w:rsidP="00C0555F">
            <w:pPr>
              <w:ind w:right="-148"/>
              <w:jc w:val="center"/>
              <w:rPr>
                <w:lang w:val="tt-RU"/>
              </w:rPr>
            </w:pPr>
          </w:p>
        </w:tc>
      </w:tr>
    </w:tbl>
    <w:p w:rsidR="00FE2873" w:rsidRPr="00E1136C" w:rsidRDefault="00FE2873" w:rsidP="00FE2873">
      <w:pPr>
        <w:jc w:val="center"/>
      </w:pPr>
      <w:r w:rsidRPr="00E1136C">
        <w:t xml:space="preserve">                                                                                                                              </w:t>
      </w:r>
    </w:p>
    <w:p w:rsidR="00C0555F" w:rsidRPr="00D34093" w:rsidRDefault="00C0555F" w:rsidP="00C0555F">
      <w:pPr>
        <w:pStyle w:val="Noeeu1"/>
        <w:jc w:val="center"/>
        <w:rPr>
          <w:b/>
        </w:rPr>
      </w:pPr>
      <w:r>
        <w:rPr>
          <w:b/>
        </w:rPr>
        <w:t>ПРИКАЗ                                                                           БОЕРЫК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369"/>
        <w:gridCol w:w="3010"/>
        <w:gridCol w:w="443"/>
        <w:gridCol w:w="2925"/>
      </w:tblGrid>
      <w:tr w:rsidR="00C0555F" w:rsidTr="00AA5739">
        <w:tc>
          <w:tcPr>
            <w:tcW w:w="3369" w:type="dxa"/>
            <w:tcBorders>
              <w:bottom w:val="single" w:sz="6" w:space="0" w:color="auto"/>
            </w:tcBorders>
          </w:tcPr>
          <w:p w:rsidR="00C0555F" w:rsidRDefault="00C0555F" w:rsidP="00AA5739">
            <w:pPr>
              <w:pStyle w:val="Noeeu1"/>
            </w:pPr>
          </w:p>
        </w:tc>
        <w:tc>
          <w:tcPr>
            <w:tcW w:w="3010" w:type="dxa"/>
          </w:tcPr>
          <w:p w:rsidR="00C0555F" w:rsidRDefault="00C0555F" w:rsidP="00AA5739">
            <w:pPr>
              <w:pStyle w:val="Noeeu1"/>
              <w:jc w:val="center"/>
            </w:pPr>
          </w:p>
        </w:tc>
        <w:tc>
          <w:tcPr>
            <w:tcW w:w="443" w:type="dxa"/>
          </w:tcPr>
          <w:p w:rsidR="00C0555F" w:rsidRDefault="00C0555F" w:rsidP="00AA5739">
            <w:pPr>
              <w:pStyle w:val="Noeeu1"/>
              <w:jc w:val="center"/>
            </w:pPr>
            <w:r>
              <w:t>№</w:t>
            </w:r>
          </w:p>
        </w:tc>
        <w:tc>
          <w:tcPr>
            <w:tcW w:w="2925" w:type="dxa"/>
            <w:tcBorders>
              <w:bottom w:val="single" w:sz="6" w:space="0" w:color="auto"/>
            </w:tcBorders>
          </w:tcPr>
          <w:p w:rsidR="00C0555F" w:rsidRDefault="00C0555F" w:rsidP="00AA5739">
            <w:pPr>
              <w:pStyle w:val="Noeeu1"/>
            </w:pPr>
          </w:p>
        </w:tc>
      </w:tr>
    </w:tbl>
    <w:p w:rsidR="009A7138" w:rsidRPr="00D248B7" w:rsidRDefault="00C0555F" w:rsidP="00E90329">
      <w:pPr>
        <w:spacing w:line="300" w:lineRule="exact"/>
        <w:jc w:val="center"/>
        <w:rPr>
          <w:sz w:val="28"/>
        </w:rPr>
      </w:pPr>
      <w:r>
        <w:rPr>
          <w:sz w:val="28"/>
        </w:rPr>
        <w:t>г. Казань</w:t>
      </w:r>
    </w:p>
    <w:p w:rsidR="00947AF0" w:rsidRPr="009E52F9" w:rsidRDefault="00947AF0" w:rsidP="00FE2873">
      <w:pPr>
        <w:rPr>
          <w:sz w:val="28"/>
        </w:rPr>
      </w:pPr>
    </w:p>
    <w:p w:rsidR="00947AF0" w:rsidRDefault="004C5706" w:rsidP="00871D11">
      <w:pPr>
        <w:pStyle w:val="ConsPlusNonformat"/>
        <w:tabs>
          <w:tab w:val="left" w:pos="4111"/>
          <w:tab w:val="left" w:pos="4820"/>
        </w:tabs>
        <w:ind w:right="510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01F9E">
        <w:rPr>
          <w:rFonts w:ascii="Times New Roman" w:hAnsi="Times New Roman" w:cs="Times New Roman"/>
          <w:sz w:val="28"/>
          <w:szCs w:val="28"/>
        </w:rPr>
        <w:t>О внесении изменени</w:t>
      </w:r>
      <w:r w:rsidR="003E1981" w:rsidRPr="00B01F9E">
        <w:rPr>
          <w:rFonts w:ascii="Times New Roman" w:hAnsi="Times New Roman" w:cs="Times New Roman"/>
          <w:sz w:val="28"/>
          <w:szCs w:val="28"/>
        </w:rPr>
        <w:t>й</w:t>
      </w:r>
      <w:r w:rsidRPr="00B01F9E">
        <w:rPr>
          <w:rFonts w:ascii="Times New Roman" w:hAnsi="Times New Roman" w:cs="Times New Roman"/>
          <w:sz w:val="28"/>
          <w:szCs w:val="28"/>
        </w:rPr>
        <w:t xml:space="preserve"> в </w:t>
      </w:r>
      <w:r w:rsidR="00107B6A" w:rsidRPr="00B01F9E">
        <w:rPr>
          <w:rFonts w:ascii="Times New Roman" w:hAnsi="Times New Roman" w:cs="Times New Roman"/>
          <w:sz w:val="28"/>
          <w:szCs w:val="28"/>
        </w:rPr>
        <w:t xml:space="preserve">приложение № 1 </w:t>
      </w:r>
      <w:r w:rsidR="00871D11">
        <w:rPr>
          <w:rFonts w:ascii="Times New Roman" w:hAnsi="Times New Roman" w:cs="Times New Roman"/>
          <w:sz w:val="28"/>
          <w:szCs w:val="28"/>
        </w:rPr>
        <w:br/>
      </w:r>
      <w:r w:rsidR="00107B6A" w:rsidRPr="00B01F9E">
        <w:rPr>
          <w:rFonts w:ascii="Times New Roman" w:hAnsi="Times New Roman" w:cs="Times New Roman"/>
          <w:sz w:val="28"/>
          <w:szCs w:val="28"/>
        </w:rPr>
        <w:t xml:space="preserve">к </w:t>
      </w:r>
      <w:r w:rsidR="00F552A3" w:rsidRPr="00B01F9E">
        <w:rPr>
          <w:rFonts w:ascii="Times New Roman" w:hAnsi="Times New Roman" w:cs="Times New Roman"/>
          <w:sz w:val="28"/>
          <w:szCs w:val="28"/>
        </w:rPr>
        <w:t>приказ</w:t>
      </w:r>
      <w:r w:rsidR="00107B6A" w:rsidRPr="00B01F9E">
        <w:rPr>
          <w:rFonts w:ascii="Times New Roman" w:hAnsi="Times New Roman" w:cs="Times New Roman"/>
          <w:sz w:val="28"/>
          <w:szCs w:val="28"/>
        </w:rPr>
        <w:t>у</w:t>
      </w:r>
      <w:r w:rsidRPr="00B01F9E">
        <w:rPr>
          <w:rFonts w:ascii="Times New Roman" w:hAnsi="Times New Roman" w:cs="Times New Roman"/>
          <w:sz w:val="28"/>
          <w:szCs w:val="28"/>
        </w:rPr>
        <w:t xml:space="preserve"> </w:t>
      </w:r>
      <w:r w:rsidR="003E1981" w:rsidRPr="00B01F9E">
        <w:rPr>
          <w:rFonts w:ascii="Times New Roman" w:hAnsi="Times New Roman" w:cs="Times New Roman"/>
          <w:sz w:val="28"/>
          <w:szCs w:val="28"/>
        </w:rPr>
        <w:t xml:space="preserve">Комитета Республики Татарстан </w:t>
      </w:r>
      <w:r w:rsidR="003E1981" w:rsidRPr="00B01F9E">
        <w:rPr>
          <w:rFonts w:ascii="Times New Roman" w:hAnsi="Times New Roman" w:cs="Times New Roman"/>
          <w:sz w:val="28"/>
          <w:szCs w:val="28"/>
        </w:rPr>
        <w:br/>
        <w:t xml:space="preserve">по охране объектов культурного наследия </w:t>
      </w:r>
      <w:r w:rsidR="00B01F9E" w:rsidRPr="00B01F9E">
        <w:rPr>
          <w:rFonts w:ascii="Times New Roman" w:hAnsi="Times New Roman" w:cs="Times New Roman"/>
          <w:color w:val="000000"/>
          <w:sz w:val="28"/>
          <w:szCs w:val="28"/>
        </w:rPr>
        <w:t>от 28</w:t>
      </w:r>
      <w:r w:rsidR="00B01F9E">
        <w:rPr>
          <w:rFonts w:ascii="Times New Roman" w:hAnsi="Times New Roman" w:cs="Times New Roman"/>
          <w:color w:val="000000"/>
          <w:sz w:val="28"/>
          <w:szCs w:val="28"/>
        </w:rPr>
        <w:t xml:space="preserve">.09.2021 № 223-П </w:t>
      </w:r>
      <w:r w:rsidR="00B01F9E" w:rsidRPr="00820234">
        <w:rPr>
          <w:rFonts w:ascii="Times New Roman" w:hAnsi="Times New Roman" w:cs="Times New Roman"/>
          <w:color w:val="000000"/>
          <w:sz w:val="28"/>
          <w:szCs w:val="28"/>
        </w:rPr>
        <w:t>«О включении выявленного объекта культурного наследия «Двухэтажный кирпичный жилой дом с лавками и проездной аркой</w:t>
      </w:r>
      <w:r w:rsidR="009E52F9">
        <w:rPr>
          <w:rFonts w:ascii="Times New Roman" w:hAnsi="Times New Roman" w:cs="Times New Roman"/>
          <w:color w:val="000000"/>
          <w:sz w:val="28"/>
          <w:szCs w:val="28"/>
        </w:rPr>
        <w:t>», конец XIХ в.,</w:t>
      </w:r>
      <w:r w:rsidR="00B01F9E" w:rsidRPr="00820234">
        <w:rPr>
          <w:rFonts w:ascii="Times New Roman" w:hAnsi="Times New Roman" w:cs="Times New Roman"/>
          <w:color w:val="000000"/>
          <w:sz w:val="28"/>
          <w:szCs w:val="28"/>
        </w:rPr>
        <w:t xml:space="preserve"> расположенного п</w:t>
      </w:r>
      <w:r w:rsidR="00B01F9E">
        <w:rPr>
          <w:rFonts w:ascii="Times New Roman" w:hAnsi="Times New Roman" w:cs="Times New Roman"/>
          <w:color w:val="000000"/>
          <w:sz w:val="28"/>
          <w:szCs w:val="28"/>
        </w:rPr>
        <w:t xml:space="preserve">о адресу: Республика Татарстан, </w:t>
      </w:r>
      <w:r w:rsidR="00871D11">
        <w:rPr>
          <w:rFonts w:ascii="Times New Roman" w:hAnsi="Times New Roman" w:cs="Times New Roman"/>
          <w:color w:val="000000"/>
          <w:sz w:val="28"/>
          <w:szCs w:val="28"/>
        </w:rPr>
        <w:t xml:space="preserve">Чистопольский муниципальный район, </w:t>
      </w:r>
      <w:r w:rsidR="009E52F9">
        <w:rPr>
          <w:rFonts w:ascii="Times New Roman" w:hAnsi="Times New Roman" w:cs="Times New Roman"/>
          <w:color w:val="000000"/>
          <w:sz w:val="28"/>
          <w:szCs w:val="28"/>
        </w:rPr>
        <w:t>г. </w:t>
      </w:r>
      <w:r w:rsidR="00BA6383">
        <w:rPr>
          <w:rFonts w:ascii="Times New Roman" w:hAnsi="Times New Roman" w:cs="Times New Roman"/>
          <w:color w:val="000000"/>
          <w:sz w:val="28"/>
          <w:szCs w:val="28"/>
        </w:rPr>
        <w:t>Чистополь,</w:t>
      </w:r>
      <w:r w:rsidR="00871D1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C0000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B01F9E" w:rsidRPr="00820234">
        <w:rPr>
          <w:rFonts w:ascii="Times New Roman" w:hAnsi="Times New Roman" w:cs="Times New Roman"/>
          <w:color w:val="000000"/>
          <w:sz w:val="28"/>
          <w:szCs w:val="28"/>
        </w:rPr>
        <w:t>ул. Лен</w:t>
      </w:r>
      <w:r w:rsidR="00B01F9E">
        <w:rPr>
          <w:rFonts w:ascii="Times New Roman" w:hAnsi="Times New Roman" w:cs="Times New Roman"/>
          <w:color w:val="000000"/>
          <w:sz w:val="28"/>
          <w:szCs w:val="28"/>
        </w:rPr>
        <w:t xml:space="preserve">ина, д. 48, </w:t>
      </w:r>
      <w:r w:rsidR="00B01F9E" w:rsidRPr="00820234">
        <w:rPr>
          <w:rFonts w:ascii="Times New Roman" w:hAnsi="Times New Roman" w:cs="Times New Roman"/>
          <w:color w:val="000000"/>
          <w:sz w:val="28"/>
          <w:szCs w:val="28"/>
        </w:rPr>
        <w:t xml:space="preserve">лит. А, А1, А2, АЗ, </w:t>
      </w:r>
      <w:r w:rsidR="001C0000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B01F9E" w:rsidRPr="00820234">
        <w:rPr>
          <w:rFonts w:ascii="Times New Roman" w:hAnsi="Times New Roman" w:cs="Times New Roman"/>
          <w:color w:val="000000"/>
          <w:sz w:val="28"/>
          <w:szCs w:val="28"/>
        </w:rPr>
        <w:t>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местного (муниципального) значения</w:t>
      </w:r>
      <w:r w:rsidR="00871D1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01F9E" w:rsidRPr="00820234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="00B01F9E">
        <w:rPr>
          <w:rFonts w:ascii="Times New Roman" w:hAnsi="Times New Roman" w:cs="Times New Roman"/>
          <w:color w:val="000000"/>
          <w:sz w:val="28"/>
          <w:szCs w:val="28"/>
        </w:rPr>
        <w:t>Двухэтажный кирпичный жилой дом</w:t>
      </w:r>
      <w:r w:rsidR="00871D1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71D11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B01F9E" w:rsidRPr="00820234">
        <w:rPr>
          <w:rFonts w:ascii="Times New Roman" w:hAnsi="Times New Roman" w:cs="Times New Roman"/>
          <w:color w:val="000000"/>
          <w:sz w:val="28"/>
          <w:szCs w:val="28"/>
        </w:rPr>
        <w:t>с лавка</w:t>
      </w:r>
      <w:r w:rsidR="00BA6383">
        <w:rPr>
          <w:rFonts w:ascii="Times New Roman" w:hAnsi="Times New Roman" w:cs="Times New Roman"/>
          <w:color w:val="000000"/>
          <w:sz w:val="28"/>
          <w:szCs w:val="28"/>
        </w:rPr>
        <w:t>ми и проездной аркой</w:t>
      </w:r>
      <w:r w:rsidR="009E52F9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="00BA6383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BA7746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BA6383">
        <w:rPr>
          <w:rFonts w:ascii="Times New Roman" w:hAnsi="Times New Roman" w:cs="Times New Roman"/>
          <w:color w:val="000000"/>
          <w:sz w:val="28"/>
          <w:szCs w:val="28"/>
        </w:rPr>
        <w:t>конец XIХ </w:t>
      </w:r>
      <w:r w:rsidR="009E52F9">
        <w:rPr>
          <w:rFonts w:ascii="Times New Roman" w:hAnsi="Times New Roman" w:cs="Times New Roman"/>
          <w:color w:val="000000"/>
          <w:sz w:val="28"/>
          <w:szCs w:val="28"/>
        </w:rPr>
        <w:t>в.</w:t>
      </w:r>
      <w:r w:rsidR="00B01F9E" w:rsidRPr="00820234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871D11">
        <w:rPr>
          <w:rFonts w:ascii="Times New Roman" w:hAnsi="Times New Roman" w:cs="Times New Roman"/>
          <w:color w:val="000000"/>
          <w:sz w:val="28"/>
          <w:szCs w:val="28"/>
        </w:rPr>
        <w:t xml:space="preserve">расположенного по адресу: Республика Татарстан, Чистопольский муниципальный район, г. Чистополь, </w:t>
      </w:r>
      <w:r w:rsidR="00871D11">
        <w:rPr>
          <w:rFonts w:ascii="Times New Roman" w:hAnsi="Times New Roman" w:cs="Times New Roman"/>
          <w:color w:val="000000"/>
          <w:sz w:val="28"/>
          <w:szCs w:val="28"/>
        </w:rPr>
        <w:br/>
        <w:t xml:space="preserve">ул. Ленина, д. 48, лит. А, А1, А2, Б, б, б1, </w:t>
      </w:r>
      <w:r w:rsidR="00B01F9E" w:rsidRPr="00820234">
        <w:rPr>
          <w:rFonts w:ascii="Times New Roman" w:hAnsi="Times New Roman" w:cs="Times New Roman"/>
          <w:color w:val="000000"/>
          <w:sz w:val="28"/>
          <w:szCs w:val="28"/>
        </w:rPr>
        <w:t xml:space="preserve">утверждении границ его территории </w:t>
      </w:r>
      <w:r w:rsidR="00871D11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B01F9E" w:rsidRPr="00820234">
        <w:rPr>
          <w:rFonts w:ascii="Times New Roman" w:hAnsi="Times New Roman" w:cs="Times New Roman"/>
          <w:color w:val="000000"/>
          <w:sz w:val="28"/>
          <w:szCs w:val="28"/>
        </w:rPr>
        <w:t>и предмета охраны»</w:t>
      </w:r>
    </w:p>
    <w:p w:rsidR="00871D11" w:rsidRDefault="00871D11" w:rsidP="00B01F9E">
      <w:pPr>
        <w:pStyle w:val="ConsPlusNonformat"/>
        <w:tabs>
          <w:tab w:val="left" w:pos="4111"/>
        </w:tabs>
        <w:ind w:right="5102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E1981" w:rsidRDefault="003E1981" w:rsidP="003E1981">
      <w:pPr>
        <w:autoSpaceDE/>
        <w:autoSpaceDN/>
        <w:ind w:firstLine="709"/>
        <w:jc w:val="both"/>
        <w:rPr>
          <w:color w:val="000000"/>
          <w:sz w:val="28"/>
          <w:szCs w:val="28"/>
        </w:rPr>
      </w:pPr>
      <w:r w:rsidRPr="00485E45">
        <w:rPr>
          <w:sz w:val="28"/>
          <w:szCs w:val="28"/>
        </w:rPr>
        <w:t xml:space="preserve">В соответствии с Федеральным законом от 25 июня 2002 года № 73-ФЗ </w:t>
      </w:r>
      <w:r>
        <w:rPr>
          <w:sz w:val="28"/>
          <w:szCs w:val="28"/>
        </w:rPr>
        <w:br/>
      </w:r>
      <w:r w:rsidRPr="00485E45">
        <w:rPr>
          <w:sz w:val="28"/>
          <w:szCs w:val="28"/>
        </w:rPr>
        <w:t>«Об объектах культурного наследия (памятниках истории и культуры) народов Российской Федерации», Законом Республики Татарстан от 1 апреля 2005 года                        № 60-ЗРТ «Об объектах культурного на</w:t>
      </w:r>
      <w:r w:rsidR="00A6323A">
        <w:rPr>
          <w:sz w:val="28"/>
          <w:szCs w:val="28"/>
        </w:rPr>
        <w:t>следия в Республике Татарстан»</w:t>
      </w:r>
      <w:r w:rsidR="00A6323A">
        <w:rPr>
          <w:color w:val="000000" w:themeColor="text1"/>
          <w:sz w:val="28"/>
          <w:szCs w:val="28"/>
        </w:rPr>
        <w:br/>
      </w:r>
      <w:r w:rsidRPr="00644D81">
        <w:rPr>
          <w:color w:val="000000"/>
          <w:sz w:val="28"/>
          <w:szCs w:val="28"/>
        </w:rPr>
        <w:t>п</w:t>
      </w:r>
      <w:r>
        <w:rPr>
          <w:color w:val="000000"/>
          <w:sz w:val="28"/>
          <w:szCs w:val="28"/>
        </w:rPr>
        <w:t xml:space="preserve"> </w:t>
      </w:r>
      <w:r w:rsidRPr="00644D81">
        <w:rPr>
          <w:color w:val="000000"/>
          <w:sz w:val="28"/>
          <w:szCs w:val="28"/>
        </w:rPr>
        <w:t>р</w:t>
      </w:r>
      <w:r>
        <w:rPr>
          <w:color w:val="000000"/>
          <w:sz w:val="28"/>
          <w:szCs w:val="28"/>
        </w:rPr>
        <w:t xml:space="preserve"> </w:t>
      </w:r>
      <w:r w:rsidRPr="00644D81"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 xml:space="preserve"> </w:t>
      </w:r>
      <w:r w:rsidRPr="00644D81">
        <w:rPr>
          <w:color w:val="000000"/>
          <w:sz w:val="28"/>
          <w:szCs w:val="28"/>
        </w:rPr>
        <w:t>к</w:t>
      </w:r>
      <w:r>
        <w:rPr>
          <w:color w:val="000000"/>
          <w:sz w:val="28"/>
          <w:szCs w:val="28"/>
        </w:rPr>
        <w:t xml:space="preserve"> </w:t>
      </w:r>
      <w:r w:rsidRPr="00644D81"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 xml:space="preserve"> </w:t>
      </w:r>
      <w:r w:rsidRPr="00644D81">
        <w:rPr>
          <w:color w:val="000000"/>
          <w:sz w:val="28"/>
          <w:szCs w:val="28"/>
        </w:rPr>
        <w:t>з</w:t>
      </w:r>
      <w:r>
        <w:rPr>
          <w:color w:val="000000"/>
          <w:sz w:val="28"/>
          <w:szCs w:val="28"/>
        </w:rPr>
        <w:t xml:space="preserve"> </w:t>
      </w:r>
      <w:r w:rsidRPr="00644D81">
        <w:rPr>
          <w:color w:val="000000"/>
          <w:sz w:val="28"/>
          <w:szCs w:val="28"/>
        </w:rPr>
        <w:t>ы</w:t>
      </w:r>
      <w:r>
        <w:rPr>
          <w:color w:val="000000"/>
          <w:sz w:val="28"/>
          <w:szCs w:val="28"/>
        </w:rPr>
        <w:t xml:space="preserve"> </w:t>
      </w:r>
      <w:r w:rsidRPr="00644D81">
        <w:rPr>
          <w:color w:val="000000"/>
          <w:sz w:val="28"/>
          <w:szCs w:val="28"/>
        </w:rPr>
        <w:t>в</w:t>
      </w:r>
      <w:r>
        <w:rPr>
          <w:color w:val="000000"/>
          <w:sz w:val="28"/>
          <w:szCs w:val="28"/>
        </w:rPr>
        <w:t xml:space="preserve"> </w:t>
      </w:r>
      <w:r w:rsidRPr="00644D81"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 xml:space="preserve"> </w:t>
      </w:r>
      <w:r w:rsidRPr="00644D81">
        <w:rPr>
          <w:color w:val="000000"/>
          <w:sz w:val="28"/>
          <w:szCs w:val="28"/>
        </w:rPr>
        <w:t>ю:</w:t>
      </w:r>
    </w:p>
    <w:p w:rsidR="005B105A" w:rsidRDefault="00107B6A" w:rsidP="00BA7746">
      <w:pPr>
        <w:pStyle w:val="Bodytext20"/>
        <w:ind w:firstLine="709"/>
        <w:jc w:val="both"/>
        <w:rPr>
          <w:rFonts w:eastAsiaTheme="minorHAnsi"/>
        </w:rPr>
      </w:pPr>
      <w:r>
        <w:t xml:space="preserve">изложить </w:t>
      </w:r>
      <w:r w:rsidRPr="005B105A">
        <w:rPr>
          <w:rFonts w:eastAsiaTheme="minorHAnsi"/>
        </w:rPr>
        <w:t>приложени</w:t>
      </w:r>
      <w:r>
        <w:rPr>
          <w:rFonts w:eastAsiaTheme="minorHAnsi"/>
        </w:rPr>
        <w:t>е</w:t>
      </w:r>
      <w:r w:rsidRPr="005B105A">
        <w:rPr>
          <w:rFonts w:eastAsiaTheme="minorHAnsi"/>
        </w:rPr>
        <w:t xml:space="preserve"> </w:t>
      </w:r>
      <w:r>
        <w:rPr>
          <w:rFonts w:eastAsiaTheme="minorHAnsi"/>
        </w:rPr>
        <w:t xml:space="preserve">№ 1 </w:t>
      </w:r>
      <w:r>
        <w:t>к</w:t>
      </w:r>
      <w:r w:rsidR="005B105A">
        <w:t xml:space="preserve"> приказ</w:t>
      </w:r>
      <w:r>
        <w:t>у</w:t>
      </w:r>
      <w:r w:rsidR="005B105A">
        <w:t xml:space="preserve"> Комитета Республики Татарстан </w:t>
      </w:r>
      <w:r w:rsidR="00BA7746">
        <w:br/>
      </w:r>
      <w:r w:rsidR="005B105A">
        <w:t xml:space="preserve">по охране объектов культурного наследия </w:t>
      </w:r>
      <w:r w:rsidRPr="00107B6A">
        <w:t xml:space="preserve">от 28.09.2021 </w:t>
      </w:r>
      <w:r>
        <w:t>№</w:t>
      </w:r>
      <w:r w:rsidRPr="00107B6A">
        <w:t xml:space="preserve"> 223-</w:t>
      </w:r>
      <w:r>
        <w:t>П</w:t>
      </w:r>
      <w:r w:rsidRPr="00107B6A">
        <w:t xml:space="preserve"> </w:t>
      </w:r>
      <w:r w:rsidR="00BA7746">
        <w:t xml:space="preserve">«О включении </w:t>
      </w:r>
      <w:r w:rsidR="00BA7746">
        <w:lastRenderedPageBreak/>
        <w:t xml:space="preserve">выявленного объекта культурного наследия «Двухэтажный кирпичный жилой дом </w:t>
      </w:r>
      <w:r w:rsidR="00BA7746">
        <w:br/>
      </w:r>
      <w:r w:rsidR="00BA7746">
        <w:t xml:space="preserve">с лавками и проездной аркой», конец XIХ в., расположенного по адресу: Республика Татарстан, Чистопольский муниципальный район, г. Чистополь, ул. Ленина, д. 48, лит. А, А1, А2, АЗ, 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местного (муниципального) значения «Двухэтажный кирпичный жилой дом с лавками и проездной аркой», конец XIХ в., расположенного по адресу: Республика Татарстан, Чистопольский муниципальный район, </w:t>
      </w:r>
      <w:r w:rsidR="00BA7746">
        <w:br/>
      </w:r>
      <w:r w:rsidR="00BA7746">
        <w:t xml:space="preserve">г. Чистополь, ул. Ленина, д. 48, лит. А, А1, А2, Б, б, б1, утверждении границ </w:t>
      </w:r>
      <w:r w:rsidR="00337598">
        <w:br/>
      </w:r>
      <w:r w:rsidR="00BA7746">
        <w:t>его территории и предмета охраны»</w:t>
      </w:r>
      <w:r w:rsidRPr="00B01F9E">
        <w:t xml:space="preserve"> (с учетом изм</w:t>
      </w:r>
      <w:r w:rsidR="00B01F9E">
        <w:t xml:space="preserve">енений, внесенных приказом </w:t>
      </w:r>
      <w:r w:rsidR="00B01F9E">
        <w:rPr>
          <w:szCs w:val="22"/>
        </w:rPr>
        <w:t>Комитета Республики Татарстан по охране объектов культурного наследия</w:t>
      </w:r>
      <w:r w:rsidR="00B01F9E">
        <w:rPr>
          <w:szCs w:val="22"/>
        </w:rPr>
        <w:br/>
        <w:t xml:space="preserve">от </w:t>
      </w:r>
      <w:r w:rsidR="00B01F9E" w:rsidRPr="00820234">
        <w:t>18.11.2022</w:t>
      </w:r>
      <w:r w:rsidR="00B01F9E">
        <w:t xml:space="preserve"> </w:t>
      </w:r>
      <w:r w:rsidR="00B01F9E">
        <w:rPr>
          <w:szCs w:val="22"/>
        </w:rPr>
        <w:t>№ </w:t>
      </w:r>
      <w:r w:rsidR="00B01F9E">
        <w:t xml:space="preserve">439-П) </w:t>
      </w:r>
      <w:r w:rsidR="00520ABB" w:rsidRPr="00B01F9E">
        <w:t xml:space="preserve"> </w:t>
      </w:r>
      <w:r w:rsidR="005B105A" w:rsidRPr="00B01F9E">
        <w:rPr>
          <w:rFonts w:eastAsiaTheme="minorHAnsi"/>
        </w:rPr>
        <w:t>в новой</w:t>
      </w:r>
      <w:r w:rsidR="005B105A">
        <w:rPr>
          <w:rFonts w:eastAsiaTheme="minorHAnsi"/>
        </w:rPr>
        <w:t xml:space="preserve"> редакции (прилагае</w:t>
      </w:r>
      <w:r w:rsidR="005B105A" w:rsidRPr="005B105A">
        <w:rPr>
          <w:rFonts w:eastAsiaTheme="minorHAnsi"/>
        </w:rPr>
        <w:t>тся).</w:t>
      </w:r>
    </w:p>
    <w:p w:rsidR="005B105A" w:rsidRDefault="005B105A" w:rsidP="005B105A">
      <w:pPr>
        <w:ind w:right="-1"/>
        <w:jc w:val="both"/>
        <w:rPr>
          <w:sz w:val="28"/>
          <w:szCs w:val="28"/>
        </w:rPr>
      </w:pPr>
    </w:p>
    <w:p w:rsidR="00B01F9E" w:rsidRDefault="00B01F9E" w:rsidP="005B105A">
      <w:pPr>
        <w:ind w:right="-1"/>
        <w:jc w:val="both"/>
        <w:rPr>
          <w:sz w:val="28"/>
          <w:szCs w:val="28"/>
        </w:rPr>
      </w:pPr>
    </w:p>
    <w:p w:rsidR="005B105A" w:rsidRDefault="005B105A" w:rsidP="005B105A">
      <w:pPr>
        <w:ind w:right="-1"/>
        <w:jc w:val="both"/>
        <w:rPr>
          <w:sz w:val="28"/>
          <w:szCs w:val="28"/>
        </w:rPr>
      </w:pPr>
    </w:p>
    <w:p w:rsidR="00BA381D" w:rsidRDefault="005B105A" w:rsidP="005B105A">
      <w:pPr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>Председатель</w:t>
      </w:r>
      <w:r w:rsidRPr="002F54A2">
        <w:rPr>
          <w:sz w:val="28"/>
          <w:szCs w:val="28"/>
        </w:rPr>
        <w:t xml:space="preserve"> </w:t>
      </w:r>
      <w:r w:rsidR="00B01F9E">
        <w:rPr>
          <w:sz w:val="28"/>
          <w:szCs w:val="28"/>
        </w:rPr>
        <w:t>Комитета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2F54A2">
        <w:rPr>
          <w:sz w:val="28"/>
          <w:szCs w:val="28"/>
        </w:rPr>
        <w:t xml:space="preserve">                          </w:t>
      </w:r>
      <w:r>
        <w:rPr>
          <w:sz w:val="28"/>
          <w:szCs w:val="28"/>
        </w:rPr>
        <w:t xml:space="preserve">    </w:t>
      </w:r>
      <w:r w:rsidRPr="002F54A2">
        <w:rPr>
          <w:sz w:val="28"/>
          <w:szCs w:val="28"/>
        </w:rPr>
        <w:t xml:space="preserve">              </w:t>
      </w:r>
      <w:r>
        <w:rPr>
          <w:sz w:val="28"/>
          <w:szCs w:val="28"/>
        </w:rPr>
        <w:t xml:space="preserve">         </w:t>
      </w:r>
      <w:r w:rsidR="00B01F9E">
        <w:rPr>
          <w:sz w:val="28"/>
          <w:szCs w:val="28"/>
        </w:rPr>
        <w:t xml:space="preserve">           </w:t>
      </w:r>
      <w:r>
        <w:rPr>
          <w:sz w:val="28"/>
          <w:szCs w:val="28"/>
        </w:rPr>
        <w:t>И.Н. Гущин</w:t>
      </w:r>
    </w:p>
    <w:p w:rsidR="003E7522" w:rsidRDefault="003E7522" w:rsidP="003E7522">
      <w:pPr>
        <w:ind w:left="5670" w:right="-1"/>
        <w:jc w:val="both"/>
        <w:rPr>
          <w:sz w:val="28"/>
          <w:szCs w:val="28"/>
        </w:rPr>
        <w:sectPr w:rsidR="003E7522" w:rsidSect="009E52F9">
          <w:headerReference w:type="even" r:id="rId9"/>
          <w:headerReference w:type="default" r:id="rId10"/>
          <w:pgSz w:w="11906" w:h="16838"/>
          <w:pgMar w:top="1135" w:right="567" w:bottom="1276" w:left="1134" w:header="709" w:footer="709" w:gutter="0"/>
          <w:pgNumType w:start="1"/>
          <w:cols w:space="708"/>
          <w:titlePg/>
          <w:docGrid w:linePitch="360"/>
        </w:sectPr>
      </w:pPr>
    </w:p>
    <w:p w:rsidR="003E7522" w:rsidRPr="003E7522" w:rsidRDefault="003E7522" w:rsidP="003E7522">
      <w:pPr>
        <w:ind w:left="6237" w:right="-1"/>
        <w:jc w:val="both"/>
        <w:rPr>
          <w:sz w:val="28"/>
          <w:szCs w:val="28"/>
        </w:rPr>
      </w:pPr>
      <w:r w:rsidRPr="003E7522">
        <w:rPr>
          <w:sz w:val="28"/>
          <w:szCs w:val="28"/>
        </w:rPr>
        <w:lastRenderedPageBreak/>
        <w:t>Приложение</w:t>
      </w:r>
      <w:r w:rsidR="009E52F9">
        <w:rPr>
          <w:sz w:val="28"/>
          <w:szCs w:val="28"/>
        </w:rPr>
        <w:t xml:space="preserve"> № 1</w:t>
      </w:r>
      <w:r w:rsidRPr="003E7522">
        <w:rPr>
          <w:sz w:val="28"/>
          <w:szCs w:val="28"/>
        </w:rPr>
        <w:t xml:space="preserve"> </w:t>
      </w:r>
    </w:p>
    <w:p w:rsidR="003E7522" w:rsidRPr="003E7522" w:rsidRDefault="003E7522" w:rsidP="003E7522">
      <w:pPr>
        <w:ind w:left="6237" w:right="-1"/>
        <w:jc w:val="both"/>
        <w:rPr>
          <w:sz w:val="28"/>
          <w:szCs w:val="28"/>
        </w:rPr>
      </w:pPr>
      <w:r w:rsidRPr="003E7522">
        <w:rPr>
          <w:sz w:val="28"/>
          <w:szCs w:val="28"/>
        </w:rPr>
        <w:t>к приказу Комитета</w:t>
      </w:r>
    </w:p>
    <w:p w:rsidR="003E7522" w:rsidRPr="003E7522" w:rsidRDefault="003E7522" w:rsidP="003E7522">
      <w:pPr>
        <w:ind w:left="6237" w:right="-1"/>
        <w:jc w:val="both"/>
        <w:rPr>
          <w:sz w:val="28"/>
          <w:szCs w:val="28"/>
        </w:rPr>
      </w:pPr>
      <w:r w:rsidRPr="003E7522">
        <w:rPr>
          <w:sz w:val="28"/>
          <w:szCs w:val="28"/>
        </w:rPr>
        <w:t xml:space="preserve">Республики Татарстан по охране объектов культурного наследия </w:t>
      </w:r>
    </w:p>
    <w:p w:rsidR="003E7522" w:rsidRPr="003E7522" w:rsidRDefault="00107B6A" w:rsidP="00107B6A">
      <w:pPr>
        <w:ind w:left="6237" w:right="-1"/>
        <w:rPr>
          <w:sz w:val="28"/>
          <w:szCs w:val="28"/>
        </w:rPr>
      </w:pPr>
      <w:r w:rsidRPr="00107B6A">
        <w:rPr>
          <w:sz w:val="28"/>
          <w:szCs w:val="28"/>
        </w:rPr>
        <w:t xml:space="preserve">от 28.09.2021 № 223-П </w:t>
      </w:r>
      <w:r>
        <w:rPr>
          <w:sz w:val="28"/>
          <w:szCs w:val="28"/>
        </w:rPr>
        <w:br/>
      </w:r>
      <w:r w:rsidR="003E7522" w:rsidRPr="003E7522">
        <w:rPr>
          <w:sz w:val="28"/>
          <w:szCs w:val="28"/>
        </w:rPr>
        <w:t xml:space="preserve">(в редакции приказа Комитета Республики Татарстан по охране объектов культурного наследия </w:t>
      </w:r>
    </w:p>
    <w:p w:rsidR="003E7522" w:rsidRDefault="003E7522" w:rsidP="003E7522">
      <w:pPr>
        <w:ind w:left="6237" w:right="-1"/>
        <w:jc w:val="both"/>
        <w:rPr>
          <w:sz w:val="28"/>
          <w:szCs w:val="28"/>
        </w:rPr>
      </w:pPr>
      <w:r w:rsidRPr="003E7522">
        <w:rPr>
          <w:sz w:val="28"/>
          <w:szCs w:val="28"/>
        </w:rPr>
        <w:t xml:space="preserve">от </w:t>
      </w:r>
      <w:r>
        <w:rPr>
          <w:sz w:val="28"/>
          <w:szCs w:val="28"/>
        </w:rPr>
        <w:t>___________</w:t>
      </w:r>
      <w:r w:rsidRPr="003E7522">
        <w:rPr>
          <w:sz w:val="28"/>
          <w:szCs w:val="28"/>
        </w:rPr>
        <w:t>202</w:t>
      </w:r>
      <w:r>
        <w:rPr>
          <w:sz w:val="28"/>
          <w:szCs w:val="28"/>
        </w:rPr>
        <w:t>3</w:t>
      </w:r>
      <w:r w:rsidRPr="003E7522">
        <w:rPr>
          <w:sz w:val="28"/>
          <w:szCs w:val="28"/>
        </w:rPr>
        <w:t xml:space="preserve"> № </w:t>
      </w:r>
      <w:r>
        <w:rPr>
          <w:sz w:val="28"/>
          <w:szCs w:val="28"/>
        </w:rPr>
        <w:t>______</w:t>
      </w:r>
      <w:r w:rsidRPr="003E7522">
        <w:rPr>
          <w:sz w:val="28"/>
          <w:szCs w:val="28"/>
        </w:rPr>
        <w:t>)</w:t>
      </w:r>
    </w:p>
    <w:p w:rsidR="003E7522" w:rsidRPr="00B01F9E" w:rsidRDefault="003E7522" w:rsidP="003E7522">
      <w:pPr>
        <w:ind w:left="6237" w:right="-1"/>
        <w:jc w:val="both"/>
        <w:rPr>
          <w:sz w:val="28"/>
          <w:szCs w:val="16"/>
        </w:rPr>
      </w:pPr>
    </w:p>
    <w:p w:rsidR="00B01F9E" w:rsidRPr="00221590" w:rsidRDefault="00B01F9E" w:rsidP="00B01F9E">
      <w:pPr>
        <w:jc w:val="center"/>
        <w:rPr>
          <w:sz w:val="24"/>
          <w:szCs w:val="24"/>
        </w:rPr>
      </w:pPr>
      <w:r>
        <w:rPr>
          <w:b/>
          <w:bCs/>
          <w:color w:val="000000"/>
          <w:sz w:val="28"/>
          <w:szCs w:val="28"/>
        </w:rPr>
        <w:t>Границы территории</w:t>
      </w:r>
    </w:p>
    <w:p w:rsidR="00B01F9E" w:rsidRDefault="00B01F9E" w:rsidP="00B01F9E">
      <w:pPr>
        <w:jc w:val="center"/>
        <w:rPr>
          <w:bCs/>
          <w:sz w:val="28"/>
          <w:szCs w:val="28"/>
        </w:rPr>
      </w:pPr>
      <w:r w:rsidRPr="00221590">
        <w:rPr>
          <w:color w:val="000000"/>
          <w:sz w:val="28"/>
          <w:szCs w:val="28"/>
        </w:rPr>
        <w:t xml:space="preserve">объекта культурного наследия </w:t>
      </w:r>
      <w:r>
        <w:rPr>
          <w:color w:val="000000"/>
          <w:sz w:val="28"/>
          <w:szCs w:val="28"/>
        </w:rPr>
        <w:t xml:space="preserve">местного (муниципального) </w:t>
      </w:r>
      <w:r w:rsidRPr="00221590">
        <w:rPr>
          <w:color w:val="000000"/>
          <w:sz w:val="28"/>
          <w:szCs w:val="28"/>
        </w:rPr>
        <w:t xml:space="preserve">значения </w:t>
      </w:r>
      <w:r>
        <w:rPr>
          <w:color w:val="000000"/>
          <w:sz w:val="28"/>
          <w:szCs w:val="28"/>
        </w:rPr>
        <w:br/>
      </w:r>
      <w:r w:rsidRPr="00B12A6F">
        <w:rPr>
          <w:color w:val="000000"/>
          <w:sz w:val="28"/>
          <w:szCs w:val="28"/>
        </w:rPr>
        <w:t xml:space="preserve">«Двухэтажный кирпичный жилой дом с лавками и проездной аркой», </w:t>
      </w:r>
      <w:r>
        <w:rPr>
          <w:color w:val="000000"/>
          <w:sz w:val="28"/>
          <w:szCs w:val="28"/>
        </w:rPr>
        <w:br/>
      </w:r>
      <w:r w:rsidRPr="00B12A6F">
        <w:rPr>
          <w:color w:val="000000"/>
          <w:sz w:val="28"/>
          <w:szCs w:val="28"/>
        </w:rPr>
        <w:t xml:space="preserve">конец XIX в., </w:t>
      </w:r>
      <w:r w:rsidRPr="002B5E0F">
        <w:rPr>
          <w:sz w:val="28"/>
          <w:szCs w:val="28"/>
        </w:rPr>
        <w:t xml:space="preserve">расположенного по адресу: </w:t>
      </w:r>
      <w:r>
        <w:rPr>
          <w:sz w:val="28"/>
          <w:szCs w:val="28"/>
        </w:rPr>
        <w:t>Республика Татарстан, Чистопольский муниципальный район</w:t>
      </w:r>
      <w:r w:rsidRPr="007F373E">
        <w:rPr>
          <w:sz w:val="28"/>
          <w:szCs w:val="28"/>
        </w:rPr>
        <w:t>, г. Чистополь, ул. Ленина, д. 48, лит. А, А1, А2,</w:t>
      </w:r>
      <w:r>
        <w:rPr>
          <w:sz w:val="28"/>
          <w:szCs w:val="28"/>
        </w:rPr>
        <w:t xml:space="preserve"> Б, б, б1</w:t>
      </w:r>
    </w:p>
    <w:p w:rsidR="00B01F9E" w:rsidRPr="003911FC" w:rsidRDefault="00B01F9E" w:rsidP="00B01F9E">
      <w:pPr>
        <w:jc w:val="center"/>
        <w:rPr>
          <w:bCs/>
          <w:sz w:val="16"/>
          <w:szCs w:val="16"/>
        </w:rPr>
      </w:pPr>
    </w:p>
    <w:p w:rsidR="009E52F9" w:rsidRDefault="004D6341" w:rsidP="009E52F9">
      <w:pPr>
        <w:jc w:val="center"/>
        <w:rPr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AAAF3BC" wp14:editId="4B55553A">
            <wp:simplePos x="0" y="0"/>
            <wp:positionH relativeFrom="page">
              <wp:posOffset>1666875</wp:posOffset>
            </wp:positionH>
            <wp:positionV relativeFrom="page">
              <wp:posOffset>4791075</wp:posOffset>
            </wp:positionV>
            <wp:extent cx="4610100" cy="3686423"/>
            <wp:effectExtent l="19050" t="19050" r="19050" b="28575"/>
            <wp:wrapTopAndBottom/>
            <wp:docPr id="468" name="Picture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" name="Picture 468"/>
                    <pic:cNvPicPr>
                      <a:picLocks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368642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1F9E" w:rsidRPr="002615D4">
        <w:rPr>
          <w:color w:val="000000"/>
          <w:sz w:val="28"/>
          <w:szCs w:val="28"/>
        </w:rPr>
        <w:t>Карта (схема) границ территории</w:t>
      </w:r>
      <w:r w:rsidR="00B01F9E" w:rsidRPr="00221590">
        <w:rPr>
          <w:color w:val="000000"/>
          <w:sz w:val="28"/>
          <w:szCs w:val="28"/>
        </w:rPr>
        <w:t xml:space="preserve"> </w:t>
      </w:r>
      <w:r w:rsidR="00B01F9E">
        <w:rPr>
          <w:color w:val="000000"/>
          <w:sz w:val="28"/>
          <w:szCs w:val="28"/>
        </w:rPr>
        <w:br/>
      </w:r>
      <w:r w:rsidR="00B01F9E" w:rsidRPr="00221590">
        <w:rPr>
          <w:color w:val="000000"/>
          <w:sz w:val="28"/>
          <w:szCs w:val="28"/>
        </w:rPr>
        <w:t xml:space="preserve">объекта культурного наследия </w:t>
      </w:r>
      <w:r w:rsidR="00B01F9E" w:rsidRPr="0087661D">
        <w:rPr>
          <w:color w:val="000000"/>
          <w:sz w:val="28"/>
          <w:szCs w:val="28"/>
        </w:rPr>
        <w:t>(муниципального)</w:t>
      </w:r>
      <w:r w:rsidR="00B01F9E">
        <w:rPr>
          <w:color w:val="000000"/>
          <w:sz w:val="28"/>
          <w:szCs w:val="28"/>
        </w:rPr>
        <w:t xml:space="preserve"> </w:t>
      </w:r>
      <w:r w:rsidR="00B01F9E" w:rsidRPr="0087661D">
        <w:rPr>
          <w:color w:val="000000"/>
          <w:sz w:val="28"/>
          <w:szCs w:val="28"/>
        </w:rPr>
        <w:t xml:space="preserve">значения </w:t>
      </w:r>
      <w:r w:rsidR="00B01F9E">
        <w:rPr>
          <w:color w:val="000000"/>
          <w:sz w:val="28"/>
          <w:szCs w:val="28"/>
        </w:rPr>
        <w:br/>
      </w:r>
      <w:r w:rsidR="00B01F9E" w:rsidRPr="00B12A6F">
        <w:rPr>
          <w:color w:val="000000"/>
          <w:sz w:val="28"/>
          <w:szCs w:val="28"/>
        </w:rPr>
        <w:t xml:space="preserve">«Двухэтажный кирпичный жилой дом с лавками и проездной аркой», </w:t>
      </w:r>
      <w:r w:rsidR="00B01F9E">
        <w:rPr>
          <w:color w:val="000000"/>
          <w:sz w:val="28"/>
          <w:szCs w:val="28"/>
        </w:rPr>
        <w:br/>
      </w:r>
      <w:r w:rsidR="00B01F9E" w:rsidRPr="00B12A6F">
        <w:rPr>
          <w:color w:val="000000"/>
          <w:sz w:val="28"/>
          <w:szCs w:val="28"/>
        </w:rPr>
        <w:t>конец XIX в.</w:t>
      </w:r>
      <w:r w:rsidR="009E52F9">
        <w:rPr>
          <w:color w:val="000000"/>
          <w:sz w:val="28"/>
          <w:szCs w:val="28"/>
        </w:rPr>
        <w:t>,</w:t>
      </w:r>
      <w:r w:rsidR="009E52F9" w:rsidRPr="009E52F9">
        <w:rPr>
          <w:sz w:val="28"/>
          <w:szCs w:val="28"/>
        </w:rPr>
        <w:t xml:space="preserve"> </w:t>
      </w:r>
      <w:r w:rsidR="009E52F9" w:rsidRPr="002B5E0F">
        <w:rPr>
          <w:sz w:val="28"/>
          <w:szCs w:val="28"/>
        </w:rPr>
        <w:t xml:space="preserve">расположенного по адресу: </w:t>
      </w:r>
      <w:r w:rsidR="009E52F9">
        <w:rPr>
          <w:sz w:val="28"/>
          <w:szCs w:val="28"/>
        </w:rPr>
        <w:t>Республика Татарстан, Чистопольский муниципальный район</w:t>
      </w:r>
      <w:r w:rsidR="009E52F9" w:rsidRPr="007F373E">
        <w:rPr>
          <w:sz w:val="28"/>
          <w:szCs w:val="28"/>
        </w:rPr>
        <w:t>, г. Чистополь, ул. Ленина, д. 48, лит. А, А1, А2,</w:t>
      </w:r>
      <w:r w:rsidR="009E52F9">
        <w:rPr>
          <w:sz w:val="28"/>
          <w:szCs w:val="28"/>
        </w:rPr>
        <w:t xml:space="preserve"> Б, б, б1</w:t>
      </w:r>
    </w:p>
    <w:p w:rsidR="00B01F9E" w:rsidRPr="003911FC" w:rsidRDefault="00B01F9E" w:rsidP="003911FC">
      <w:pPr>
        <w:jc w:val="center"/>
        <w:rPr>
          <w:color w:val="000000"/>
          <w:sz w:val="24"/>
          <w:szCs w:val="24"/>
        </w:rPr>
      </w:pPr>
      <w:r w:rsidRPr="003911FC">
        <w:rPr>
          <w:color w:val="000000"/>
          <w:sz w:val="24"/>
          <w:szCs w:val="24"/>
        </w:rPr>
        <w:t>Масштаб 1:500</w:t>
      </w:r>
    </w:p>
    <w:p w:rsidR="003911FC" w:rsidRPr="003911FC" w:rsidRDefault="003911FC" w:rsidP="00B01F9E">
      <w:pPr>
        <w:ind w:left="851"/>
        <w:rPr>
          <w:b/>
          <w:color w:val="000000"/>
          <w:sz w:val="16"/>
          <w:szCs w:val="16"/>
        </w:rPr>
      </w:pPr>
    </w:p>
    <w:p w:rsidR="00B01F9E" w:rsidRDefault="00B01F9E" w:rsidP="003911FC">
      <w:pPr>
        <w:ind w:left="851" w:firstLine="709"/>
        <w:rPr>
          <w:b/>
          <w:color w:val="000000"/>
          <w:sz w:val="24"/>
          <w:szCs w:val="24"/>
        </w:rPr>
      </w:pPr>
      <w:r w:rsidRPr="003911FC">
        <w:rPr>
          <w:color w:val="000000"/>
          <w:sz w:val="24"/>
          <w:szCs w:val="24"/>
        </w:rPr>
        <w:t>Условные обозначения</w:t>
      </w:r>
      <w:r w:rsidRPr="00B12A6F">
        <w:rPr>
          <w:b/>
          <w:color w:val="000000"/>
          <w:sz w:val="24"/>
          <w:szCs w:val="24"/>
        </w:rPr>
        <w:t>:</w:t>
      </w:r>
    </w:p>
    <w:tbl>
      <w:tblPr>
        <w:tblStyle w:val="ae"/>
        <w:tblW w:w="0" w:type="auto"/>
        <w:tblInd w:w="1555" w:type="dxa"/>
        <w:tblLook w:val="04A0" w:firstRow="1" w:lastRow="0" w:firstColumn="1" w:lastColumn="0" w:noHBand="0" w:noVBand="1"/>
      </w:tblPr>
      <w:tblGrid>
        <w:gridCol w:w="1417"/>
        <w:gridCol w:w="5812"/>
      </w:tblGrid>
      <w:tr w:rsidR="003911FC" w:rsidTr="003911FC">
        <w:trPr>
          <w:trHeight w:val="399"/>
        </w:trPr>
        <w:tc>
          <w:tcPr>
            <w:tcW w:w="1417" w:type="dxa"/>
          </w:tcPr>
          <w:p w:rsidR="003911FC" w:rsidRPr="004D6341" w:rsidRDefault="003911FC" w:rsidP="003911FC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4D6341">
              <w:rPr>
                <w:b/>
                <w:color w:val="000000"/>
                <w:sz w:val="24"/>
                <w:szCs w:val="24"/>
              </w:rPr>
              <w:t>_________</w:t>
            </w:r>
          </w:p>
        </w:tc>
        <w:tc>
          <w:tcPr>
            <w:tcW w:w="5812" w:type="dxa"/>
          </w:tcPr>
          <w:p w:rsidR="003911FC" w:rsidRDefault="003911FC" w:rsidP="00B01F9E">
            <w:pPr>
              <w:rPr>
                <w:b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- </w:t>
            </w:r>
            <w:r w:rsidRPr="00146015">
              <w:rPr>
                <w:color w:val="000000"/>
                <w:sz w:val="24"/>
                <w:szCs w:val="24"/>
              </w:rPr>
              <w:t>контур объекта культурного наследия</w:t>
            </w:r>
          </w:p>
        </w:tc>
      </w:tr>
      <w:tr w:rsidR="003911FC" w:rsidTr="003911FC">
        <w:trPr>
          <w:trHeight w:val="419"/>
        </w:trPr>
        <w:tc>
          <w:tcPr>
            <w:tcW w:w="1417" w:type="dxa"/>
          </w:tcPr>
          <w:p w:rsidR="003911FC" w:rsidRDefault="003911FC" w:rsidP="003911FC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146015">
              <w:rPr>
                <w:color w:val="FF0000"/>
                <w:sz w:val="24"/>
                <w:szCs w:val="24"/>
              </w:rPr>
              <w:t>_________</w:t>
            </w:r>
          </w:p>
        </w:tc>
        <w:tc>
          <w:tcPr>
            <w:tcW w:w="5812" w:type="dxa"/>
          </w:tcPr>
          <w:p w:rsidR="003911FC" w:rsidRDefault="003911FC" w:rsidP="00B01F9E">
            <w:pPr>
              <w:rPr>
                <w:b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146015">
              <w:rPr>
                <w:sz w:val="24"/>
                <w:szCs w:val="24"/>
              </w:rPr>
              <w:t>граница территории объекта культурного наследия</w:t>
            </w:r>
          </w:p>
        </w:tc>
      </w:tr>
      <w:tr w:rsidR="003911FC" w:rsidTr="003911FC">
        <w:trPr>
          <w:trHeight w:val="553"/>
        </w:trPr>
        <w:tc>
          <w:tcPr>
            <w:tcW w:w="1417" w:type="dxa"/>
          </w:tcPr>
          <w:p w:rsidR="003911FC" w:rsidRDefault="003911FC" w:rsidP="003911FC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146015">
              <w:rPr>
                <w:color w:val="92D050"/>
                <w:sz w:val="24"/>
                <w:szCs w:val="24"/>
              </w:rPr>
              <w:t>_________</w:t>
            </w:r>
          </w:p>
        </w:tc>
        <w:tc>
          <w:tcPr>
            <w:tcW w:w="5812" w:type="dxa"/>
          </w:tcPr>
          <w:p w:rsidR="003911FC" w:rsidRPr="003911FC" w:rsidRDefault="003911FC" w:rsidP="003911FC">
            <w:pPr>
              <w:ind w:left="178" w:hanging="17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146015">
              <w:rPr>
                <w:sz w:val="24"/>
                <w:szCs w:val="24"/>
              </w:rPr>
              <w:t xml:space="preserve">существующая часть границ земельного участков, </w:t>
            </w:r>
            <w:r>
              <w:rPr>
                <w:sz w:val="24"/>
                <w:szCs w:val="24"/>
              </w:rPr>
              <w:br/>
            </w:r>
            <w:r w:rsidRPr="00146015">
              <w:rPr>
                <w:sz w:val="24"/>
                <w:szCs w:val="24"/>
              </w:rPr>
              <w:t>в пределах которых</w:t>
            </w:r>
            <w:r>
              <w:rPr>
                <w:sz w:val="24"/>
                <w:szCs w:val="24"/>
              </w:rPr>
              <w:t xml:space="preserve"> </w:t>
            </w:r>
            <w:r w:rsidRPr="00146015">
              <w:rPr>
                <w:sz w:val="24"/>
                <w:szCs w:val="24"/>
              </w:rPr>
              <w:t>расположен объект</w:t>
            </w:r>
          </w:p>
        </w:tc>
      </w:tr>
    </w:tbl>
    <w:p w:rsidR="003911FC" w:rsidRDefault="003911FC" w:rsidP="00B01F9E">
      <w:pPr>
        <w:ind w:left="851"/>
        <w:rPr>
          <w:b/>
          <w:color w:val="000000"/>
          <w:sz w:val="24"/>
          <w:szCs w:val="24"/>
        </w:rPr>
      </w:pPr>
    </w:p>
    <w:p w:rsidR="003911FC" w:rsidRPr="00B12A6F" w:rsidRDefault="003911FC" w:rsidP="00B01F9E">
      <w:pPr>
        <w:ind w:left="851"/>
        <w:rPr>
          <w:b/>
          <w:color w:val="000000"/>
          <w:sz w:val="24"/>
          <w:szCs w:val="24"/>
        </w:rPr>
      </w:pPr>
    </w:p>
    <w:p w:rsidR="00B01F9E" w:rsidRPr="00C75AA9" w:rsidRDefault="009E52F9" w:rsidP="00B01F9E">
      <w:pPr>
        <w:jc w:val="center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lastRenderedPageBreak/>
        <w:t>Текстовое о</w:t>
      </w:r>
      <w:r w:rsidR="00B01F9E" w:rsidRPr="00C75AA9">
        <w:rPr>
          <w:bCs/>
          <w:color w:val="000000"/>
          <w:sz w:val="28"/>
          <w:szCs w:val="28"/>
        </w:rPr>
        <w:t>писание границ территории</w:t>
      </w:r>
    </w:p>
    <w:p w:rsidR="009E52F9" w:rsidRDefault="00B01F9E" w:rsidP="009E52F9">
      <w:pPr>
        <w:jc w:val="center"/>
        <w:rPr>
          <w:bCs/>
          <w:sz w:val="28"/>
          <w:szCs w:val="28"/>
        </w:rPr>
      </w:pPr>
      <w:r w:rsidRPr="00221590">
        <w:rPr>
          <w:color w:val="000000"/>
          <w:sz w:val="28"/>
          <w:szCs w:val="28"/>
        </w:rPr>
        <w:t xml:space="preserve">объекта культурного наследия </w:t>
      </w:r>
      <w:r w:rsidRPr="0087661D">
        <w:rPr>
          <w:color w:val="000000"/>
          <w:sz w:val="28"/>
          <w:szCs w:val="28"/>
        </w:rPr>
        <w:t>(муниципального)</w:t>
      </w:r>
      <w:r>
        <w:rPr>
          <w:color w:val="000000"/>
          <w:sz w:val="28"/>
          <w:szCs w:val="28"/>
        </w:rPr>
        <w:t xml:space="preserve"> </w:t>
      </w:r>
      <w:r w:rsidRPr="0087661D">
        <w:rPr>
          <w:color w:val="000000"/>
          <w:sz w:val="28"/>
          <w:szCs w:val="28"/>
        </w:rPr>
        <w:t xml:space="preserve">значения </w:t>
      </w:r>
      <w:r>
        <w:rPr>
          <w:color w:val="000000"/>
          <w:sz w:val="28"/>
          <w:szCs w:val="28"/>
        </w:rPr>
        <w:br/>
      </w:r>
      <w:r w:rsidRPr="00B12A6F">
        <w:rPr>
          <w:color w:val="000000"/>
          <w:sz w:val="28"/>
          <w:szCs w:val="28"/>
        </w:rPr>
        <w:t xml:space="preserve">«Двухэтажный кирпичный жилой дом с лавками и проездной аркой», </w:t>
      </w:r>
      <w:r>
        <w:rPr>
          <w:color w:val="000000"/>
          <w:sz w:val="28"/>
          <w:szCs w:val="28"/>
        </w:rPr>
        <w:br/>
      </w:r>
      <w:r w:rsidRPr="00B12A6F">
        <w:rPr>
          <w:color w:val="000000"/>
          <w:sz w:val="28"/>
          <w:szCs w:val="28"/>
        </w:rPr>
        <w:t>конец XIX в.</w:t>
      </w:r>
      <w:r w:rsidR="009E52F9">
        <w:rPr>
          <w:color w:val="000000"/>
          <w:sz w:val="28"/>
          <w:szCs w:val="28"/>
        </w:rPr>
        <w:t>,</w:t>
      </w:r>
      <w:r w:rsidR="009E52F9" w:rsidRPr="009E52F9">
        <w:rPr>
          <w:sz w:val="28"/>
          <w:szCs w:val="28"/>
        </w:rPr>
        <w:t xml:space="preserve"> </w:t>
      </w:r>
      <w:r w:rsidR="009E52F9" w:rsidRPr="002B5E0F">
        <w:rPr>
          <w:sz w:val="28"/>
          <w:szCs w:val="28"/>
        </w:rPr>
        <w:t xml:space="preserve">расположенного по адресу: </w:t>
      </w:r>
      <w:r w:rsidR="009E52F9">
        <w:rPr>
          <w:sz w:val="28"/>
          <w:szCs w:val="28"/>
        </w:rPr>
        <w:t>Республика Татарстан, Чистопольский муниципальный район</w:t>
      </w:r>
      <w:r w:rsidR="009E52F9" w:rsidRPr="007F373E">
        <w:rPr>
          <w:sz w:val="28"/>
          <w:szCs w:val="28"/>
        </w:rPr>
        <w:t>, г. Чистополь, ул. Ленина, д. 48, лит. А, А1, А2,</w:t>
      </w:r>
      <w:r w:rsidR="009E52F9">
        <w:rPr>
          <w:sz w:val="28"/>
          <w:szCs w:val="28"/>
        </w:rPr>
        <w:t xml:space="preserve"> Б, б, б1</w:t>
      </w:r>
    </w:p>
    <w:p w:rsidR="00B01F9E" w:rsidRPr="00C75AA9" w:rsidRDefault="00B01F9E" w:rsidP="009E52F9">
      <w:pPr>
        <w:rPr>
          <w:bCs/>
          <w:color w:val="000000"/>
          <w:sz w:val="28"/>
          <w:szCs w:val="28"/>
        </w:rPr>
      </w:pPr>
    </w:p>
    <w:p w:rsidR="00B01F9E" w:rsidRDefault="009E52F9" w:rsidP="00B01F9E">
      <w:pPr>
        <w:ind w:firstLine="709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Г</w:t>
      </w:r>
      <w:r w:rsidR="00B01F9E" w:rsidRPr="00C75AA9">
        <w:rPr>
          <w:bCs/>
          <w:color w:val="000000"/>
          <w:sz w:val="28"/>
          <w:szCs w:val="28"/>
        </w:rPr>
        <w:t xml:space="preserve">раницы территории </w:t>
      </w:r>
      <w:r w:rsidR="00B01F9E" w:rsidRPr="00221590">
        <w:rPr>
          <w:color w:val="000000"/>
          <w:sz w:val="28"/>
          <w:szCs w:val="28"/>
        </w:rPr>
        <w:t xml:space="preserve">объекта культурного наследия </w:t>
      </w:r>
      <w:r w:rsidR="00B01F9E" w:rsidRPr="0087661D">
        <w:rPr>
          <w:color w:val="000000"/>
          <w:sz w:val="28"/>
          <w:szCs w:val="28"/>
        </w:rPr>
        <w:t>(муниципального)</w:t>
      </w:r>
      <w:r w:rsidR="00B01F9E">
        <w:rPr>
          <w:color w:val="000000"/>
          <w:sz w:val="28"/>
          <w:szCs w:val="28"/>
        </w:rPr>
        <w:t xml:space="preserve"> </w:t>
      </w:r>
      <w:r w:rsidR="00B01F9E" w:rsidRPr="0087661D">
        <w:rPr>
          <w:color w:val="000000"/>
          <w:sz w:val="28"/>
          <w:szCs w:val="28"/>
        </w:rPr>
        <w:t xml:space="preserve">значения </w:t>
      </w:r>
      <w:r w:rsidR="00B01F9E" w:rsidRPr="00B12A6F">
        <w:rPr>
          <w:color w:val="000000"/>
          <w:sz w:val="28"/>
          <w:szCs w:val="28"/>
        </w:rPr>
        <w:t xml:space="preserve">«Двухэтажный кирпичный жилой дом с лавками и проездной аркой», </w:t>
      </w:r>
      <w:r w:rsidR="00B01F9E">
        <w:rPr>
          <w:color w:val="000000"/>
          <w:sz w:val="28"/>
          <w:szCs w:val="28"/>
        </w:rPr>
        <w:br/>
      </w:r>
      <w:r w:rsidR="00B01F9E" w:rsidRPr="00B12A6F">
        <w:rPr>
          <w:color w:val="000000"/>
          <w:sz w:val="28"/>
          <w:szCs w:val="28"/>
        </w:rPr>
        <w:t>конец XIX в.</w:t>
      </w:r>
      <w:r>
        <w:rPr>
          <w:color w:val="000000"/>
          <w:sz w:val="28"/>
          <w:szCs w:val="28"/>
        </w:rPr>
        <w:t>,</w:t>
      </w:r>
      <w:r w:rsidRPr="009E52F9">
        <w:t xml:space="preserve"> </w:t>
      </w:r>
      <w:r w:rsidRPr="009E52F9">
        <w:rPr>
          <w:color w:val="000000"/>
          <w:sz w:val="28"/>
          <w:szCs w:val="28"/>
        </w:rPr>
        <w:t>расположенного по адресу: Республика Татарстан, Чистопольский муниципальный район, г. Чистополь, ул. Ленина, д. 48, лит. А, А1, А2, Б, б, б1</w:t>
      </w:r>
      <w:r>
        <w:rPr>
          <w:color w:val="000000"/>
          <w:sz w:val="28"/>
          <w:szCs w:val="28"/>
        </w:rPr>
        <w:t>,</w:t>
      </w:r>
      <w:r w:rsidR="00B01F9E" w:rsidRPr="007504FB">
        <w:rPr>
          <w:bCs/>
          <w:sz w:val="28"/>
          <w:szCs w:val="28"/>
        </w:rPr>
        <w:t xml:space="preserve"> </w:t>
      </w:r>
      <w:r w:rsidR="00B01F9E" w:rsidRPr="00C75AA9">
        <w:rPr>
          <w:bCs/>
          <w:color w:val="000000"/>
          <w:sz w:val="28"/>
          <w:szCs w:val="28"/>
        </w:rPr>
        <w:t>проход</w:t>
      </w:r>
      <w:r>
        <w:rPr>
          <w:bCs/>
          <w:color w:val="000000"/>
          <w:sz w:val="28"/>
          <w:szCs w:val="28"/>
        </w:rPr>
        <w:t>я</w:t>
      </w:r>
      <w:r w:rsidR="00B01F9E" w:rsidRPr="00C75AA9">
        <w:rPr>
          <w:bCs/>
          <w:color w:val="000000"/>
          <w:sz w:val="28"/>
          <w:szCs w:val="28"/>
        </w:rPr>
        <w:t>т:</w:t>
      </w:r>
    </w:p>
    <w:p w:rsidR="00B01F9E" w:rsidRPr="00C75AA9" w:rsidRDefault="00B01F9E" w:rsidP="00B01F9E">
      <w:pPr>
        <w:ind w:firstLine="709"/>
        <w:jc w:val="both"/>
        <w:rPr>
          <w:bCs/>
          <w:color w:val="000000"/>
          <w:sz w:val="28"/>
          <w:szCs w:val="28"/>
        </w:rPr>
      </w:pPr>
    </w:p>
    <w:tbl>
      <w:tblPr>
        <w:tblStyle w:val="TableNormal"/>
        <w:tblW w:w="0" w:type="auto"/>
        <w:tblInd w:w="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3"/>
        <w:gridCol w:w="1701"/>
        <w:gridCol w:w="5849"/>
      </w:tblGrid>
      <w:tr w:rsidR="00B01F9E" w:rsidRPr="00644D81" w:rsidTr="004D6341">
        <w:trPr>
          <w:trHeight w:val="321"/>
        </w:trPr>
        <w:tc>
          <w:tcPr>
            <w:tcW w:w="3514" w:type="dxa"/>
            <w:gridSpan w:val="2"/>
          </w:tcPr>
          <w:p w:rsidR="00B01F9E" w:rsidRPr="008E4837" w:rsidRDefault="00B01F9E" w:rsidP="00D2623D">
            <w:pPr>
              <w:pStyle w:val="TableParagraph"/>
              <w:spacing w:line="301" w:lineRule="exact"/>
              <w:ind w:left="408"/>
              <w:rPr>
                <w:sz w:val="28"/>
                <w:lang w:val="ru-RU"/>
              </w:rPr>
            </w:pPr>
            <w:r w:rsidRPr="008E4837">
              <w:rPr>
                <w:sz w:val="28"/>
                <w:lang w:val="ru-RU"/>
              </w:rPr>
              <w:t>Прохождение</w:t>
            </w:r>
            <w:r w:rsidRPr="008E4837">
              <w:rPr>
                <w:spacing w:val="-8"/>
                <w:sz w:val="28"/>
                <w:lang w:val="ru-RU"/>
              </w:rPr>
              <w:t xml:space="preserve"> </w:t>
            </w:r>
            <w:r w:rsidRPr="008E4837">
              <w:rPr>
                <w:sz w:val="28"/>
                <w:lang w:val="ru-RU"/>
              </w:rPr>
              <w:t>границы</w:t>
            </w:r>
          </w:p>
        </w:tc>
        <w:tc>
          <w:tcPr>
            <w:tcW w:w="5849" w:type="dxa"/>
            <w:vMerge w:val="restart"/>
          </w:tcPr>
          <w:p w:rsidR="00B01F9E" w:rsidRPr="008E4837" w:rsidRDefault="00B01F9E" w:rsidP="00D2623D">
            <w:pPr>
              <w:pStyle w:val="TableParagraph"/>
              <w:spacing w:line="315" w:lineRule="exact"/>
              <w:ind w:left="936"/>
              <w:rPr>
                <w:sz w:val="28"/>
                <w:lang w:val="ru-RU"/>
              </w:rPr>
            </w:pPr>
            <w:r w:rsidRPr="008E4837">
              <w:rPr>
                <w:sz w:val="28"/>
                <w:lang w:val="ru-RU"/>
              </w:rPr>
              <w:t>Описание</w:t>
            </w:r>
            <w:r w:rsidRPr="008E4837">
              <w:rPr>
                <w:spacing w:val="-7"/>
                <w:sz w:val="28"/>
                <w:lang w:val="ru-RU"/>
              </w:rPr>
              <w:t xml:space="preserve"> </w:t>
            </w:r>
            <w:r w:rsidRPr="008E4837">
              <w:rPr>
                <w:sz w:val="28"/>
                <w:lang w:val="ru-RU"/>
              </w:rPr>
              <w:t>прохождения</w:t>
            </w:r>
            <w:r w:rsidRPr="008E4837">
              <w:rPr>
                <w:spacing w:val="-6"/>
                <w:sz w:val="28"/>
                <w:lang w:val="ru-RU"/>
              </w:rPr>
              <w:t xml:space="preserve"> </w:t>
            </w:r>
            <w:r w:rsidRPr="008E4837">
              <w:rPr>
                <w:sz w:val="28"/>
                <w:lang w:val="ru-RU"/>
              </w:rPr>
              <w:t>границы</w:t>
            </w:r>
          </w:p>
        </w:tc>
      </w:tr>
      <w:tr w:rsidR="00B01F9E" w:rsidRPr="00644D81" w:rsidTr="004D6341">
        <w:trPr>
          <w:trHeight w:val="325"/>
        </w:trPr>
        <w:tc>
          <w:tcPr>
            <w:tcW w:w="1813" w:type="dxa"/>
          </w:tcPr>
          <w:p w:rsidR="00B01F9E" w:rsidRPr="008E4837" w:rsidRDefault="00B01F9E" w:rsidP="00D2623D">
            <w:pPr>
              <w:pStyle w:val="TableParagraph"/>
              <w:spacing w:line="306" w:lineRule="exact"/>
              <w:ind w:left="392" w:right="383"/>
              <w:jc w:val="center"/>
              <w:rPr>
                <w:sz w:val="28"/>
                <w:lang w:val="ru-RU"/>
              </w:rPr>
            </w:pPr>
            <w:r w:rsidRPr="008E4837">
              <w:rPr>
                <w:sz w:val="28"/>
                <w:lang w:val="ru-RU"/>
              </w:rPr>
              <w:t>от</w:t>
            </w:r>
            <w:r w:rsidRPr="008E4837">
              <w:rPr>
                <w:spacing w:val="-3"/>
                <w:sz w:val="28"/>
                <w:lang w:val="ru-RU"/>
              </w:rPr>
              <w:t xml:space="preserve"> </w:t>
            </w:r>
            <w:r w:rsidRPr="008E4837">
              <w:rPr>
                <w:sz w:val="28"/>
                <w:lang w:val="ru-RU"/>
              </w:rPr>
              <w:t>точки</w:t>
            </w:r>
          </w:p>
        </w:tc>
        <w:tc>
          <w:tcPr>
            <w:tcW w:w="1701" w:type="dxa"/>
          </w:tcPr>
          <w:p w:rsidR="00B01F9E" w:rsidRPr="008E4837" w:rsidRDefault="00B01F9E" w:rsidP="00D2623D">
            <w:pPr>
              <w:pStyle w:val="TableParagraph"/>
              <w:spacing w:line="306" w:lineRule="exact"/>
              <w:ind w:left="306" w:right="308"/>
              <w:jc w:val="center"/>
              <w:rPr>
                <w:sz w:val="28"/>
                <w:lang w:val="ru-RU"/>
              </w:rPr>
            </w:pPr>
            <w:r w:rsidRPr="008E4837">
              <w:rPr>
                <w:sz w:val="28"/>
                <w:lang w:val="ru-RU"/>
              </w:rPr>
              <w:t>до</w:t>
            </w:r>
            <w:r w:rsidRPr="008E4837">
              <w:rPr>
                <w:spacing w:val="-3"/>
                <w:sz w:val="28"/>
                <w:lang w:val="ru-RU"/>
              </w:rPr>
              <w:t xml:space="preserve"> </w:t>
            </w:r>
            <w:r w:rsidRPr="008E4837">
              <w:rPr>
                <w:sz w:val="28"/>
                <w:lang w:val="ru-RU"/>
              </w:rPr>
              <w:t>точки</w:t>
            </w:r>
          </w:p>
        </w:tc>
        <w:tc>
          <w:tcPr>
            <w:tcW w:w="5849" w:type="dxa"/>
            <w:vMerge/>
            <w:tcBorders>
              <w:top w:val="nil"/>
            </w:tcBorders>
          </w:tcPr>
          <w:p w:rsidR="00B01F9E" w:rsidRPr="008E4837" w:rsidRDefault="00B01F9E" w:rsidP="00D2623D">
            <w:pPr>
              <w:rPr>
                <w:sz w:val="2"/>
                <w:szCs w:val="2"/>
                <w:lang w:val="ru-RU"/>
              </w:rPr>
            </w:pPr>
          </w:p>
        </w:tc>
      </w:tr>
      <w:tr w:rsidR="00B01F9E" w:rsidRPr="00644D81" w:rsidTr="004D6341">
        <w:trPr>
          <w:trHeight w:val="1286"/>
        </w:trPr>
        <w:tc>
          <w:tcPr>
            <w:tcW w:w="1813" w:type="dxa"/>
          </w:tcPr>
          <w:p w:rsidR="00B01F9E" w:rsidRPr="008E4837" w:rsidRDefault="00B01F9E" w:rsidP="00D2623D">
            <w:pPr>
              <w:pStyle w:val="TableParagraph"/>
              <w:spacing w:line="315" w:lineRule="exact"/>
              <w:ind w:left="14"/>
              <w:jc w:val="center"/>
              <w:rPr>
                <w:sz w:val="28"/>
                <w:lang w:val="ru-RU"/>
              </w:rPr>
            </w:pPr>
            <w:r w:rsidRPr="008E4837">
              <w:rPr>
                <w:w w:val="99"/>
                <w:sz w:val="28"/>
                <w:lang w:val="ru-RU"/>
              </w:rPr>
              <w:t>1</w:t>
            </w:r>
          </w:p>
        </w:tc>
        <w:tc>
          <w:tcPr>
            <w:tcW w:w="1701" w:type="dxa"/>
          </w:tcPr>
          <w:p w:rsidR="00B01F9E" w:rsidRPr="008E4837" w:rsidRDefault="00B01F9E" w:rsidP="00D2623D">
            <w:pPr>
              <w:pStyle w:val="TableParagraph"/>
              <w:spacing w:line="315" w:lineRule="exact"/>
              <w:jc w:val="center"/>
              <w:rPr>
                <w:sz w:val="28"/>
                <w:lang w:val="ru-RU"/>
              </w:rPr>
            </w:pPr>
            <w:r>
              <w:rPr>
                <w:w w:val="99"/>
                <w:sz w:val="28"/>
                <w:lang w:val="ru-RU"/>
              </w:rPr>
              <w:t>2</w:t>
            </w:r>
          </w:p>
        </w:tc>
        <w:tc>
          <w:tcPr>
            <w:tcW w:w="5849" w:type="dxa"/>
          </w:tcPr>
          <w:p w:rsidR="00B01F9E" w:rsidRPr="00337598" w:rsidRDefault="00B01F9E" w:rsidP="00337598">
            <w:pPr>
              <w:pStyle w:val="TableParagraph"/>
              <w:ind w:left="106" w:right="104"/>
              <w:jc w:val="both"/>
              <w:rPr>
                <w:sz w:val="28"/>
                <w:lang w:val="ru-RU"/>
              </w:rPr>
            </w:pPr>
            <w:r w:rsidRPr="008E4837">
              <w:rPr>
                <w:sz w:val="28"/>
                <w:lang w:val="ru-RU"/>
              </w:rPr>
              <w:t>от</w:t>
            </w:r>
            <w:r w:rsidRPr="008E4837">
              <w:rPr>
                <w:spacing w:val="1"/>
                <w:sz w:val="28"/>
                <w:lang w:val="ru-RU"/>
              </w:rPr>
              <w:t xml:space="preserve"> </w:t>
            </w:r>
            <w:r w:rsidRPr="008E4837">
              <w:rPr>
                <w:sz w:val="28"/>
                <w:lang w:val="ru-RU"/>
              </w:rPr>
              <w:t>точки</w:t>
            </w:r>
            <w:r w:rsidRPr="008E4837">
              <w:rPr>
                <w:spacing w:val="1"/>
                <w:sz w:val="28"/>
                <w:lang w:val="ru-RU"/>
              </w:rPr>
              <w:t xml:space="preserve"> </w:t>
            </w:r>
            <w:r w:rsidRPr="008E4837">
              <w:rPr>
                <w:sz w:val="28"/>
                <w:lang w:val="ru-RU"/>
              </w:rPr>
              <w:t>1,</w:t>
            </w:r>
            <w:r w:rsidRPr="008E4837">
              <w:rPr>
                <w:spacing w:val="1"/>
                <w:sz w:val="28"/>
                <w:lang w:val="ru-RU"/>
              </w:rPr>
              <w:t xml:space="preserve"> </w:t>
            </w:r>
            <w:r w:rsidRPr="008E4837">
              <w:rPr>
                <w:sz w:val="28"/>
                <w:lang w:val="ru-RU"/>
              </w:rPr>
              <w:t>расположенной на</w:t>
            </w:r>
            <w:r w:rsidR="004D6341">
              <w:rPr>
                <w:sz w:val="28"/>
                <w:lang w:val="ru-RU"/>
              </w:rPr>
              <w:t xml:space="preserve"> </w:t>
            </w:r>
            <w:r w:rsidR="00BC4E53">
              <w:rPr>
                <w:sz w:val="28"/>
                <w:lang w:val="ru-RU"/>
              </w:rPr>
              <w:t>красной линии ул. Ленина</w:t>
            </w:r>
            <w:r w:rsidR="004D6341">
              <w:rPr>
                <w:sz w:val="28"/>
                <w:lang w:val="ru-RU"/>
              </w:rPr>
              <w:t>,</w:t>
            </w:r>
            <w:r w:rsidR="00BC4E53">
              <w:rPr>
                <w:sz w:val="28"/>
                <w:lang w:val="ru-RU"/>
              </w:rPr>
              <w:t xml:space="preserve"> </w:t>
            </w:r>
            <w:r w:rsidRPr="008E4837">
              <w:rPr>
                <w:sz w:val="28"/>
                <w:lang w:val="ru-RU"/>
              </w:rPr>
              <w:t>в</w:t>
            </w:r>
            <w:r w:rsidRPr="008E4837">
              <w:rPr>
                <w:spacing w:val="1"/>
                <w:sz w:val="28"/>
                <w:lang w:val="ru-RU"/>
              </w:rPr>
              <w:t xml:space="preserve"> </w:t>
            </w:r>
            <w:r w:rsidRPr="008E4837">
              <w:rPr>
                <w:sz w:val="28"/>
                <w:lang w:val="ru-RU"/>
              </w:rPr>
              <w:t>юго-восточном</w:t>
            </w:r>
            <w:r w:rsidR="009E52F9">
              <w:rPr>
                <w:spacing w:val="70"/>
                <w:sz w:val="28"/>
                <w:lang w:val="ru-RU"/>
              </w:rPr>
              <w:t xml:space="preserve"> </w:t>
            </w:r>
            <w:r w:rsidRPr="008E4837">
              <w:rPr>
                <w:sz w:val="28"/>
                <w:lang w:val="ru-RU"/>
              </w:rPr>
              <w:t>направлении</w:t>
            </w:r>
            <w:r w:rsidRPr="008E4837">
              <w:rPr>
                <w:spacing w:val="1"/>
                <w:sz w:val="28"/>
                <w:lang w:val="ru-RU"/>
              </w:rPr>
              <w:t xml:space="preserve"> </w:t>
            </w:r>
            <w:r w:rsidR="00BC4E53">
              <w:rPr>
                <w:spacing w:val="1"/>
                <w:sz w:val="28"/>
                <w:lang w:val="ru-RU"/>
              </w:rPr>
              <w:br/>
            </w:r>
            <w:r w:rsidRPr="008E4837">
              <w:rPr>
                <w:sz w:val="28"/>
                <w:lang w:val="ru-RU"/>
              </w:rPr>
              <w:t>до</w:t>
            </w:r>
            <w:r w:rsidRPr="008E4837">
              <w:rPr>
                <w:spacing w:val="48"/>
                <w:sz w:val="28"/>
                <w:lang w:val="ru-RU"/>
              </w:rPr>
              <w:t xml:space="preserve"> </w:t>
            </w:r>
            <w:r w:rsidRPr="008E4837">
              <w:rPr>
                <w:sz w:val="28"/>
                <w:lang w:val="ru-RU"/>
              </w:rPr>
              <w:t>точки</w:t>
            </w:r>
            <w:r w:rsidRPr="008E4837">
              <w:rPr>
                <w:spacing w:val="53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2</w:t>
            </w:r>
            <w:r w:rsidRPr="008E4837">
              <w:rPr>
                <w:sz w:val="28"/>
                <w:lang w:val="ru-RU"/>
              </w:rPr>
              <w:t>,</w:t>
            </w:r>
            <w:r w:rsidRPr="008E4837">
              <w:rPr>
                <w:spacing w:val="50"/>
                <w:sz w:val="28"/>
                <w:lang w:val="ru-RU"/>
              </w:rPr>
              <w:t xml:space="preserve"> </w:t>
            </w:r>
            <w:r w:rsidRPr="008E4837">
              <w:rPr>
                <w:sz w:val="28"/>
                <w:lang w:val="ru-RU"/>
              </w:rPr>
              <w:t>расположенной</w:t>
            </w:r>
            <w:r w:rsidRPr="008E4837">
              <w:rPr>
                <w:spacing w:val="51"/>
                <w:sz w:val="28"/>
                <w:lang w:val="ru-RU"/>
              </w:rPr>
              <w:t xml:space="preserve"> </w:t>
            </w:r>
            <w:r w:rsidR="004D6341">
              <w:rPr>
                <w:sz w:val="28"/>
                <w:lang w:val="ru-RU"/>
              </w:rPr>
              <w:t>на</w:t>
            </w:r>
            <w:r w:rsidR="009E52F9">
              <w:rPr>
                <w:sz w:val="28"/>
                <w:lang w:val="ru-RU"/>
              </w:rPr>
              <w:t xml:space="preserve"> </w:t>
            </w:r>
            <w:r w:rsidR="00337598">
              <w:rPr>
                <w:sz w:val="28"/>
                <w:lang w:val="ru-RU"/>
              </w:rPr>
              <w:t xml:space="preserve">северо-восточном углу границы земельного участка </w:t>
            </w:r>
            <w:r w:rsidR="00337598">
              <w:rPr>
                <w:sz w:val="28"/>
                <w:lang w:val="ru-RU"/>
              </w:rPr>
              <w:br/>
              <w:t xml:space="preserve">с кадастровым номером </w:t>
            </w:r>
            <w:r w:rsidR="00337598" w:rsidRPr="00337598">
              <w:rPr>
                <w:sz w:val="28"/>
                <w:lang w:val="ru-RU"/>
              </w:rPr>
              <w:t>16:54:100402:31</w:t>
            </w:r>
          </w:p>
        </w:tc>
      </w:tr>
      <w:tr w:rsidR="00B01F9E" w:rsidRPr="00644D81" w:rsidTr="004D6341">
        <w:trPr>
          <w:trHeight w:val="964"/>
        </w:trPr>
        <w:tc>
          <w:tcPr>
            <w:tcW w:w="1813" w:type="dxa"/>
          </w:tcPr>
          <w:p w:rsidR="00B01F9E" w:rsidRPr="008E4837" w:rsidRDefault="00B01F9E" w:rsidP="00D2623D">
            <w:pPr>
              <w:pStyle w:val="TableParagraph"/>
              <w:spacing w:line="315" w:lineRule="exact"/>
              <w:ind w:left="14"/>
              <w:jc w:val="center"/>
              <w:rPr>
                <w:sz w:val="28"/>
                <w:lang w:val="ru-RU"/>
              </w:rPr>
            </w:pPr>
            <w:r>
              <w:rPr>
                <w:w w:val="99"/>
                <w:sz w:val="28"/>
                <w:lang w:val="ru-RU"/>
              </w:rPr>
              <w:t>2</w:t>
            </w:r>
          </w:p>
        </w:tc>
        <w:tc>
          <w:tcPr>
            <w:tcW w:w="1701" w:type="dxa"/>
          </w:tcPr>
          <w:p w:rsidR="00B01F9E" w:rsidRPr="008E4837" w:rsidRDefault="00B01F9E" w:rsidP="00D2623D">
            <w:pPr>
              <w:pStyle w:val="TableParagraph"/>
              <w:spacing w:line="315" w:lineRule="exact"/>
              <w:jc w:val="center"/>
              <w:rPr>
                <w:sz w:val="28"/>
                <w:lang w:val="ru-RU"/>
              </w:rPr>
            </w:pPr>
            <w:r>
              <w:rPr>
                <w:w w:val="99"/>
                <w:sz w:val="28"/>
                <w:lang w:val="ru-RU"/>
              </w:rPr>
              <w:t>3</w:t>
            </w:r>
          </w:p>
        </w:tc>
        <w:tc>
          <w:tcPr>
            <w:tcW w:w="5849" w:type="dxa"/>
          </w:tcPr>
          <w:p w:rsidR="00B01F9E" w:rsidRPr="008E4837" w:rsidRDefault="00B01F9E" w:rsidP="00BC4E53">
            <w:pPr>
              <w:pStyle w:val="TableParagraph"/>
              <w:spacing w:line="315" w:lineRule="exact"/>
              <w:ind w:left="106" w:right="172"/>
              <w:jc w:val="both"/>
              <w:rPr>
                <w:sz w:val="28"/>
                <w:lang w:val="ru-RU"/>
              </w:rPr>
            </w:pPr>
            <w:r w:rsidRPr="008E4837">
              <w:rPr>
                <w:sz w:val="28"/>
                <w:lang w:val="ru-RU"/>
              </w:rPr>
              <w:t>от</w:t>
            </w:r>
            <w:r w:rsidRPr="008E4837">
              <w:rPr>
                <w:spacing w:val="44"/>
                <w:sz w:val="28"/>
                <w:lang w:val="ru-RU"/>
              </w:rPr>
              <w:t xml:space="preserve"> </w:t>
            </w:r>
            <w:r w:rsidRPr="008E4837">
              <w:rPr>
                <w:sz w:val="28"/>
                <w:lang w:val="ru-RU"/>
              </w:rPr>
              <w:t>точки</w:t>
            </w:r>
            <w:r w:rsidRPr="008E4837">
              <w:rPr>
                <w:spacing w:val="22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2</w:t>
            </w:r>
            <w:r w:rsidRPr="008E4837">
              <w:rPr>
                <w:spacing w:val="23"/>
                <w:sz w:val="28"/>
                <w:lang w:val="ru-RU"/>
              </w:rPr>
              <w:t xml:space="preserve"> </w:t>
            </w:r>
            <w:r w:rsidRPr="008E4837">
              <w:rPr>
                <w:sz w:val="28"/>
                <w:lang w:val="ru-RU"/>
              </w:rPr>
              <w:t>в</w:t>
            </w:r>
            <w:r w:rsidRPr="008E4837">
              <w:rPr>
                <w:spacing w:val="21"/>
                <w:sz w:val="28"/>
                <w:lang w:val="ru-RU"/>
              </w:rPr>
              <w:t xml:space="preserve"> </w:t>
            </w:r>
            <w:r w:rsidRPr="008E4837">
              <w:rPr>
                <w:sz w:val="28"/>
                <w:lang w:val="ru-RU"/>
              </w:rPr>
              <w:t>юго-</w:t>
            </w:r>
            <w:r>
              <w:rPr>
                <w:sz w:val="28"/>
                <w:lang w:val="ru-RU"/>
              </w:rPr>
              <w:t>западном</w:t>
            </w:r>
            <w:r w:rsidRPr="008E4837">
              <w:rPr>
                <w:spacing w:val="25"/>
                <w:sz w:val="28"/>
                <w:lang w:val="ru-RU"/>
              </w:rPr>
              <w:t xml:space="preserve"> </w:t>
            </w:r>
            <w:r w:rsidRPr="008E4837">
              <w:rPr>
                <w:sz w:val="28"/>
                <w:lang w:val="ru-RU"/>
              </w:rPr>
              <w:t>направлении</w:t>
            </w:r>
            <w:r w:rsidRPr="008E4837">
              <w:rPr>
                <w:spacing w:val="22"/>
                <w:sz w:val="28"/>
                <w:lang w:val="ru-RU"/>
              </w:rPr>
              <w:t xml:space="preserve"> </w:t>
            </w:r>
            <w:r w:rsidRPr="008E4837">
              <w:rPr>
                <w:spacing w:val="22"/>
                <w:sz w:val="28"/>
                <w:lang w:val="ru-RU"/>
              </w:rPr>
              <w:br/>
            </w:r>
            <w:r w:rsidRPr="008E4837">
              <w:rPr>
                <w:sz w:val="28"/>
                <w:lang w:val="ru-RU"/>
              </w:rPr>
              <w:t>до</w:t>
            </w:r>
            <w:r w:rsidRPr="008E4837">
              <w:rPr>
                <w:spacing w:val="22"/>
                <w:sz w:val="28"/>
                <w:lang w:val="ru-RU"/>
              </w:rPr>
              <w:t xml:space="preserve"> </w:t>
            </w:r>
            <w:r w:rsidRPr="008E4837">
              <w:rPr>
                <w:sz w:val="28"/>
                <w:lang w:val="ru-RU"/>
              </w:rPr>
              <w:t xml:space="preserve">точки </w:t>
            </w:r>
            <w:r>
              <w:rPr>
                <w:sz w:val="28"/>
                <w:lang w:val="ru-RU"/>
              </w:rPr>
              <w:t>3</w:t>
            </w:r>
            <w:r w:rsidRPr="008E4837">
              <w:rPr>
                <w:sz w:val="28"/>
                <w:lang w:val="ru-RU"/>
              </w:rPr>
              <w:t xml:space="preserve">, </w:t>
            </w:r>
            <w:r w:rsidR="009E52F9">
              <w:rPr>
                <w:sz w:val="28"/>
                <w:lang w:val="ru-RU"/>
              </w:rPr>
              <w:t xml:space="preserve">расположенной </w:t>
            </w:r>
            <w:r w:rsidR="004D6341">
              <w:rPr>
                <w:sz w:val="28"/>
                <w:lang w:val="ru-RU"/>
              </w:rPr>
              <w:br/>
            </w:r>
            <w:r>
              <w:rPr>
                <w:sz w:val="28"/>
                <w:lang w:val="ru-RU"/>
              </w:rPr>
              <w:t xml:space="preserve">на </w:t>
            </w:r>
            <w:r w:rsidR="004D6341">
              <w:rPr>
                <w:spacing w:val="-1"/>
                <w:sz w:val="28"/>
                <w:lang w:val="ru-RU"/>
              </w:rPr>
              <w:t>внутриквартальной территории</w:t>
            </w:r>
          </w:p>
        </w:tc>
      </w:tr>
      <w:tr w:rsidR="00B01F9E" w:rsidRPr="00644D81" w:rsidTr="004D6341">
        <w:trPr>
          <w:trHeight w:val="969"/>
        </w:trPr>
        <w:tc>
          <w:tcPr>
            <w:tcW w:w="1813" w:type="dxa"/>
          </w:tcPr>
          <w:p w:rsidR="00B01F9E" w:rsidRPr="008E4837" w:rsidRDefault="00B01F9E" w:rsidP="00D2623D">
            <w:pPr>
              <w:pStyle w:val="TableParagraph"/>
              <w:spacing w:line="320" w:lineRule="exact"/>
              <w:ind w:left="14"/>
              <w:jc w:val="center"/>
              <w:rPr>
                <w:sz w:val="28"/>
                <w:lang w:val="ru-RU"/>
              </w:rPr>
            </w:pPr>
            <w:r>
              <w:rPr>
                <w:w w:val="99"/>
                <w:sz w:val="28"/>
                <w:lang w:val="ru-RU"/>
              </w:rPr>
              <w:t>3</w:t>
            </w:r>
          </w:p>
        </w:tc>
        <w:tc>
          <w:tcPr>
            <w:tcW w:w="1701" w:type="dxa"/>
          </w:tcPr>
          <w:p w:rsidR="00B01F9E" w:rsidRPr="008E4837" w:rsidRDefault="00B01F9E" w:rsidP="00D2623D">
            <w:pPr>
              <w:pStyle w:val="TableParagraph"/>
              <w:spacing w:line="320" w:lineRule="exact"/>
              <w:jc w:val="center"/>
              <w:rPr>
                <w:sz w:val="28"/>
                <w:lang w:val="ru-RU"/>
              </w:rPr>
            </w:pPr>
            <w:r>
              <w:rPr>
                <w:w w:val="99"/>
                <w:sz w:val="28"/>
                <w:lang w:val="ru-RU"/>
              </w:rPr>
              <w:t>4</w:t>
            </w:r>
          </w:p>
        </w:tc>
        <w:tc>
          <w:tcPr>
            <w:tcW w:w="5849" w:type="dxa"/>
          </w:tcPr>
          <w:p w:rsidR="00B01F9E" w:rsidRPr="008E4837" w:rsidRDefault="00B01F9E" w:rsidP="00BC4E53">
            <w:pPr>
              <w:pStyle w:val="TableParagraph"/>
              <w:spacing w:line="322" w:lineRule="exact"/>
              <w:ind w:left="106" w:right="172"/>
              <w:jc w:val="both"/>
              <w:rPr>
                <w:sz w:val="28"/>
                <w:lang w:val="ru-RU"/>
              </w:rPr>
            </w:pPr>
            <w:r w:rsidRPr="008E4837">
              <w:rPr>
                <w:sz w:val="28"/>
                <w:lang w:val="ru-RU"/>
              </w:rPr>
              <w:t>от</w:t>
            </w:r>
            <w:r w:rsidRPr="008E4837">
              <w:rPr>
                <w:spacing w:val="1"/>
                <w:sz w:val="28"/>
                <w:lang w:val="ru-RU"/>
              </w:rPr>
              <w:t xml:space="preserve"> </w:t>
            </w:r>
            <w:r w:rsidRPr="008E4837">
              <w:rPr>
                <w:sz w:val="28"/>
                <w:lang w:val="ru-RU"/>
              </w:rPr>
              <w:t>точки</w:t>
            </w:r>
            <w:r w:rsidRPr="008E4837"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3</w:t>
            </w:r>
            <w:r w:rsidRPr="008E4837">
              <w:rPr>
                <w:spacing w:val="1"/>
                <w:sz w:val="28"/>
                <w:lang w:val="ru-RU"/>
              </w:rPr>
              <w:t xml:space="preserve"> </w:t>
            </w:r>
            <w:r w:rsidRPr="008E4837">
              <w:rPr>
                <w:sz w:val="28"/>
                <w:lang w:val="ru-RU"/>
              </w:rPr>
              <w:t>в</w:t>
            </w:r>
            <w:r w:rsidRPr="008E4837">
              <w:rPr>
                <w:spacing w:val="70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северо-западном</w:t>
            </w:r>
            <w:r w:rsidRPr="008E4837">
              <w:rPr>
                <w:spacing w:val="70"/>
                <w:sz w:val="28"/>
                <w:lang w:val="ru-RU"/>
              </w:rPr>
              <w:t xml:space="preserve"> </w:t>
            </w:r>
            <w:r w:rsidRPr="008E4837">
              <w:rPr>
                <w:sz w:val="28"/>
                <w:lang w:val="ru-RU"/>
              </w:rPr>
              <w:t>направлении</w:t>
            </w:r>
            <w:r w:rsidRPr="008E4837">
              <w:rPr>
                <w:spacing w:val="-67"/>
                <w:sz w:val="28"/>
                <w:lang w:val="ru-RU"/>
              </w:rPr>
              <w:t xml:space="preserve">   </w:t>
            </w:r>
            <w:r w:rsidRPr="008E4837">
              <w:rPr>
                <w:spacing w:val="-67"/>
                <w:sz w:val="28"/>
                <w:lang w:val="ru-RU"/>
              </w:rPr>
              <w:br/>
            </w:r>
            <w:r w:rsidRPr="008E4837">
              <w:rPr>
                <w:sz w:val="28"/>
                <w:lang w:val="ru-RU"/>
              </w:rPr>
              <w:t>до</w:t>
            </w:r>
            <w:r w:rsidRPr="008E4837">
              <w:rPr>
                <w:spacing w:val="1"/>
                <w:sz w:val="28"/>
                <w:lang w:val="ru-RU"/>
              </w:rPr>
              <w:t xml:space="preserve"> </w:t>
            </w:r>
            <w:r w:rsidRPr="008E4837">
              <w:rPr>
                <w:sz w:val="28"/>
                <w:lang w:val="ru-RU"/>
              </w:rPr>
              <w:t>точки</w:t>
            </w:r>
            <w:r w:rsidRPr="008E4837"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4</w:t>
            </w:r>
            <w:r w:rsidRPr="008E4837">
              <w:rPr>
                <w:sz w:val="28"/>
                <w:lang w:val="ru-RU"/>
              </w:rPr>
              <w:t>,</w:t>
            </w:r>
            <w:r w:rsidRPr="008E4837">
              <w:rPr>
                <w:spacing w:val="1"/>
                <w:sz w:val="28"/>
                <w:lang w:val="ru-RU"/>
              </w:rPr>
              <w:t xml:space="preserve"> </w:t>
            </w:r>
            <w:r w:rsidRPr="008E4837">
              <w:rPr>
                <w:sz w:val="28"/>
                <w:lang w:val="ru-RU"/>
              </w:rPr>
              <w:t>расположенной</w:t>
            </w:r>
            <w:r w:rsidRPr="008E4837"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pacing w:val="1"/>
                <w:sz w:val="28"/>
                <w:lang w:val="ru-RU"/>
              </w:rPr>
              <w:t xml:space="preserve">на </w:t>
            </w:r>
            <w:r w:rsidR="004D6341">
              <w:rPr>
                <w:spacing w:val="-1"/>
                <w:sz w:val="28"/>
                <w:lang w:val="ru-RU"/>
              </w:rPr>
              <w:t>границе земель</w:t>
            </w:r>
            <w:r w:rsidR="00BC4E53">
              <w:rPr>
                <w:spacing w:val="-1"/>
                <w:sz w:val="28"/>
                <w:lang w:val="ru-RU"/>
              </w:rPr>
              <w:t xml:space="preserve">ных участков с кадастровыми номерами </w:t>
            </w:r>
            <w:r w:rsidR="00BC4E53" w:rsidRPr="00BC4E53">
              <w:rPr>
                <w:spacing w:val="-1"/>
                <w:sz w:val="28"/>
                <w:lang w:val="ru-RU"/>
              </w:rPr>
              <w:t>16:54:100402:63</w:t>
            </w:r>
            <w:r w:rsidR="00BC4E53">
              <w:rPr>
                <w:spacing w:val="-1"/>
                <w:sz w:val="28"/>
                <w:lang w:val="ru-RU"/>
              </w:rPr>
              <w:t xml:space="preserve"> и </w:t>
            </w:r>
            <w:r w:rsidR="00BC4E53" w:rsidRPr="00BC4E53">
              <w:rPr>
                <w:spacing w:val="-1"/>
                <w:sz w:val="28"/>
                <w:lang w:val="ru-RU"/>
              </w:rPr>
              <w:t>16:54:100402:64</w:t>
            </w:r>
          </w:p>
        </w:tc>
      </w:tr>
      <w:tr w:rsidR="00B01F9E" w:rsidRPr="00644D81" w:rsidTr="004D6341">
        <w:trPr>
          <w:trHeight w:val="945"/>
        </w:trPr>
        <w:tc>
          <w:tcPr>
            <w:tcW w:w="1813" w:type="dxa"/>
            <w:tcBorders>
              <w:bottom w:val="single" w:sz="4" w:space="0" w:color="auto"/>
            </w:tcBorders>
          </w:tcPr>
          <w:p w:rsidR="00B01F9E" w:rsidRPr="008E4837" w:rsidRDefault="00B01F9E" w:rsidP="00D2623D">
            <w:pPr>
              <w:pStyle w:val="TableParagraph"/>
              <w:spacing w:line="315" w:lineRule="exact"/>
              <w:ind w:left="14"/>
              <w:jc w:val="center"/>
              <w:rPr>
                <w:sz w:val="28"/>
                <w:lang w:val="ru-RU"/>
              </w:rPr>
            </w:pPr>
            <w:r>
              <w:rPr>
                <w:w w:val="99"/>
                <w:sz w:val="28"/>
                <w:lang w:val="ru-RU"/>
              </w:rPr>
              <w:t>4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B01F9E" w:rsidRPr="008E4837" w:rsidRDefault="00B01F9E" w:rsidP="00D2623D">
            <w:pPr>
              <w:pStyle w:val="TableParagraph"/>
              <w:spacing w:line="315" w:lineRule="exact"/>
              <w:jc w:val="center"/>
              <w:rPr>
                <w:sz w:val="28"/>
                <w:lang w:val="ru-RU"/>
              </w:rPr>
            </w:pPr>
            <w:r>
              <w:rPr>
                <w:w w:val="99"/>
                <w:sz w:val="28"/>
                <w:lang w:val="ru-RU"/>
              </w:rPr>
              <w:t>5</w:t>
            </w:r>
          </w:p>
        </w:tc>
        <w:tc>
          <w:tcPr>
            <w:tcW w:w="5849" w:type="dxa"/>
            <w:tcBorders>
              <w:bottom w:val="single" w:sz="4" w:space="0" w:color="auto"/>
            </w:tcBorders>
          </w:tcPr>
          <w:p w:rsidR="00B01F9E" w:rsidRPr="008E4837" w:rsidRDefault="00B01F9E" w:rsidP="00BC4E53">
            <w:pPr>
              <w:pStyle w:val="TableParagraph"/>
              <w:spacing w:line="315" w:lineRule="exact"/>
              <w:ind w:left="106" w:right="172"/>
              <w:jc w:val="both"/>
              <w:rPr>
                <w:sz w:val="28"/>
                <w:lang w:val="ru-RU"/>
              </w:rPr>
            </w:pPr>
            <w:r w:rsidRPr="008E4837">
              <w:rPr>
                <w:sz w:val="28"/>
                <w:lang w:val="ru-RU"/>
              </w:rPr>
              <w:t>от</w:t>
            </w:r>
            <w:r w:rsidRPr="008E4837">
              <w:rPr>
                <w:spacing w:val="53"/>
                <w:sz w:val="28"/>
                <w:lang w:val="ru-RU"/>
              </w:rPr>
              <w:t xml:space="preserve"> </w:t>
            </w:r>
            <w:r w:rsidRPr="008E4837">
              <w:rPr>
                <w:sz w:val="28"/>
                <w:lang w:val="ru-RU"/>
              </w:rPr>
              <w:t>точки</w:t>
            </w:r>
            <w:r w:rsidRPr="008E4837">
              <w:rPr>
                <w:spacing w:val="57"/>
                <w:sz w:val="28"/>
                <w:lang w:val="ru-RU"/>
              </w:rPr>
              <w:t xml:space="preserve"> </w:t>
            </w:r>
            <w:r>
              <w:rPr>
                <w:spacing w:val="57"/>
                <w:sz w:val="28"/>
                <w:lang w:val="ru-RU"/>
              </w:rPr>
              <w:t>4</w:t>
            </w:r>
            <w:r w:rsidR="00337598">
              <w:rPr>
                <w:spacing w:val="57"/>
                <w:sz w:val="28"/>
                <w:lang w:val="ru-RU"/>
              </w:rPr>
              <w:t xml:space="preserve"> </w:t>
            </w:r>
            <w:r w:rsidRPr="008E4837">
              <w:rPr>
                <w:sz w:val="28"/>
                <w:lang w:val="ru-RU"/>
              </w:rPr>
              <w:t>в юго-</w:t>
            </w:r>
            <w:r>
              <w:rPr>
                <w:sz w:val="28"/>
                <w:lang w:val="ru-RU"/>
              </w:rPr>
              <w:t>западном</w:t>
            </w:r>
            <w:r w:rsidRPr="008E4837">
              <w:rPr>
                <w:spacing w:val="25"/>
                <w:sz w:val="28"/>
                <w:lang w:val="ru-RU"/>
              </w:rPr>
              <w:t xml:space="preserve"> </w:t>
            </w:r>
            <w:r w:rsidRPr="008E4837">
              <w:rPr>
                <w:sz w:val="28"/>
                <w:lang w:val="ru-RU"/>
              </w:rPr>
              <w:t xml:space="preserve">направлении </w:t>
            </w:r>
            <w:r w:rsidR="00BC4E53">
              <w:rPr>
                <w:sz w:val="28"/>
                <w:lang w:val="ru-RU"/>
              </w:rPr>
              <w:br/>
            </w:r>
            <w:r w:rsidRPr="008E4837">
              <w:rPr>
                <w:sz w:val="28"/>
                <w:lang w:val="ru-RU"/>
              </w:rPr>
              <w:t>до</w:t>
            </w:r>
            <w:r w:rsidRPr="008E4837">
              <w:rPr>
                <w:spacing w:val="-4"/>
                <w:sz w:val="28"/>
                <w:lang w:val="ru-RU"/>
              </w:rPr>
              <w:t xml:space="preserve"> </w:t>
            </w:r>
            <w:r w:rsidRPr="008E4837">
              <w:rPr>
                <w:sz w:val="28"/>
                <w:lang w:val="ru-RU"/>
              </w:rPr>
              <w:t>точки</w:t>
            </w:r>
            <w:r w:rsidRPr="008E4837">
              <w:rPr>
                <w:spacing w:val="-4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5</w:t>
            </w:r>
            <w:r w:rsidRPr="008E4837">
              <w:rPr>
                <w:sz w:val="28"/>
                <w:lang w:val="ru-RU"/>
              </w:rPr>
              <w:t>, расположенной</w:t>
            </w:r>
            <w:r w:rsidRPr="008E4837">
              <w:rPr>
                <w:spacing w:val="1"/>
                <w:sz w:val="28"/>
                <w:lang w:val="ru-RU"/>
              </w:rPr>
              <w:t xml:space="preserve"> </w:t>
            </w:r>
            <w:r w:rsidR="00BC4E53">
              <w:rPr>
                <w:spacing w:val="1"/>
                <w:sz w:val="28"/>
                <w:lang w:val="ru-RU"/>
              </w:rPr>
              <w:br/>
            </w:r>
            <w:r>
              <w:rPr>
                <w:spacing w:val="1"/>
                <w:sz w:val="28"/>
                <w:lang w:val="ru-RU"/>
              </w:rPr>
              <w:t xml:space="preserve">на </w:t>
            </w:r>
            <w:r>
              <w:rPr>
                <w:spacing w:val="-1"/>
                <w:sz w:val="28"/>
                <w:lang w:val="ru-RU"/>
              </w:rPr>
              <w:t xml:space="preserve">внутриквартальной </w:t>
            </w:r>
            <w:r w:rsidRPr="008E4837">
              <w:rPr>
                <w:spacing w:val="-67"/>
                <w:sz w:val="28"/>
                <w:lang w:val="ru-RU"/>
              </w:rPr>
              <w:t xml:space="preserve"> </w:t>
            </w:r>
            <w:r w:rsidRPr="008E4837">
              <w:rPr>
                <w:sz w:val="28"/>
                <w:lang w:val="ru-RU"/>
              </w:rPr>
              <w:t>территории</w:t>
            </w:r>
          </w:p>
        </w:tc>
      </w:tr>
      <w:tr w:rsidR="00B01F9E" w:rsidRPr="00644D81" w:rsidTr="004D6341">
        <w:trPr>
          <w:trHeight w:val="310"/>
        </w:trPr>
        <w:tc>
          <w:tcPr>
            <w:tcW w:w="1813" w:type="dxa"/>
            <w:tcBorders>
              <w:top w:val="single" w:sz="4" w:space="0" w:color="auto"/>
              <w:bottom w:val="single" w:sz="4" w:space="0" w:color="auto"/>
            </w:tcBorders>
          </w:tcPr>
          <w:p w:rsidR="00B01F9E" w:rsidRPr="005E6734" w:rsidRDefault="00B01F9E" w:rsidP="00D2623D">
            <w:pPr>
              <w:pStyle w:val="TableParagraph"/>
              <w:spacing w:line="315" w:lineRule="exact"/>
              <w:ind w:left="14"/>
              <w:jc w:val="center"/>
              <w:rPr>
                <w:w w:val="99"/>
                <w:sz w:val="28"/>
                <w:lang w:val="ru-RU"/>
              </w:rPr>
            </w:pPr>
            <w:r>
              <w:rPr>
                <w:w w:val="99"/>
                <w:sz w:val="28"/>
                <w:lang w:val="ru-RU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B01F9E" w:rsidRPr="005E6734" w:rsidRDefault="00B01F9E" w:rsidP="00D2623D">
            <w:pPr>
              <w:pStyle w:val="TableParagraph"/>
              <w:spacing w:line="315" w:lineRule="exact"/>
              <w:jc w:val="center"/>
              <w:rPr>
                <w:w w:val="99"/>
                <w:sz w:val="28"/>
                <w:lang w:val="ru-RU"/>
              </w:rPr>
            </w:pPr>
            <w:r>
              <w:rPr>
                <w:w w:val="99"/>
                <w:sz w:val="28"/>
                <w:lang w:val="ru-RU"/>
              </w:rPr>
              <w:t>6</w:t>
            </w:r>
          </w:p>
        </w:tc>
        <w:tc>
          <w:tcPr>
            <w:tcW w:w="5849" w:type="dxa"/>
            <w:tcBorders>
              <w:top w:val="single" w:sz="4" w:space="0" w:color="auto"/>
              <w:bottom w:val="single" w:sz="4" w:space="0" w:color="auto"/>
            </w:tcBorders>
          </w:tcPr>
          <w:p w:rsidR="00B01F9E" w:rsidRPr="005E6734" w:rsidRDefault="00B01F9E" w:rsidP="00BC4E53">
            <w:pPr>
              <w:pStyle w:val="TableParagraph"/>
              <w:spacing w:line="315" w:lineRule="exact"/>
              <w:ind w:left="106" w:right="172"/>
              <w:jc w:val="both"/>
              <w:rPr>
                <w:sz w:val="28"/>
                <w:lang w:val="ru-RU"/>
              </w:rPr>
            </w:pPr>
            <w:r w:rsidRPr="008E4837">
              <w:rPr>
                <w:sz w:val="28"/>
                <w:lang w:val="ru-RU"/>
              </w:rPr>
              <w:t>от</w:t>
            </w:r>
            <w:r w:rsidRPr="008E4837">
              <w:rPr>
                <w:spacing w:val="53"/>
                <w:sz w:val="28"/>
                <w:lang w:val="ru-RU"/>
              </w:rPr>
              <w:t xml:space="preserve"> </w:t>
            </w:r>
            <w:r w:rsidRPr="008E4837">
              <w:rPr>
                <w:sz w:val="28"/>
                <w:lang w:val="ru-RU"/>
              </w:rPr>
              <w:t>точки</w:t>
            </w:r>
            <w:r w:rsidRPr="008E4837">
              <w:rPr>
                <w:spacing w:val="57"/>
                <w:sz w:val="28"/>
                <w:lang w:val="ru-RU"/>
              </w:rPr>
              <w:t xml:space="preserve"> </w:t>
            </w:r>
            <w:r>
              <w:rPr>
                <w:spacing w:val="57"/>
                <w:sz w:val="28"/>
                <w:lang w:val="ru-RU"/>
              </w:rPr>
              <w:t>5</w:t>
            </w:r>
            <w:r w:rsidR="00337598">
              <w:rPr>
                <w:spacing w:val="57"/>
                <w:sz w:val="28"/>
                <w:lang w:val="ru-RU"/>
              </w:rPr>
              <w:t xml:space="preserve"> </w:t>
            </w:r>
            <w:r w:rsidRPr="008E4837">
              <w:rPr>
                <w:sz w:val="28"/>
                <w:lang w:val="ru-RU"/>
              </w:rPr>
              <w:t xml:space="preserve">в </w:t>
            </w:r>
            <w:r>
              <w:rPr>
                <w:sz w:val="28"/>
                <w:lang w:val="ru-RU"/>
              </w:rPr>
              <w:t>северо-западном</w:t>
            </w:r>
            <w:r w:rsidRPr="008E4837">
              <w:rPr>
                <w:spacing w:val="70"/>
                <w:sz w:val="28"/>
                <w:lang w:val="ru-RU"/>
              </w:rPr>
              <w:t xml:space="preserve"> </w:t>
            </w:r>
            <w:r w:rsidRPr="008E4837">
              <w:rPr>
                <w:sz w:val="28"/>
                <w:lang w:val="ru-RU"/>
              </w:rPr>
              <w:t xml:space="preserve">направлении </w:t>
            </w:r>
            <w:r w:rsidR="00BC4E53">
              <w:rPr>
                <w:sz w:val="28"/>
                <w:lang w:val="ru-RU"/>
              </w:rPr>
              <w:br/>
            </w:r>
            <w:r w:rsidRPr="008E4837">
              <w:rPr>
                <w:sz w:val="28"/>
                <w:lang w:val="ru-RU"/>
              </w:rPr>
              <w:t>до</w:t>
            </w:r>
            <w:r w:rsidRPr="008E4837">
              <w:rPr>
                <w:spacing w:val="-4"/>
                <w:sz w:val="28"/>
                <w:lang w:val="ru-RU"/>
              </w:rPr>
              <w:t xml:space="preserve"> </w:t>
            </w:r>
            <w:r w:rsidRPr="008E4837">
              <w:rPr>
                <w:sz w:val="28"/>
                <w:lang w:val="ru-RU"/>
              </w:rPr>
              <w:t>точки</w:t>
            </w:r>
            <w:r w:rsidRPr="008E4837">
              <w:rPr>
                <w:spacing w:val="-4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6</w:t>
            </w:r>
            <w:r w:rsidRPr="008E4837">
              <w:rPr>
                <w:sz w:val="28"/>
                <w:lang w:val="ru-RU"/>
              </w:rPr>
              <w:t>, расположенной</w:t>
            </w:r>
            <w:r w:rsidRPr="008E4837">
              <w:rPr>
                <w:spacing w:val="1"/>
                <w:sz w:val="28"/>
                <w:lang w:val="ru-RU"/>
              </w:rPr>
              <w:t xml:space="preserve"> </w:t>
            </w:r>
            <w:r w:rsidR="00BC4E53">
              <w:rPr>
                <w:spacing w:val="1"/>
                <w:sz w:val="28"/>
                <w:lang w:val="ru-RU"/>
              </w:rPr>
              <w:br/>
            </w:r>
            <w:r>
              <w:rPr>
                <w:spacing w:val="1"/>
                <w:sz w:val="28"/>
                <w:lang w:val="ru-RU"/>
              </w:rPr>
              <w:t xml:space="preserve">на </w:t>
            </w:r>
            <w:r w:rsidR="00BC4E53">
              <w:rPr>
                <w:spacing w:val="-1"/>
                <w:sz w:val="28"/>
                <w:lang w:val="ru-RU"/>
              </w:rPr>
              <w:t>внутриквартальной территории</w:t>
            </w:r>
          </w:p>
        </w:tc>
      </w:tr>
      <w:tr w:rsidR="00B01F9E" w:rsidRPr="00644D81" w:rsidTr="004D6341">
        <w:trPr>
          <w:trHeight w:val="900"/>
        </w:trPr>
        <w:tc>
          <w:tcPr>
            <w:tcW w:w="1813" w:type="dxa"/>
            <w:tcBorders>
              <w:top w:val="single" w:sz="4" w:space="0" w:color="auto"/>
              <w:bottom w:val="single" w:sz="4" w:space="0" w:color="auto"/>
            </w:tcBorders>
          </w:tcPr>
          <w:p w:rsidR="00B01F9E" w:rsidRPr="005E6734" w:rsidRDefault="00B01F9E" w:rsidP="00D2623D">
            <w:pPr>
              <w:pStyle w:val="TableParagraph"/>
              <w:spacing w:line="315" w:lineRule="exact"/>
              <w:ind w:left="14"/>
              <w:jc w:val="center"/>
              <w:rPr>
                <w:w w:val="99"/>
                <w:sz w:val="28"/>
                <w:lang w:val="ru-RU"/>
              </w:rPr>
            </w:pPr>
            <w:r>
              <w:rPr>
                <w:w w:val="99"/>
                <w:sz w:val="28"/>
                <w:lang w:val="ru-RU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B01F9E" w:rsidRPr="005E6734" w:rsidRDefault="00B01F9E" w:rsidP="00D2623D">
            <w:pPr>
              <w:pStyle w:val="TableParagraph"/>
              <w:spacing w:line="315" w:lineRule="exact"/>
              <w:jc w:val="center"/>
              <w:rPr>
                <w:w w:val="99"/>
                <w:sz w:val="28"/>
                <w:lang w:val="ru-RU"/>
              </w:rPr>
            </w:pPr>
            <w:r>
              <w:rPr>
                <w:w w:val="99"/>
                <w:sz w:val="28"/>
                <w:lang w:val="ru-RU"/>
              </w:rPr>
              <w:t>10</w:t>
            </w:r>
          </w:p>
        </w:tc>
        <w:tc>
          <w:tcPr>
            <w:tcW w:w="5849" w:type="dxa"/>
            <w:tcBorders>
              <w:top w:val="single" w:sz="4" w:space="0" w:color="auto"/>
              <w:bottom w:val="single" w:sz="4" w:space="0" w:color="auto"/>
            </w:tcBorders>
          </w:tcPr>
          <w:p w:rsidR="00B01F9E" w:rsidRPr="005E6734" w:rsidRDefault="00B01F9E" w:rsidP="00BC4E53">
            <w:pPr>
              <w:pStyle w:val="TableParagraph"/>
              <w:spacing w:line="315" w:lineRule="exact"/>
              <w:ind w:left="106" w:right="172"/>
              <w:jc w:val="both"/>
              <w:rPr>
                <w:sz w:val="28"/>
                <w:lang w:val="ru-RU"/>
              </w:rPr>
            </w:pPr>
            <w:r w:rsidRPr="008E4837">
              <w:rPr>
                <w:sz w:val="28"/>
                <w:lang w:val="ru-RU"/>
              </w:rPr>
              <w:t>от</w:t>
            </w:r>
            <w:r w:rsidRPr="008E4837">
              <w:rPr>
                <w:spacing w:val="53"/>
                <w:sz w:val="28"/>
                <w:lang w:val="ru-RU"/>
              </w:rPr>
              <w:t xml:space="preserve"> </w:t>
            </w:r>
            <w:r w:rsidRPr="008E4837">
              <w:rPr>
                <w:sz w:val="28"/>
                <w:lang w:val="ru-RU"/>
              </w:rPr>
              <w:t>точки</w:t>
            </w:r>
            <w:r w:rsidRPr="008E4837">
              <w:rPr>
                <w:spacing w:val="57"/>
                <w:sz w:val="28"/>
                <w:lang w:val="ru-RU"/>
              </w:rPr>
              <w:t xml:space="preserve"> </w:t>
            </w:r>
            <w:r>
              <w:rPr>
                <w:spacing w:val="57"/>
                <w:sz w:val="28"/>
                <w:lang w:val="ru-RU"/>
              </w:rPr>
              <w:t>6</w:t>
            </w:r>
            <w:r w:rsidR="00337598">
              <w:rPr>
                <w:spacing w:val="57"/>
                <w:sz w:val="28"/>
                <w:lang w:val="ru-RU"/>
              </w:rPr>
              <w:t xml:space="preserve"> </w:t>
            </w:r>
            <w:r w:rsidRPr="008E4837">
              <w:rPr>
                <w:sz w:val="28"/>
                <w:lang w:val="ru-RU"/>
              </w:rPr>
              <w:t xml:space="preserve">в </w:t>
            </w:r>
            <w:r>
              <w:rPr>
                <w:sz w:val="28"/>
                <w:lang w:val="ru-RU"/>
              </w:rPr>
              <w:t>северо-восточном</w:t>
            </w:r>
            <w:r w:rsidRPr="008E4837">
              <w:rPr>
                <w:spacing w:val="70"/>
                <w:sz w:val="28"/>
                <w:lang w:val="ru-RU"/>
              </w:rPr>
              <w:t xml:space="preserve"> </w:t>
            </w:r>
            <w:r w:rsidRPr="008E4837">
              <w:rPr>
                <w:sz w:val="28"/>
                <w:lang w:val="ru-RU"/>
              </w:rPr>
              <w:t>направлении до</w:t>
            </w:r>
            <w:r w:rsidRPr="008E4837">
              <w:rPr>
                <w:spacing w:val="-4"/>
                <w:sz w:val="28"/>
                <w:lang w:val="ru-RU"/>
              </w:rPr>
              <w:t xml:space="preserve"> </w:t>
            </w:r>
            <w:r w:rsidRPr="008E4837">
              <w:rPr>
                <w:sz w:val="28"/>
                <w:lang w:val="ru-RU"/>
              </w:rPr>
              <w:t>точки</w:t>
            </w:r>
            <w:r w:rsidRPr="008E4837">
              <w:rPr>
                <w:spacing w:val="-4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10</w:t>
            </w:r>
            <w:r w:rsidRPr="008E4837">
              <w:rPr>
                <w:sz w:val="28"/>
                <w:lang w:val="ru-RU"/>
              </w:rPr>
              <w:t xml:space="preserve">, </w:t>
            </w:r>
            <w:r w:rsidR="00BC4E53" w:rsidRPr="008E4837">
              <w:rPr>
                <w:sz w:val="28"/>
                <w:lang w:val="ru-RU"/>
              </w:rPr>
              <w:t>расположенной</w:t>
            </w:r>
            <w:r w:rsidR="00BC4E53" w:rsidRPr="008E4837">
              <w:rPr>
                <w:spacing w:val="1"/>
                <w:sz w:val="28"/>
                <w:lang w:val="ru-RU"/>
              </w:rPr>
              <w:t xml:space="preserve"> </w:t>
            </w:r>
            <w:r w:rsidR="00BC4E53">
              <w:rPr>
                <w:spacing w:val="1"/>
                <w:sz w:val="28"/>
                <w:lang w:val="ru-RU"/>
              </w:rPr>
              <w:br/>
            </w:r>
            <w:r w:rsidR="00BC4E53">
              <w:rPr>
                <w:spacing w:val="1"/>
                <w:sz w:val="28"/>
                <w:lang w:val="ru-RU"/>
              </w:rPr>
              <w:t xml:space="preserve">на </w:t>
            </w:r>
            <w:r w:rsidR="00BC4E53">
              <w:rPr>
                <w:spacing w:val="-1"/>
                <w:sz w:val="28"/>
                <w:lang w:val="ru-RU"/>
              </w:rPr>
              <w:t>внутриквартальной территории</w:t>
            </w:r>
          </w:p>
        </w:tc>
      </w:tr>
      <w:tr w:rsidR="00B01F9E" w:rsidRPr="00644D81" w:rsidTr="004D6341">
        <w:trPr>
          <w:trHeight w:val="632"/>
        </w:trPr>
        <w:tc>
          <w:tcPr>
            <w:tcW w:w="1813" w:type="dxa"/>
            <w:tcBorders>
              <w:top w:val="single" w:sz="4" w:space="0" w:color="auto"/>
              <w:bottom w:val="single" w:sz="4" w:space="0" w:color="auto"/>
            </w:tcBorders>
          </w:tcPr>
          <w:p w:rsidR="00B01F9E" w:rsidRPr="005E6734" w:rsidRDefault="00B01F9E" w:rsidP="00D2623D">
            <w:pPr>
              <w:pStyle w:val="TableParagraph"/>
              <w:spacing w:line="315" w:lineRule="exact"/>
              <w:ind w:left="14"/>
              <w:jc w:val="center"/>
              <w:rPr>
                <w:w w:val="99"/>
                <w:sz w:val="28"/>
                <w:lang w:val="ru-RU"/>
              </w:rPr>
            </w:pPr>
            <w:r>
              <w:rPr>
                <w:w w:val="99"/>
                <w:sz w:val="28"/>
                <w:lang w:val="ru-RU"/>
              </w:rPr>
              <w:t>10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B01F9E" w:rsidRPr="005E6734" w:rsidRDefault="00B01F9E" w:rsidP="00D2623D">
            <w:pPr>
              <w:pStyle w:val="TableParagraph"/>
              <w:spacing w:line="315" w:lineRule="exact"/>
              <w:jc w:val="center"/>
              <w:rPr>
                <w:w w:val="99"/>
                <w:sz w:val="28"/>
                <w:lang w:val="ru-RU"/>
              </w:rPr>
            </w:pPr>
            <w:r>
              <w:rPr>
                <w:w w:val="99"/>
                <w:sz w:val="28"/>
                <w:lang w:val="ru-RU"/>
              </w:rPr>
              <w:t>1</w:t>
            </w:r>
          </w:p>
        </w:tc>
        <w:tc>
          <w:tcPr>
            <w:tcW w:w="5849" w:type="dxa"/>
            <w:tcBorders>
              <w:top w:val="single" w:sz="4" w:space="0" w:color="auto"/>
              <w:bottom w:val="single" w:sz="4" w:space="0" w:color="auto"/>
            </w:tcBorders>
          </w:tcPr>
          <w:p w:rsidR="00B01F9E" w:rsidRPr="005E6734" w:rsidRDefault="00B01F9E" w:rsidP="00BC4E53">
            <w:pPr>
              <w:pStyle w:val="TableParagraph"/>
              <w:spacing w:line="315" w:lineRule="exact"/>
              <w:ind w:left="106" w:right="172"/>
              <w:jc w:val="both"/>
              <w:rPr>
                <w:sz w:val="28"/>
                <w:lang w:val="ru-RU"/>
              </w:rPr>
            </w:pPr>
            <w:r w:rsidRPr="008E4837">
              <w:rPr>
                <w:sz w:val="28"/>
                <w:lang w:val="ru-RU"/>
              </w:rPr>
              <w:t>от</w:t>
            </w:r>
            <w:r w:rsidRPr="008E4837">
              <w:rPr>
                <w:spacing w:val="53"/>
                <w:sz w:val="28"/>
                <w:lang w:val="ru-RU"/>
              </w:rPr>
              <w:t xml:space="preserve"> </w:t>
            </w:r>
            <w:r w:rsidRPr="008E4837">
              <w:rPr>
                <w:sz w:val="28"/>
                <w:lang w:val="ru-RU"/>
              </w:rPr>
              <w:t>точки</w:t>
            </w:r>
            <w:r>
              <w:rPr>
                <w:sz w:val="28"/>
                <w:lang w:val="ru-RU"/>
              </w:rPr>
              <w:t xml:space="preserve"> </w:t>
            </w:r>
            <w:r>
              <w:rPr>
                <w:w w:val="99"/>
                <w:sz w:val="28"/>
                <w:lang w:val="ru-RU"/>
              </w:rPr>
              <w:t xml:space="preserve">10 </w:t>
            </w:r>
            <w:r w:rsidRPr="008E4837">
              <w:rPr>
                <w:sz w:val="28"/>
                <w:lang w:val="ru-RU"/>
              </w:rPr>
              <w:t xml:space="preserve">в </w:t>
            </w:r>
            <w:r>
              <w:rPr>
                <w:sz w:val="28"/>
                <w:lang w:val="ru-RU"/>
              </w:rPr>
              <w:t>северо-восточном</w:t>
            </w:r>
            <w:r w:rsidRPr="008E4837">
              <w:rPr>
                <w:spacing w:val="70"/>
                <w:sz w:val="28"/>
                <w:lang w:val="ru-RU"/>
              </w:rPr>
              <w:t xml:space="preserve"> </w:t>
            </w:r>
            <w:r w:rsidRPr="008E4837">
              <w:rPr>
                <w:sz w:val="28"/>
                <w:lang w:val="ru-RU"/>
              </w:rPr>
              <w:t>направлении до</w:t>
            </w:r>
            <w:r w:rsidRPr="008E4837">
              <w:rPr>
                <w:spacing w:val="-4"/>
                <w:sz w:val="28"/>
                <w:lang w:val="ru-RU"/>
              </w:rPr>
              <w:t xml:space="preserve"> </w:t>
            </w:r>
            <w:r w:rsidRPr="008E4837">
              <w:rPr>
                <w:sz w:val="28"/>
                <w:lang w:val="ru-RU"/>
              </w:rPr>
              <w:t>точки</w:t>
            </w:r>
            <w:r w:rsidRPr="008E4837">
              <w:rPr>
                <w:spacing w:val="-4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1</w:t>
            </w:r>
          </w:p>
        </w:tc>
      </w:tr>
    </w:tbl>
    <w:p w:rsidR="00B01F9E" w:rsidRDefault="00B01F9E" w:rsidP="00B01F9E">
      <w:pPr>
        <w:jc w:val="center"/>
        <w:rPr>
          <w:bCs/>
          <w:color w:val="000000"/>
          <w:sz w:val="28"/>
          <w:szCs w:val="28"/>
        </w:rPr>
      </w:pPr>
    </w:p>
    <w:p w:rsidR="00B01F9E" w:rsidRDefault="00B01F9E" w:rsidP="00B01F9E">
      <w:pPr>
        <w:jc w:val="center"/>
        <w:rPr>
          <w:bCs/>
          <w:color w:val="000000"/>
          <w:sz w:val="28"/>
          <w:szCs w:val="28"/>
        </w:rPr>
      </w:pPr>
    </w:p>
    <w:p w:rsidR="00B01F9E" w:rsidRDefault="00B01F9E" w:rsidP="00B01F9E">
      <w:pPr>
        <w:jc w:val="center"/>
        <w:rPr>
          <w:bCs/>
          <w:color w:val="000000"/>
          <w:sz w:val="28"/>
          <w:szCs w:val="28"/>
        </w:rPr>
      </w:pPr>
    </w:p>
    <w:p w:rsidR="00B01F9E" w:rsidRDefault="00B01F9E" w:rsidP="00B01F9E">
      <w:pPr>
        <w:jc w:val="center"/>
        <w:rPr>
          <w:bCs/>
          <w:color w:val="000000"/>
          <w:sz w:val="28"/>
          <w:szCs w:val="28"/>
        </w:rPr>
      </w:pPr>
    </w:p>
    <w:p w:rsidR="00B01F9E" w:rsidRDefault="00B01F9E" w:rsidP="00B01F9E">
      <w:pPr>
        <w:jc w:val="center"/>
        <w:rPr>
          <w:bCs/>
          <w:color w:val="000000"/>
          <w:sz w:val="28"/>
          <w:szCs w:val="28"/>
        </w:rPr>
      </w:pPr>
    </w:p>
    <w:p w:rsidR="00B01F9E" w:rsidRDefault="00B01F9E" w:rsidP="00B01F9E">
      <w:pPr>
        <w:jc w:val="center"/>
        <w:rPr>
          <w:bCs/>
          <w:color w:val="000000"/>
          <w:sz w:val="28"/>
          <w:szCs w:val="28"/>
        </w:rPr>
      </w:pPr>
    </w:p>
    <w:p w:rsidR="00B01F9E" w:rsidRDefault="00B01F9E" w:rsidP="00B01F9E">
      <w:pPr>
        <w:jc w:val="center"/>
        <w:rPr>
          <w:bCs/>
          <w:color w:val="000000"/>
          <w:sz w:val="28"/>
          <w:szCs w:val="28"/>
        </w:rPr>
      </w:pPr>
    </w:p>
    <w:p w:rsidR="00BC4E53" w:rsidRDefault="00BC4E53" w:rsidP="00B01F9E">
      <w:pPr>
        <w:jc w:val="center"/>
        <w:rPr>
          <w:bCs/>
          <w:color w:val="000000"/>
          <w:sz w:val="28"/>
          <w:szCs w:val="28"/>
        </w:rPr>
      </w:pPr>
    </w:p>
    <w:p w:rsidR="00BC4E53" w:rsidRDefault="00BC4E53" w:rsidP="00B01F9E">
      <w:pPr>
        <w:jc w:val="center"/>
        <w:rPr>
          <w:bCs/>
          <w:color w:val="000000"/>
          <w:sz w:val="28"/>
          <w:szCs w:val="28"/>
        </w:rPr>
      </w:pPr>
    </w:p>
    <w:p w:rsidR="00B01F9E" w:rsidRPr="00856E41" w:rsidRDefault="00B01F9E" w:rsidP="00B01F9E">
      <w:pPr>
        <w:jc w:val="center"/>
        <w:rPr>
          <w:bCs/>
          <w:color w:val="000000"/>
          <w:sz w:val="28"/>
          <w:szCs w:val="28"/>
        </w:rPr>
      </w:pPr>
      <w:r w:rsidRPr="00856E41">
        <w:rPr>
          <w:bCs/>
          <w:color w:val="000000"/>
          <w:sz w:val="28"/>
          <w:szCs w:val="28"/>
        </w:rPr>
        <w:lastRenderedPageBreak/>
        <w:t>Таблица характерных</w:t>
      </w:r>
      <w:r>
        <w:rPr>
          <w:bCs/>
          <w:color w:val="000000"/>
          <w:sz w:val="28"/>
          <w:szCs w:val="28"/>
        </w:rPr>
        <w:t xml:space="preserve"> (поворотных)</w:t>
      </w:r>
      <w:r w:rsidRPr="00856E41">
        <w:rPr>
          <w:bCs/>
          <w:color w:val="000000"/>
          <w:sz w:val="28"/>
          <w:szCs w:val="28"/>
        </w:rPr>
        <w:t xml:space="preserve"> точек</w:t>
      </w:r>
    </w:p>
    <w:p w:rsidR="00B01F9E" w:rsidRDefault="00424BB0" w:rsidP="00EF18F0">
      <w:pPr>
        <w:widowControl w:val="0"/>
        <w:adjustRightInd w:val="0"/>
        <w:jc w:val="center"/>
        <w:rPr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границ</w:t>
      </w:r>
      <w:r w:rsidR="00B01F9E" w:rsidRPr="00240B4A">
        <w:rPr>
          <w:bCs/>
          <w:color w:val="000000"/>
          <w:sz w:val="28"/>
          <w:szCs w:val="28"/>
        </w:rPr>
        <w:t xml:space="preserve"> территории </w:t>
      </w:r>
      <w:r w:rsidR="00B01F9E" w:rsidRPr="00221590">
        <w:rPr>
          <w:color w:val="000000"/>
          <w:sz w:val="28"/>
          <w:szCs w:val="28"/>
        </w:rPr>
        <w:t xml:space="preserve">объекта культурного наследия </w:t>
      </w:r>
      <w:r w:rsidR="00B01F9E">
        <w:rPr>
          <w:color w:val="000000"/>
          <w:sz w:val="28"/>
          <w:szCs w:val="28"/>
        </w:rPr>
        <w:br/>
        <w:t xml:space="preserve">местного </w:t>
      </w:r>
      <w:r w:rsidR="00B01F9E" w:rsidRPr="004C6DF7">
        <w:rPr>
          <w:color w:val="000000"/>
          <w:sz w:val="28"/>
          <w:szCs w:val="28"/>
        </w:rPr>
        <w:t>(муниципального)</w:t>
      </w:r>
      <w:r w:rsidR="00B01F9E">
        <w:rPr>
          <w:color w:val="000000"/>
          <w:sz w:val="28"/>
          <w:szCs w:val="28"/>
        </w:rPr>
        <w:t xml:space="preserve"> </w:t>
      </w:r>
      <w:r w:rsidR="00B01F9E" w:rsidRPr="004C6DF7">
        <w:rPr>
          <w:color w:val="000000"/>
          <w:sz w:val="28"/>
          <w:szCs w:val="28"/>
        </w:rPr>
        <w:t xml:space="preserve">значения </w:t>
      </w:r>
      <w:r w:rsidR="00EF18F0" w:rsidRPr="00EF18F0">
        <w:rPr>
          <w:color w:val="000000"/>
          <w:sz w:val="28"/>
          <w:szCs w:val="28"/>
        </w:rPr>
        <w:t xml:space="preserve">«Двухэтажный кирпичный жилой дом </w:t>
      </w:r>
      <w:r w:rsidR="00EF18F0">
        <w:rPr>
          <w:color w:val="000000"/>
          <w:sz w:val="28"/>
          <w:szCs w:val="28"/>
        </w:rPr>
        <w:br/>
      </w:r>
      <w:r w:rsidR="00EF18F0" w:rsidRPr="00EF18F0">
        <w:rPr>
          <w:color w:val="000000"/>
          <w:sz w:val="28"/>
          <w:szCs w:val="28"/>
        </w:rPr>
        <w:t>с лавками и</w:t>
      </w:r>
      <w:r w:rsidR="00EF18F0">
        <w:rPr>
          <w:color w:val="000000"/>
          <w:sz w:val="28"/>
          <w:szCs w:val="28"/>
        </w:rPr>
        <w:t xml:space="preserve"> </w:t>
      </w:r>
      <w:r w:rsidR="00EF18F0" w:rsidRPr="00EF18F0">
        <w:rPr>
          <w:color w:val="000000"/>
          <w:sz w:val="28"/>
          <w:szCs w:val="28"/>
        </w:rPr>
        <w:t>проездной аркой», конец XIX в.</w:t>
      </w:r>
      <w:r w:rsidR="009E52F9">
        <w:rPr>
          <w:color w:val="000000"/>
          <w:sz w:val="28"/>
          <w:szCs w:val="28"/>
        </w:rPr>
        <w:t>,</w:t>
      </w:r>
      <w:r w:rsidR="009E52F9" w:rsidRPr="009E52F9">
        <w:t xml:space="preserve"> </w:t>
      </w:r>
      <w:r w:rsidR="009E52F9">
        <w:rPr>
          <w:color w:val="000000"/>
          <w:sz w:val="28"/>
          <w:szCs w:val="28"/>
        </w:rPr>
        <w:t>расположенного по адресу:</w:t>
      </w:r>
      <w:r w:rsidR="009E52F9">
        <w:rPr>
          <w:color w:val="000000"/>
          <w:sz w:val="28"/>
          <w:szCs w:val="28"/>
        </w:rPr>
        <w:br/>
      </w:r>
      <w:r w:rsidR="009E52F9" w:rsidRPr="009E52F9">
        <w:rPr>
          <w:color w:val="000000"/>
          <w:sz w:val="28"/>
          <w:szCs w:val="28"/>
        </w:rPr>
        <w:t>Республика Татарстан, Чистопольский мун</w:t>
      </w:r>
      <w:r w:rsidR="009E52F9">
        <w:rPr>
          <w:color w:val="000000"/>
          <w:sz w:val="28"/>
          <w:szCs w:val="28"/>
        </w:rPr>
        <w:t>иципальный район, г. Чистополь,</w:t>
      </w:r>
      <w:r w:rsidR="009E52F9">
        <w:rPr>
          <w:color w:val="000000"/>
          <w:sz w:val="28"/>
          <w:szCs w:val="28"/>
        </w:rPr>
        <w:br/>
      </w:r>
      <w:r w:rsidR="009E52F9" w:rsidRPr="009E52F9">
        <w:rPr>
          <w:color w:val="000000"/>
          <w:sz w:val="28"/>
          <w:szCs w:val="28"/>
        </w:rPr>
        <w:t>ул. Ленина, д. 48, лит. А, А1, А2, Б, б, б1</w:t>
      </w:r>
      <w:bookmarkStart w:id="0" w:name="_GoBack"/>
      <w:bookmarkEnd w:id="0"/>
    </w:p>
    <w:p w:rsidR="00B01F9E" w:rsidRDefault="00B01F9E" w:rsidP="00B01F9E">
      <w:pPr>
        <w:widowControl w:val="0"/>
        <w:adjustRightInd w:val="0"/>
        <w:jc w:val="center"/>
        <w:rPr>
          <w:bCs/>
          <w:color w:val="000000"/>
          <w:sz w:val="28"/>
          <w:szCs w:val="28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76"/>
        <w:gridCol w:w="3969"/>
        <w:gridCol w:w="4678"/>
      </w:tblGrid>
      <w:tr w:rsidR="00B01F9E" w:rsidRPr="00240B4A" w:rsidTr="00D2623D">
        <w:trPr>
          <w:trHeight w:val="652"/>
          <w:jc w:val="center"/>
        </w:trPr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:rsidR="00B01F9E" w:rsidRPr="00240B4A" w:rsidRDefault="00B01F9E" w:rsidP="00D2623D">
            <w:pPr>
              <w:widowControl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№</w:t>
            </w:r>
          </w:p>
        </w:tc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B01F9E" w:rsidRPr="00331E95" w:rsidRDefault="00B01F9E" w:rsidP="00D2623D">
            <w:pPr>
              <w:widowControl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462CD8">
              <w:rPr>
                <w:rFonts w:ascii="TimesNewRomanPSMT" w:hAnsi="TimesNewRomanPSMT"/>
                <w:color w:val="000000"/>
                <w:sz w:val="28"/>
                <w:szCs w:val="28"/>
              </w:rPr>
              <w:t>Координаты характерных (поворотных) точек в местной системе координат (МСК-16)</w:t>
            </w:r>
          </w:p>
        </w:tc>
      </w:tr>
      <w:tr w:rsidR="00B01F9E" w:rsidRPr="00240B4A" w:rsidTr="00D2623D">
        <w:trPr>
          <w:trHeight w:val="322"/>
          <w:jc w:val="center"/>
        </w:trPr>
        <w:tc>
          <w:tcPr>
            <w:tcW w:w="1276" w:type="dxa"/>
            <w:vMerge/>
            <w:tcBorders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01F9E" w:rsidRPr="00240B4A" w:rsidRDefault="00B01F9E" w:rsidP="00D2623D">
            <w:pPr>
              <w:widowControl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01F9E" w:rsidRPr="00240B4A" w:rsidRDefault="00B01F9E" w:rsidP="00D2623D">
            <w:pPr>
              <w:widowControl w:val="0"/>
              <w:adjustRightInd w:val="0"/>
              <w:ind w:firstLine="1"/>
              <w:jc w:val="center"/>
              <w:rPr>
                <w:bCs/>
                <w:color w:val="000000"/>
                <w:sz w:val="28"/>
                <w:szCs w:val="28"/>
              </w:rPr>
            </w:pPr>
            <w:r w:rsidRPr="00240B4A">
              <w:rPr>
                <w:bCs/>
                <w:color w:val="000000"/>
                <w:sz w:val="28"/>
                <w:szCs w:val="28"/>
              </w:rPr>
              <w:t>X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B01F9E" w:rsidRPr="00240B4A" w:rsidRDefault="00B01F9E" w:rsidP="00D2623D">
            <w:pPr>
              <w:widowControl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240B4A">
              <w:rPr>
                <w:bCs/>
                <w:color w:val="000000"/>
                <w:sz w:val="28"/>
                <w:szCs w:val="28"/>
                <w:lang w:val="en-US"/>
              </w:rPr>
              <w:t>Y</w:t>
            </w:r>
          </w:p>
        </w:tc>
      </w:tr>
      <w:tr w:rsidR="00B01F9E" w:rsidRPr="00240B4A" w:rsidTr="00D2623D">
        <w:trPr>
          <w:trHeight w:val="25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B01F9E" w:rsidRPr="00240B4A" w:rsidRDefault="00B01F9E" w:rsidP="00D2623D">
            <w:pPr>
              <w:widowControl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B01F9E" w:rsidRPr="00240B4A" w:rsidRDefault="00B01F9E" w:rsidP="00D2623D">
            <w:pPr>
              <w:widowControl w:val="0"/>
              <w:adjustRightInd w:val="0"/>
              <w:ind w:firstLine="1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429850.07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1F9E" w:rsidRPr="00240B4A" w:rsidRDefault="00B01F9E" w:rsidP="00D2623D">
            <w:pPr>
              <w:widowControl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2212083.65</w:t>
            </w:r>
          </w:p>
        </w:tc>
      </w:tr>
      <w:tr w:rsidR="00B01F9E" w:rsidRPr="00240B4A" w:rsidTr="00D2623D">
        <w:trPr>
          <w:trHeight w:val="25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B01F9E" w:rsidRPr="00240B4A" w:rsidRDefault="00B01F9E" w:rsidP="00D2623D">
            <w:pPr>
              <w:widowControl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B01F9E" w:rsidRPr="00240B4A" w:rsidRDefault="00B01F9E" w:rsidP="00D2623D">
            <w:pPr>
              <w:widowControl w:val="0"/>
              <w:adjustRightInd w:val="0"/>
              <w:ind w:firstLine="1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429824.42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1F9E" w:rsidRPr="00240B4A" w:rsidRDefault="00B01F9E" w:rsidP="00D2623D">
            <w:pPr>
              <w:widowControl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2212093.16</w:t>
            </w:r>
          </w:p>
        </w:tc>
      </w:tr>
      <w:tr w:rsidR="00B01F9E" w:rsidRPr="00240B4A" w:rsidTr="00D2623D">
        <w:trPr>
          <w:trHeight w:val="25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B01F9E" w:rsidRPr="00240B4A" w:rsidRDefault="00B01F9E" w:rsidP="00D2623D">
            <w:pPr>
              <w:widowControl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B01F9E" w:rsidRPr="00240B4A" w:rsidRDefault="00B01F9E" w:rsidP="00D2623D">
            <w:pPr>
              <w:widowControl w:val="0"/>
              <w:adjustRightInd w:val="0"/>
              <w:ind w:firstLine="1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429819.43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1F9E" w:rsidRPr="00240B4A" w:rsidRDefault="00B01F9E" w:rsidP="00D2623D">
            <w:pPr>
              <w:widowControl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2212079.52</w:t>
            </w:r>
          </w:p>
        </w:tc>
      </w:tr>
      <w:tr w:rsidR="00B01F9E" w:rsidRPr="00240B4A" w:rsidTr="00D2623D">
        <w:trPr>
          <w:trHeight w:val="25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B01F9E" w:rsidRPr="00240B4A" w:rsidRDefault="00B01F9E" w:rsidP="00D2623D">
            <w:pPr>
              <w:widowControl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B01F9E" w:rsidRPr="00240B4A" w:rsidRDefault="00B01F9E" w:rsidP="00D2623D">
            <w:pPr>
              <w:widowControl w:val="0"/>
              <w:adjustRightInd w:val="0"/>
              <w:ind w:firstLine="1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429833.98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1F9E" w:rsidRPr="00240B4A" w:rsidRDefault="00B01F9E" w:rsidP="00D2623D">
            <w:pPr>
              <w:widowControl w:val="0"/>
              <w:tabs>
                <w:tab w:val="left" w:pos="3525"/>
              </w:tabs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2212074.13</w:t>
            </w:r>
          </w:p>
        </w:tc>
      </w:tr>
      <w:tr w:rsidR="00B01F9E" w:rsidRPr="00240B4A" w:rsidTr="00D2623D">
        <w:trPr>
          <w:trHeight w:val="25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B01F9E" w:rsidRDefault="00B01F9E" w:rsidP="00D2623D">
            <w:pPr>
              <w:widowControl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5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B01F9E" w:rsidRDefault="00B01F9E" w:rsidP="00D2623D">
            <w:pPr>
              <w:widowControl w:val="0"/>
              <w:adjustRightInd w:val="0"/>
              <w:ind w:firstLine="1"/>
              <w:jc w:val="center"/>
              <w:rPr>
                <w:rFonts w:ascii="TimesNewRomanPSMT" w:hAnsi="TimesNewRomanPSMT"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429825.69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1F9E" w:rsidRPr="006C1FCE" w:rsidRDefault="00B01F9E" w:rsidP="00D2623D">
            <w:pPr>
              <w:widowControl w:val="0"/>
              <w:adjustRightInd w:val="0"/>
              <w:jc w:val="center"/>
              <w:rPr>
                <w:rFonts w:ascii="TimesNewRomanPSMT" w:hAnsi="TimesNewRomanPSMT"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2212052.62</w:t>
            </w:r>
          </w:p>
        </w:tc>
      </w:tr>
      <w:tr w:rsidR="00B01F9E" w:rsidRPr="00240B4A" w:rsidTr="00D2623D">
        <w:trPr>
          <w:trHeight w:val="25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B01F9E" w:rsidRDefault="00B01F9E" w:rsidP="00D2623D">
            <w:pPr>
              <w:widowControl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6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B01F9E" w:rsidRDefault="00B01F9E" w:rsidP="00D2623D">
            <w:pPr>
              <w:widowControl w:val="0"/>
              <w:adjustRightInd w:val="0"/>
              <w:ind w:firstLine="1"/>
              <w:jc w:val="center"/>
              <w:rPr>
                <w:rFonts w:ascii="TimesNewRomanPSMT" w:hAnsi="TimesNewRomanPSMT"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429836.79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1F9E" w:rsidRPr="006C1FCE" w:rsidRDefault="00B01F9E" w:rsidP="00D2623D">
            <w:pPr>
              <w:widowControl w:val="0"/>
              <w:adjustRightInd w:val="0"/>
              <w:jc w:val="center"/>
              <w:rPr>
                <w:rFonts w:ascii="TimesNewRomanPSMT" w:hAnsi="TimesNewRomanPSMT"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2212048.13</w:t>
            </w:r>
          </w:p>
        </w:tc>
      </w:tr>
      <w:tr w:rsidR="00B01F9E" w:rsidRPr="00240B4A" w:rsidTr="00D2623D">
        <w:trPr>
          <w:trHeight w:val="25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B01F9E" w:rsidRDefault="00B01F9E" w:rsidP="00D2623D">
            <w:pPr>
              <w:widowControl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7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B01F9E" w:rsidRDefault="00B01F9E" w:rsidP="00D2623D">
            <w:pPr>
              <w:widowControl w:val="0"/>
              <w:adjustRightInd w:val="0"/>
              <w:ind w:firstLine="1"/>
              <w:jc w:val="center"/>
              <w:rPr>
                <w:rFonts w:ascii="TimesNewRomanPSMT" w:hAnsi="TimesNewRomanPSMT"/>
                <w:color w:val="000000"/>
                <w:sz w:val="28"/>
                <w:szCs w:val="28"/>
              </w:rPr>
            </w:pPr>
            <w:r w:rsidRPr="008572E6">
              <w:rPr>
                <w:rFonts w:ascii="TimesNewRomanPSMT" w:hAnsi="TimesNewRomanPSMT"/>
                <w:color w:val="000000"/>
                <w:sz w:val="28"/>
                <w:szCs w:val="28"/>
              </w:rPr>
              <w:t>429842.13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1F9E" w:rsidRPr="006C1FCE" w:rsidRDefault="00B01F9E" w:rsidP="00D2623D">
            <w:pPr>
              <w:widowControl w:val="0"/>
              <w:adjustRightInd w:val="0"/>
              <w:jc w:val="center"/>
              <w:rPr>
                <w:rFonts w:ascii="TimesNewRomanPSMT" w:hAnsi="TimesNewRomanPSMT"/>
                <w:color w:val="000000"/>
                <w:sz w:val="28"/>
                <w:szCs w:val="28"/>
              </w:rPr>
            </w:pPr>
            <w:r w:rsidRPr="008572E6">
              <w:rPr>
                <w:rFonts w:ascii="TimesNewRomanPSMT" w:hAnsi="TimesNewRomanPSMT"/>
                <w:color w:val="000000"/>
                <w:sz w:val="28"/>
                <w:szCs w:val="28"/>
              </w:rPr>
              <w:t>2212062.29</w:t>
            </w:r>
          </w:p>
        </w:tc>
      </w:tr>
      <w:tr w:rsidR="00B01F9E" w:rsidRPr="00240B4A" w:rsidTr="00D2623D">
        <w:trPr>
          <w:trHeight w:val="25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B01F9E" w:rsidRDefault="00B01F9E" w:rsidP="00D2623D">
            <w:pPr>
              <w:widowControl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8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B01F9E" w:rsidRDefault="00B01F9E" w:rsidP="00D2623D">
            <w:pPr>
              <w:widowControl w:val="0"/>
              <w:adjustRightInd w:val="0"/>
              <w:ind w:firstLine="1"/>
              <w:jc w:val="center"/>
              <w:rPr>
                <w:rFonts w:ascii="TimesNewRomanPSMT" w:hAnsi="TimesNewRomanPSMT"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429845.62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1F9E" w:rsidRPr="006C1FCE" w:rsidRDefault="00B01F9E" w:rsidP="00D2623D">
            <w:pPr>
              <w:widowControl w:val="0"/>
              <w:tabs>
                <w:tab w:val="left" w:pos="3675"/>
              </w:tabs>
              <w:adjustRightInd w:val="0"/>
              <w:jc w:val="center"/>
              <w:rPr>
                <w:rFonts w:ascii="TimesNewRomanPSMT" w:hAnsi="TimesNewRomanPSMT"/>
                <w:color w:val="000000"/>
                <w:sz w:val="28"/>
                <w:szCs w:val="28"/>
              </w:rPr>
            </w:pPr>
            <w:r w:rsidRPr="006C3A6B">
              <w:rPr>
                <w:rFonts w:ascii="TimesNewRomanPSMT" w:hAnsi="TimesNewRomanPSMT"/>
                <w:color w:val="000000"/>
                <w:sz w:val="28"/>
                <w:szCs w:val="28"/>
              </w:rPr>
              <w:t>2212071.53</w:t>
            </w:r>
          </w:p>
        </w:tc>
      </w:tr>
      <w:tr w:rsidR="00B01F9E" w:rsidRPr="00240B4A" w:rsidTr="00D2623D">
        <w:trPr>
          <w:trHeight w:val="25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B01F9E" w:rsidRDefault="00B01F9E" w:rsidP="00D2623D">
            <w:pPr>
              <w:widowControl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9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B01F9E" w:rsidRDefault="00B01F9E" w:rsidP="00D2623D">
            <w:pPr>
              <w:widowControl w:val="0"/>
              <w:adjustRightInd w:val="0"/>
              <w:ind w:firstLine="1"/>
              <w:jc w:val="center"/>
              <w:rPr>
                <w:rFonts w:ascii="TimesNewRomanPSMT" w:hAnsi="TimesNewRomanPSMT"/>
                <w:color w:val="000000"/>
                <w:sz w:val="28"/>
                <w:szCs w:val="28"/>
              </w:rPr>
            </w:pPr>
            <w:r w:rsidRPr="008572E6">
              <w:rPr>
                <w:rFonts w:ascii="TimesNewRomanPSMT" w:hAnsi="TimesNewRomanPSMT"/>
                <w:color w:val="000000"/>
                <w:sz w:val="28"/>
                <w:szCs w:val="28"/>
              </w:rPr>
              <w:t>429845.96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1F9E" w:rsidRPr="006C1FCE" w:rsidRDefault="00B01F9E" w:rsidP="00D2623D">
            <w:pPr>
              <w:widowControl w:val="0"/>
              <w:adjustRightInd w:val="0"/>
              <w:jc w:val="center"/>
              <w:rPr>
                <w:rFonts w:ascii="TimesNewRomanPSMT" w:hAnsi="TimesNewRomanPSMT"/>
                <w:color w:val="000000"/>
                <w:sz w:val="28"/>
                <w:szCs w:val="28"/>
              </w:rPr>
            </w:pPr>
            <w:r w:rsidRPr="008572E6">
              <w:rPr>
                <w:rFonts w:ascii="TimesNewRomanPSMT" w:hAnsi="TimesNewRomanPSMT"/>
                <w:color w:val="000000"/>
                <w:sz w:val="28"/>
                <w:szCs w:val="28"/>
              </w:rPr>
              <w:t>2212072.47</w:t>
            </w:r>
          </w:p>
        </w:tc>
      </w:tr>
      <w:tr w:rsidR="00B01F9E" w:rsidRPr="00240B4A" w:rsidTr="00D2623D">
        <w:trPr>
          <w:trHeight w:val="25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B01F9E" w:rsidRDefault="00B01F9E" w:rsidP="00D2623D">
            <w:pPr>
              <w:widowControl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B01F9E" w:rsidRDefault="00B01F9E" w:rsidP="00D2623D">
            <w:pPr>
              <w:widowControl w:val="0"/>
              <w:adjustRightInd w:val="0"/>
              <w:ind w:firstLine="1"/>
              <w:jc w:val="center"/>
              <w:rPr>
                <w:rFonts w:ascii="TimesNewRomanPSMT" w:hAnsi="TimesNewRomanPSMT"/>
                <w:color w:val="000000"/>
                <w:sz w:val="28"/>
                <w:szCs w:val="28"/>
              </w:rPr>
            </w:pPr>
            <w:r w:rsidRPr="008572E6">
              <w:rPr>
                <w:rFonts w:ascii="TimesNewRomanPSMT" w:hAnsi="TimesNewRomanPSMT"/>
                <w:color w:val="000000"/>
                <w:sz w:val="28"/>
                <w:szCs w:val="28"/>
              </w:rPr>
              <w:t>429849.64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1F9E" w:rsidRPr="006C1FCE" w:rsidRDefault="00B01F9E" w:rsidP="00D2623D">
            <w:pPr>
              <w:widowControl w:val="0"/>
              <w:adjustRightInd w:val="0"/>
              <w:jc w:val="center"/>
              <w:rPr>
                <w:rFonts w:ascii="TimesNewRomanPSMT" w:hAnsi="TimesNewRomanPSMT"/>
                <w:color w:val="000000"/>
                <w:sz w:val="28"/>
                <w:szCs w:val="28"/>
              </w:rPr>
            </w:pPr>
            <w:r w:rsidRPr="008572E6">
              <w:rPr>
                <w:rFonts w:ascii="TimesNewRomanPSMT" w:hAnsi="TimesNewRomanPSMT"/>
                <w:color w:val="000000"/>
                <w:sz w:val="28"/>
                <w:szCs w:val="28"/>
              </w:rPr>
              <w:t>2212082.48</w:t>
            </w:r>
          </w:p>
        </w:tc>
      </w:tr>
      <w:tr w:rsidR="00B01F9E" w:rsidRPr="00240B4A" w:rsidTr="00D2623D">
        <w:trPr>
          <w:trHeight w:val="25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B01F9E" w:rsidRPr="00240B4A" w:rsidRDefault="00B01F9E" w:rsidP="00D2623D">
            <w:pPr>
              <w:widowControl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B01F9E" w:rsidRPr="005E6734" w:rsidRDefault="00B01F9E" w:rsidP="00D2623D">
            <w:pPr>
              <w:widowControl w:val="0"/>
              <w:adjustRightInd w:val="0"/>
              <w:ind w:firstLine="1"/>
              <w:jc w:val="center"/>
              <w:rPr>
                <w:rFonts w:ascii="TimesNewRomanPSMT" w:hAnsi="TimesNewRomanPSMT"/>
                <w:color w:val="000000"/>
                <w:sz w:val="28"/>
                <w:szCs w:val="28"/>
              </w:rPr>
            </w:pPr>
            <w:r w:rsidRPr="005E6734">
              <w:rPr>
                <w:rFonts w:ascii="TimesNewRomanPSMT" w:hAnsi="TimesNewRomanPSMT"/>
                <w:color w:val="000000"/>
                <w:sz w:val="28"/>
                <w:szCs w:val="28"/>
              </w:rPr>
              <w:t>429850.07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1F9E" w:rsidRPr="005E6734" w:rsidRDefault="00B01F9E" w:rsidP="00D2623D">
            <w:pPr>
              <w:widowControl w:val="0"/>
              <w:adjustRightInd w:val="0"/>
              <w:jc w:val="center"/>
              <w:rPr>
                <w:rFonts w:ascii="TimesNewRomanPSMT" w:hAnsi="TimesNewRomanPSMT"/>
                <w:color w:val="000000"/>
                <w:sz w:val="28"/>
                <w:szCs w:val="28"/>
              </w:rPr>
            </w:pPr>
            <w:r w:rsidRPr="005E6734">
              <w:rPr>
                <w:rFonts w:ascii="TimesNewRomanPSMT" w:hAnsi="TimesNewRomanPSMT"/>
                <w:color w:val="000000"/>
                <w:sz w:val="28"/>
                <w:szCs w:val="28"/>
              </w:rPr>
              <w:t>2212083.65</w:t>
            </w:r>
          </w:p>
        </w:tc>
      </w:tr>
    </w:tbl>
    <w:p w:rsidR="00B01F9E" w:rsidRDefault="00B01F9E" w:rsidP="00B01F9E">
      <w:pPr>
        <w:ind w:right="-1"/>
        <w:jc w:val="both"/>
        <w:rPr>
          <w:sz w:val="28"/>
          <w:szCs w:val="28"/>
        </w:rPr>
      </w:pPr>
    </w:p>
    <w:p w:rsidR="003E7522" w:rsidRDefault="003E7522" w:rsidP="00B01F9E">
      <w:pPr>
        <w:ind w:right="-1"/>
        <w:jc w:val="center"/>
        <w:rPr>
          <w:sz w:val="28"/>
          <w:szCs w:val="28"/>
        </w:rPr>
      </w:pPr>
    </w:p>
    <w:sectPr w:rsidR="003E7522" w:rsidSect="008A7C89">
      <w:pgSz w:w="11906" w:h="16838"/>
      <w:pgMar w:top="851" w:right="567" w:bottom="567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C6097" w:rsidRDefault="00EC6097">
      <w:r>
        <w:separator/>
      </w:r>
    </w:p>
  </w:endnote>
  <w:endnote w:type="continuationSeparator" w:id="0">
    <w:p w:rsidR="00EC6097" w:rsidRDefault="00EC60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9070000" w:usb2="00000010" w:usb3="00000000" w:csb0="000A0005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C6097" w:rsidRDefault="00EC6097">
      <w:r>
        <w:separator/>
      </w:r>
    </w:p>
  </w:footnote>
  <w:footnote w:type="continuationSeparator" w:id="0">
    <w:p w:rsidR="00EC6097" w:rsidRDefault="00EC60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5739" w:rsidRDefault="00B64CD4" w:rsidP="00AA5739">
    <w:pPr>
      <w:pStyle w:val="aa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AA5739" w:rsidRDefault="00AA5739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5739" w:rsidRDefault="00B64CD4" w:rsidP="00AA5739">
    <w:pPr>
      <w:pStyle w:val="aa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separate"/>
    </w:r>
    <w:r w:rsidR="00475AC4">
      <w:rPr>
        <w:rStyle w:val="ac"/>
        <w:noProof/>
      </w:rPr>
      <w:t>3</w:t>
    </w:r>
    <w:r>
      <w:rPr>
        <w:rStyle w:val="ac"/>
      </w:rPr>
      <w:fldChar w:fldCharType="end"/>
    </w:r>
  </w:p>
  <w:p w:rsidR="00AA5739" w:rsidRDefault="00AA5739">
    <w:pPr>
      <w:pStyle w:val="aa"/>
    </w:pPr>
  </w:p>
  <w:p w:rsidR="00185A0D" w:rsidRDefault="00185A0D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71598"/>
    <w:multiLevelType w:val="hybridMultilevel"/>
    <w:tmpl w:val="633AFE3E"/>
    <w:lvl w:ilvl="0" w:tplc="F90E585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44A2B30"/>
    <w:multiLevelType w:val="hybridMultilevel"/>
    <w:tmpl w:val="F8BAAAE4"/>
    <w:lvl w:ilvl="0" w:tplc="6E9CB2E8">
      <w:start w:val="1"/>
      <w:numFmt w:val="decimal"/>
      <w:lvlText w:val="%1."/>
      <w:lvlJc w:val="left"/>
      <w:pPr>
        <w:ind w:left="1065" w:hanging="360"/>
      </w:pPr>
    </w:lvl>
    <w:lvl w:ilvl="1" w:tplc="04190019">
      <w:start w:val="1"/>
      <w:numFmt w:val="lowerLetter"/>
      <w:lvlText w:val="%2."/>
      <w:lvlJc w:val="left"/>
      <w:pPr>
        <w:ind w:left="1785" w:hanging="360"/>
      </w:pPr>
    </w:lvl>
    <w:lvl w:ilvl="2" w:tplc="0419001B">
      <w:start w:val="1"/>
      <w:numFmt w:val="lowerRoman"/>
      <w:lvlText w:val="%3."/>
      <w:lvlJc w:val="right"/>
      <w:pPr>
        <w:ind w:left="2505" w:hanging="180"/>
      </w:pPr>
    </w:lvl>
    <w:lvl w:ilvl="3" w:tplc="0419000F">
      <w:start w:val="1"/>
      <w:numFmt w:val="decimal"/>
      <w:lvlText w:val="%4."/>
      <w:lvlJc w:val="left"/>
      <w:pPr>
        <w:ind w:left="3225" w:hanging="360"/>
      </w:pPr>
    </w:lvl>
    <w:lvl w:ilvl="4" w:tplc="04190019">
      <w:start w:val="1"/>
      <w:numFmt w:val="lowerLetter"/>
      <w:lvlText w:val="%5."/>
      <w:lvlJc w:val="left"/>
      <w:pPr>
        <w:ind w:left="3945" w:hanging="360"/>
      </w:pPr>
    </w:lvl>
    <w:lvl w:ilvl="5" w:tplc="0419001B">
      <w:start w:val="1"/>
      <w:numFmt w:val="lowerRoman"/>
      <w:lvlText w:val="%6."/>
      <w:lvlJc w:val="right"/>
      <w:pPr>
        <w:ind w:left="4665" w:hanging="180"/>
      </w:pPr>
    </w:lvl>
    <w:lvl w:ilvl="6" w:tplc="0419000F">
      <w:start w:val="1"/>
      <w:numFmt w:val="decimal"/>
      <w:lvlText w:val="%7."/>
      <w:lvlJc w:val="left"/>
      <w:pPr>
        <w:ind w:left="5385" w:hanging="360"/>
      </w:pPr>
    </w:lvl>
    <w:lvl w:ilvl="7" w:tplc="04190019">
      <w:start w:val="1"/>
      <w:numFmt w:val="lowerLetter"/>
      <w:lvlText w:val="%8."/>
      <w:lvlJc w:val="left"/>
      <w:pPr>
        <w:ind w:left="6105" w:hanging="360"/>
      </w:pPr>
    </w:lvl>
    <w:lvl w:ilvl="8" w:tplc="0419001B">
      <w:start w:val="1"/>
      <w:numFmt w:val="lowerRoman"/>
      <w:lvlText w:val="%9."/>
      <w:lvlJc w:val="right"/>
      <w:pPr>
        <w:ind w:left="6825" w:hanging="180"/>
      </w:pPr>
    </w:lvl>
  </w:abstractNum>
  <w:abstractNum w:abstractNumId="2" w15:restartNumberingAfterBreak="0">
    <w:nsid w:val="1AF97D46"/>
    <w:multiLevelType w:val="hybridMultilevel"/>
    <w:tmpl w:val="58BCB094"/>
    <w:lvl w:ilvl="0" w:tplc="36A2590A">
      <w:start w:val="1"/>
      <w:numFmt w:val="decimal"/>
      <w:lvlText w:val="%1."/>
      <w:lvlJc w:val="left"/>
      <w:pPr>
        <w:ind w:left="1714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671B53E7"/>
    <w:multiLevelType w:val="hybridMultilevel"/>
    <w:tmpl w:val="8DC65724"/>
    <w:lvl w:ilvl="0" w:tplc="7750A4FC">
      <w:start w:val="1"/>
      <w:numFmt w:val="decimal"/>
      <w:lvlText w:val="%1."/>
      <w:lvlJc w:val="left"/>
      <w:pPr>
        <w:ind w:left="1714" w:hanging="1005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6C472E98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2873"/>
    <w:rsid w:val="00004232"/>
    <w:rsid w:val="00005E5D"/>
    <w:rsid w:val="000175C6"/>
    <w:rsid w:val="00024B1D"/>
    <w:rsid w:val="00037ABF"/>
    <w:rsid w:val="00043EC1"/>
    <w:rsid w:val="00047E88"/>
    <w:rsid w:val="0006078D"/>
    <w:rsid w:val="00061BD3"/>
    <w:rsid w:val="00074470"/>
    <w:rsid w:val="00076083"/>
    <w:rsid w:val="000773F2"/>
    <w:rsid w:val="0009725F"/>
    <w:rsid w:val="000A7138"/>
    <w:rsid w:val="000B1E94"/>
    <w:rsid w:val="000B2D58"/>
    <w:rsid w:val="000B69A2"/>
    <w:rsid w:val="000D2951"/>
    <w:rsid w:val="000D2CF6"/>
    <w:rsid w:val="000F2263"/>
    <w:rsid w:val="00101B5E"/>
    <w:rsid w:val="00107B6A"/>
    <w:rsid w:val="00130082"/>
    <w:rsid w:val="001318DC"/>
    <w:rsid w:val="001358D3"/>
    <w:rsid w:val="00154B3F"/>
    <w:rsid w:val="001571D7"/>
    <w:rsid w:val="001602BF"/>
    <w:rsid w:val="00160481"/>
    <w:rsid w:val="00167E61"/>
    <w:rsid w:val="001728F6"/>
    <w:rsid w:val="001741F8"/>
    <w:rsid w:val="0017570D"/>
    <w:rsid w:val="001829E1"/>
    <w:rsid w:val="00185A0D"/>
    <w:rsid w:val="001935BE"/>
    <w:rsid w:val="001958FA"/>
    <w:rsid w:val="001A7BA4"/>
    <w:rsid w:val="001B0413"/>
    <w:rsid w:val="001C0000"/>
    <w:rsid w:val="001E1262"/>
    <w:rsid w:val="001E1D14"/>
    <w:rsid w:val="00200AA0"/>
    <w:rsid w:val="002018D8"/>
    <w:rsid w:val="00203CC4"/>
    <w:rsid w:val="0021183C"/>
    <w:rsid w:val="00211872"/>
    <w:rsid w:val="00232A59"/>
    <w:rsid w:val="00245F3B"/>
    <w:rsid w:val="00250997"/>
    <w:rsid w:val="00255525"/>
    <w:rsid w:val="00256552"/>
    <w:rsid w:val="00261EC8"/>
    <w:rsid w:val="002628E1"/>
    <w:rsid w:val="00266DA7"/>
    <w:rsid w:val="00284047"/>
    <w:rsid w:val="002968E1"/>
    <w:rsid w:val="002A0674"/>
    <w:rsid w:val="002A209B"/>
    <w:rsid w:val="002B1848"/>
    <w:rsid w:val="002C63D3"/>
    <w:rsid w:val="002D39E9"/>
    <w:rsid w:val="002E1E07"/>
    <w:rsid w:val="002F4A29"/>
    <w:rsid w:val="00304360"/>
    <w:rsid w:val="0031380C"/>
    <w:rsid w:val="00314069"/>
    <w:rsid w:val="00332617"/>
    <w:rsid w:val="00337598"/>
    <w:rsid w:val="00346978"/>
    <w:rsid w:val="00371663"/>
    <w:rsid w:val="00374004"/>
    <w:rsid w:val="003760CF"/>
    <w:rsid w:val="003762F4"/>
    <w:rsid w:val="00382B6A"/>
    <w:rsid w:val="003911FC"/>
    <w:rsid w:val="00391C98"/>
    <w:rsid w:val="003A12FA"/>
    <w:rsid w:val="003A1E52"/>
    <w:rsid w:val="003A449C"/>
    <w:rsid w:val="003B2787"/>
    <w:rsid w:val="003B2BC5"/>
    <w:rsid w:val="003B501E"/>
    <w:rsid w:val="003C12C4"/>
    <w:rsid w:val="003D7E8B"/>
    <w:rsid w:val="003E1981"/>
    <w:rsid w:val="003E7522"/>
    <w:rsid w:val="003F7FCB"/>
    <w:rsid w:val="00401741"/>
    <w:rsid w:val="00407012"/>
    <w:rsid w:val="004110CF"/>
    <w:rsid w:val="00415125"/>
    <w:rsid w:val="00421E7F"/>
    <w:rsid w:val="00422E17"/>
    <w:rsid w:val="00424BB0"/>
    <w:rsid w:val="00424D8F"/>
    <w:rsid w:val="004261ED"/>
    <w:rsid w:val="004375A6"/>
    <w:rsid w:val="0045553C"/>
    <w:rsid w:val="004563F8"/>
    <w:rsid w:val="00471CF3"/>
    <w:rsid w:val="00475AC4"/>
    <w:rsid w:val="004808E9"/>
    <w:rsid w:val="00485AE6"/>
    <w:rsid w:val="004935A3"/>
    <w:rsid w:val="00493C5A"/>
    <w:rsid w:val="004A7AC5"/>
    <w:rsid w:val="004B2DB8"/>
    <w:rsid w:val="004C0920"/>
    <w:rsid w:val="004C0D1B"/>
    <w:rsid w:val="004C5706"/>
    <w:rsid w:val="004D2322"/>
    <w:rsid w:val="004D3F40"/>
    <w:rsid w:val="004D6341"/>
    <w:rsid w:val="004E3CC1"/>
    <w:rsid w:val="004F255B"/>
    <w:rsid w:val="00502DFD"/>
    <w:rsid w:val="00507737"/>
    <w:rsid w:val="00512FEB"/>
    <w:rsid w:val="00520ABB"/>
    <w:rsid w:val="0052385B"/>
    <w:rsid w:val="00525119"/>
    <w:rsid w:val="00533B53"/>
    <w:rsid w:val="00541AA2"/>
    <w:rsid w:val="00553697"/>
    <w:rsid w:val="005642D2"/>
    <w:rsid w:val="00564BDE"/>
    <w:rsid w:val="0056601F"/>
    <w:rsid w:val="005709C8"/>
    <w:rsid w:val="00576A6E"/>
    <w:rsid w:val="005826F2"/>
    <w:rsid w:val="0058274C"/>
    <w:rsid w:val="00583164"/>
    <w:rsid w:val="00583897"/>
    <w:rsid w:val="005A1BE2"/>
    <w:rsid w:val="005A739A"/>
    <w:rsid w:val="005B105A"/>
    <w:rsid w:val="005B2E62"/>
    <w:rsid w:val="005C2945"/>
    <w:rsid w:val="005D013C"/>
    <w:rsid w:val="005D3F40"/>
    <w:rsid w:val="005D6BFD"/>
    <w:rsid w:val="005E1AA2"/>
    <w:rsid w:val="005F368D"/>
    <w:rsid w:val="00600D4F"/>
    <w:rsid w:val="006047F5"/>
    <w:rsid w:val="006106B4"/>
    <w:rsid w:val="00612199"/>
    <w:rsid w:val="00622B12"/>
    <w:rsid w:val="006319FB"/>
    <w:rsid w:val="00642C0A"/>
    <w:rsid w:val="006468A7"/>
    <w:rsid w:val="00651D4E"/>
    <w:rsid w:val="00657876"/>
    <w:rsid w:val="00663995"/>
    <w:rsid w:val="00692834"/>
    <w:rsid w:val="00693F48"/>
    <w:rsid w:val="00696569"/>
    <w:rsid w:val="006A2440"/>
    <w:rsid w:val="006A785A"/>
    <w:rsid w:val="006B1ABA"/>
    <w:rsid w:val="006B20A4"/>
    <w:rsid w:val="006C2C12"/>
    <w:rsid w:val="006C567B"/>
    <w:rsid w:val="006C596E"/>
    <w:rsid w:val="006D188E"/>
    <w:rsid w:val="006E6408"/>
    <w:rsid w:val="006E7BBB"/>
    <w:rsid w:val="00710428"/>
    <w:rsid w:val="00727BEA"/>
    <w:rsid w:val="007345E4"/>
    <w:rsid w:val="007356B7"/>
    <w:rsid w:val="00735E6F"/>
    <w:rsid w:val="00756D4F"/>
    <w:rsid w:val="007641A2"/>
    <w:rsid w:val="0077067F"/>
    <w:rsid w:val="007803D0"/>
    <w:rsid w:val="007843F9"/>
    <w:rsid w:val="00796DA4"/>
    <w:rsid w:val="007A1220"/>
    <w:rsid w:val="007A61F2"/>
    <w:rsid w:val="007A7B5A"/>
    <w:rsid w:val="007B5054"/>
    <w:rsid w:val="007B70B4"/>
    <w:rsid w:val="007C3D3D"/>
    <w:rsid w:val="007D3865"/>
    <w:rsid w:val="007E1993"/>
    <w:rsid w:val="007E378E"/>
    <w:rsid w:val="007F758A"/>
    <w:rsid w:val="00803654"/>
    <w:rsid w:val="0081324C"/>
    <w:rsid w:val="00832AEC"/>
    <w:rsid w:val="00854B2A"/>
    <w:rsid w:val="00867F55"/>
    <w:rsid w:val="008715AA"/>
    <w:rsid w:val="00871D11"/>
    <w:rsid w:val="00877054"/>
    <w:rsid w:val="00880171"/>
    <w:rsid w:val="00880BC1"/>
    <w:rsid w:val="00890E16"/>
    <w:rsid w:val="00891884"/>
    <w:rsid w:val="00892788"/>
    <w:rsid w:val="008A7C89"/>
    <w:rsid w:val="008B4275"/>
    <w:rsid w:val="008C7CF4"/>
    <w:rsid w:val="008E35D7"/>
    <w:rsid w:val="00905227"/>
    <w:rsid w:val="00913A49"/>
    <w:rsid w:val="0092181B"/>
    <w:rsid w:val="00935F86"/>
    <w:rsid w:val="009361B8"/>
    <w:rsid w:val="00936AEE"/>
    <w:rsid w:val="00947AF0"/>
    <w:rsid w:val="0095471A"/>
    <w:rsid w:val="00954AE2"/>
    <w:rsid w:val="0097302F"/>
    <w:rsid w:val="00974FFB"/>
    <w:rsid w:val="00982517"/>
    <w:rsid w:val="009871EF"/>
    <w:rsid w:val="009A41AD"/>
    <w:rsid w:val="009A5359"/>
    <w:rsid w:val="009A7138"/>
    <w:rsid w:val="009B0603"/>
    <w:rsid w:val="009D71A1"/>
    <w:rsid w:val="009E51AD"/>
    <w:rsid w:val="009E52F9"/>
    <w:rsid w:val="00A06943"/>
    <w:rsid w:val="00A10049"/>
    <w:rsid w:val="00A1038F"/>
    <w:rsid w:val="00A122B3"/>
    <w:rsid w:val="00A16F31"/>
    <w:rsid w:val="00A253A8"/>
    <w:rsid w:val="00A265F7"/>
    <w:rsid w:val="00A516CC"/>
    <w:rsid w:val="00A60822"/>
    <w:rsid w:val="00A6323A"/>
    <w:rsid w:val="00A650E0"/>
    <w:rsid w:val="00A972EB"/>
    <w:rsid w:val="00AA4797"/>
    <w:rsid w:val="00AA5739"/>
    <w:rsid w:val="00AB181D"/>
    <w:rsid w:val="00AC1CAC"/>
    <w:rsid w:val="00AC20A9"/>
    <w:rsid w:val="00AC70C2"/>
    <w:rsid w:val="00AD1713"/>
    <w:rsid w:val="00AD7C59"/>
    <w:rsid w:val="00AE7F68"/>
    <w:rsid w:val="00B01F9E"/>
    <w:rsid w:val="00B026A3"/>
    <w:rsid w:val="00B04D03"/>
    <w:rsid w:val="00B1530C"/>
    <w:rsid w:val="00B4165D"/>
    <w:rsid w:val="00B5420D"/>
    <w:rsid w:val="00B617B7"/>
    <w:rsid w:val="00B64CD4"/>
    <w:rsid w:val="00B65012"/>
    <w:rsid w:val="00B73B39"/>
    <w:rsid w:val="00B84038"/>
    <w:rsid w:val="00B87F91"/>
    <w:rsid w:val="00B91A2B"/>
    <w:rsid w:val="00BA381D"/>
    <w:rsid w:val="00BA6383"/>
    <w:rsid w:val="00BA7746"/>
    <w:rsid w:val="00BB7C10"/>
    <w:rsid w:val="00BC4E53"/>
    <w:rsid w:val="00BC6A9D"/>
    <w:rsid w:val="00BD2DE1"/>
    <w:rsid w:val="00BD799D"/>
    <w:rsid w:val="00BE11D6"/>
    <w:rsid w:val="00BE1205"/>
    <w:rsid w:val="00BF1F75"/>
    <w:rsid w:val="00BF3FAA"/>
    <w:rsid w:val="00BF79A4"/>
    <w:rsid w:val="00BF7EA3"/>
    <w:rsid w:val="00C0555F"/>
    <w:rsid w:val="00C139EB"/>
    <w:rsid w:val="00C14620"/>
    <w:rsid w:val="00C22164"/>
    <w:rsid w:val="00C601E7"/>
    <w:rsid w:val="00C614EB"/>
    <w:rsid w:val="00C61FE7"/>
    <w:rsid w:val="00C7003C"/>
    <w:rsid w:val="00C90465"/>
    <w:rsid w:val="00CB1729"/>
    <w:rsid w:val="00CC1051"/>
    <w:rsid w:val="00CD1FE3"/>
    <w:rsid w:val="00CE5E0F"/>
    <w:rsid w:val="00D059FC"/>
    <w:rsid w:val="00D248B7"/>
    <w:rsid w:val="00D27D7B"/>
    <w:rsid w:val="00D30027"/>
    <w:rsid w:val="00D317B4"/>
    <w:rsid w:val="00D32A55"/>
    <w:rsid w:val="00D43B67"/>
    <w:rsid w:val="00D650EA"/>
    <w:rsid w:val="00D84D06"/>
    <w:rsid w:val="00D9017D"/>
    <w:rsid w:val="00D94024"/>
    <w:rsid w:val="00DA03E1"/>
    <w:rsid w:val="00DC0FFB"/>
    <w:rsid w:val="00DC6B18"/>
    <w:rsid w:val="00DC6C4B"/>
    <w:rsid w:val="00DD1E0F"/>
    <w:rsid w:val="00DD1F5D"/>
    <w:rsid w:val="00E05390"/>
    <w:rsid w:val="00E06868"/>
    <w:rsid w:val="00E1136C"/>
    <w:rsid w:val="00E21B4B"/>
    <w:rsid w:val="00E223F9"/>
    <w:rsid w:val="00E26C3E"/>
    <w:rsid w:val="00E26FEC"/>
    <w:rsid w:val="00E35C53"/>
    <w:rsid w:val="00E37E1E"/>
    <w:rsid w:val="00E477C6"/>
    <w:rsid w:val="00E90329"/>
    <w:rsid w:val="00E90B0E"/>
    <w:rsid w:val="00E92020"/>
    <w:rsid w:val="00E94B72"/>
    <w:rsid w:val="00E95E6B"/>
    <w:rsid w:val="00EA5C97"/>
    <w:rsid w:val="00EB45ED"/>
    <w:rsid w:val="00EC6097"/>
    <w:rsid w:val="00ED0496"/>
    <w:rsid w:val="00ED38F3"/>
    <w:rsid w:val="00ED4DA7"/>
    <w:rsid w:val="00EE00AF"/>
    <w:rsid w:val="00EE59AB"/>
    <w:rsid w:val="00EF18F0"/>
    <w:rsid w:val="00F00108"/>
    <w:rsid w:val="00F07377"/>
    <w:rsid w:val="00F14223"/>
    <w:rsid w:val="00F263CB"/>
    <w:rsid w:val="00F40257"/>
    <w:rsid w:val="00F51A92"/>
    <w:rsid w:val="00F552A3"/>
    <w:rsid w:val="00F65B75"/>
    <w:rsid w:val="00F73F3D"/>
    <w:rsid w:val="00F81077"/>
    <w:rsid w:val="00F86374"/>
    <w:rsid w:val="00F906C3"/>
    <w:rsid w:val="00F95208"/>
    <w:rsid w:val="00FA36AA"/>
    <w:rsid w:val="00FA3708"/>
    <w:rsid w:val="00FA7FAE"/>
    <w:rsid w:val="00FB3874"/>
    <w:rsid w:val="00FC5879"/>
    <w:rsid w:val="00FD48B7"/>
    <w:rsid w:val="00FE0EF6"/>
    <w:rsid w:val="00FE2873"/>
    <w:rsid w:val="00FE767E"/>
    <w:rsid w:val="00FE7A03"/>
    <w:rsid w:val="00FF4714"/>
    <w:rsid w:val="00FF4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7D20127"/>
  <w15:docId w15:val="{E4E0F89D-953C-4628-BDAF-D17E4B06F6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E2873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Цветовое выделение"/>
    <w:uiPriority w:val="99"/>
    <w:rsid w:val="00FE2873"/>
    <w:rPr>
      <w:b/>
      <w:bCs/>
      <w:color w:val="26282F"/>
    </w:rPr>
  </w:style>
  <w:style w:type="character" w:styleId="a4">
    <w:name w:val="Hyperlink"/>
    <w:uiPriority w:val="99"/>
    <w:rsid w:val="00FE2873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E287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E2873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">
    <w:name w:val="Основной текст Знак1"/>
    <w:link w:val="a7"/>
    <w:uiPriority w:val="99"/>
    <w:rsid w:val="007C3D3D"/>
    <w:rPr>
      <w:shd w:val="clear" w:color="auto" w:fill="FFFFFF"/>
    </w:rPr>
  </w:style>
  <w:style w:type="character" w:customStyle="1" w:styleId="10pt">
    <w:name w:val="Основной текст + 10 pt"/>
    <w:aliases w:val="Полужирный4"/>
    <w:uiPriority w:val="99"/>
    <w:rsid w:val="007C3D3D"/>
    <w:rPr>
      <w:b/>
      <w:bCs/>
      <w:sz w:val="20"/>
      <w:szCs w:val="20"/>
      <w:shd w:val="clear" w:color="auto" w:fill="FFFFFF"/>
    </w:rPr>
  </w:style>
  <w:style w:type="paragraph" w:styleId="a7">
    <w:name w:val="Body Text"/>
    <w:basedOn w:val="a"/>
    <w:link w:val="1"/>
    <w:uiPriority w:val="99"/>
    <w:rsid w:val="007C3D3D"/>
    <w:pPr>
      <w:widowControl w:val="0"/>
      <w:shd w:val="clear" w:color="auto" w:fill="FFFFFF"/>
      <w:autoSpaceDE/>
      <w:autoSpaceDN/>
      <w:spacing w:line="302" w:lineRule="exact"/>
      <w:jc w:val="both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8">
    <w:name w:val="Основной текст Знак"/>
    <w:basedOn w:val="a0"/>
    <w:uiPriority w:val="99"/>
    <w:semiHidden/>
    <w:rsid w:val="007C3D3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03">
    <w:name w:val="Основной текст + 103"/>
    <w:aliases w:val="5 pt3"/>
    <w:uiPriority w:val="99"/>
    <w:rsid w:val="007C3D3D"/>
    <w:rPr>
      <w:rFonts w:ascii="Times New Roman" w:hAnsi="Times New Roman" w:cs="Times New Roman"/>
      <w:sz w:val="21"/>
      <w:szCs w:val="21"/>
      <w:u w:val="none"/>
      <w:shd w:val="clear" w:color="auto" w:fill="FFFFFF"/>
    </w:rPr>
  </w:style>
  <w:style w:type="paragraph" w:customStyle="1" w:styleId="ConsPlusNormal">
    <w:name w:val="ConsPlusNormal"/>
    <w:rsid w:val="007C3D3D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</w:rPr>
  </w:style>
  <w:style w:type="paragraph" w:styleId="a9">
    <w:name w:val="caption"/>
    <w:basedOn w:val="a"/>
    <w:semiHidden/>
    <w:unhideWhenUsed/>
    <w:qFormat/>
    <w:rsid w:val="007C3D3D"/>
    <w:pPr>
      <w:autoSpaceDE/>
      <w:autoSpaceDN/>
      <w:jc w:val="center"/>
    </w:pPr>
    <w:rPr>
      <w:b/>
      <w:sz w:val="28"/>
    </w:rPr>
  </w:style>
  <w:style w:type="character" w:customStyle="1" w:styleId="FontStyle81">
    <w:name w:val="Font Style81"/>
    <w:uiPriority w:val="99"/>
    <w:rsid w:val="007C3D3D"/>
    <w:rPr>
      <w:rFonts w:ascii="Times New Roman" w:hAnsi="Times New Roman" w:cs="Times New Roman" w:hint="default"/>
      <w:sz w:val="26"/>
      <w:szCs w:val="26"/>
    </w:rPr>
  </w:style>
  <w:style w:type="paragraph" w:styleId="aa">
    <w:name w:val="header"/>
    <w:basedOn w:val="a"/>
    <w:link w:val="ab"/>
    <w:rsid w:val="00B64CD4"/>
    <w:pPr>
      <w:tabs>
        <w:tab w:val="center" w:pos="4677"/>
        <w:tab w:val="right" w:pos="9355"/>
      </w:tabs>
      <w:autoSpaceDE/>
      <w:autoSpaceDN/>
    </w:pPr>
    <w:rPr>
      <w:sz w:val="24"/>
      <w:szCs w:val="24"/>
    </w:rPr>
  </w:style>
  <w:style w:type="character" w:customStyle="1" w:styleId="ab">
    <w:name w:val="Верхний колонтитул Знак"/>
    <w:basedOn w:val="a0"/>
    <w:link w:val="aa"/>
    <w:rsid w:val="00B64CD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page number"/>
    <w:basedOn w:val="a0"/>
    <w:rsid w:val="00B64CD4"/>
  </w:style>
  <w:style w:type="paragraph" w:customStyle="1" w:styleId="Noeeu1">
    <w:name w:val="Noeeu1"/>
    <w:basedOn w:val="a"/>
    <w:rsid w:val="00C0555F"/>
    <w:pPr>
      <w:autoSpaceDE/>
      <w:autoSpaceDN/>
      <w:spacing w:line="288" w:lineRule="auto"/>
    </w:pPr>
    <w:rPr>
      <w:sz w:val="28"/>
    </w:rPr>
  </w:style>
  <w:style w:type="paragraph" w:styleId="ad">
    <w:name w:val="List Paragraph"/>
    <w:basedOn w:val="a"/>
    <w:uiPriority w:val="34"/>
    <w:qFormat/>
    <w:rsid w:val="00947AF0"/>
    <w:pPr>
      <w:ind w:left="720"/>
      <w:contextualSpacing/>
    </w:pPr>
  </w:style>
  <w:style w:type="paragraph" w:customStyle="1" w:styleId="ConsPlusNonformat">
    <w:name w:val="ConsPlusNonformat"/>
    <w:rsid w:val="00947AF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styleId="ae">
    <w:name w:val="Table Grid"/>
    <w:basedOn w:val="a1"/>
    <w:uiPriority w:val="39"/>
    <w:rsid w:val="00B617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66">
    <w:name w:val="Font Style66"/>
    <w:uiPriority w:val="99"/>
    <w:rsid w:val="00061BD3"/>
    <w:rPr>
      <w:rFonts w:ascii="Times New Roman" w:hAnsi="Times New Roman" w:cs="Times New Roman" w:hint="default"/>
      <w:sz w:val="26"/>
      <w:szCs w:val="26"/>
    </w:rPr>
  </w:style>
  <w:style w:type="paragraph" w:styleId="af">
    <w:name w:val="footer"/>
    <w:basedOn w:val="a"/>
    <w:link w:val="af0"/>
    <w:uiPriority w:val="99"/>
    <w:unhideWhenUsed/>
    <w:rsid w:val="004110CF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4110C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1">
    <w:name w:val="Plain Text"/>
    <w:basedOn w:val="a"/>
    <w:link w:val="af2"/>
    <w:rsid w:val="00507737"/>
    <w:pPr>
      <w:autoSpaceDE/>
      <w:autoSpaceDN/>
    </w:pPr>
    <w:rPr>
      <w:rFonts w:ascii="Courier New" w:hAnsi="Courier New"/>
    </w:rPr>
  </w:style>
  <w:style w:type="character" w:customStyle="1" w:styleId="af2">
    <w:name w:val="Текст Знак"/>
    <w:basedOn w:val="a0"/>
    <w:link w:val="af1"/>
    <w:rsid w:val="00507737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Bodytext2">
    <w:name w:val="Body text (2)_"/>
    <w:basedOn w:val="a0"/>
    <w:link w:val="Bodytext20"/>
    <w:locked/>
    <w:rsid w:val="003E1981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Bodytext20">
    <w:name w:val="Body text (2)"/>
    <w:basedOn w:val="a"/>
    <w:link w:val="Bodytext2"/>
    <w:rsid w:val="003E1981"/>
    <w:pPr>
      <w:widowControl w:val="0"/>
      <w:shd w:val="clear" w:color="auto" w:fill="FFFFFF"/>
      <w:autoSpaceDE/>
      <w:autoSpaceDN/>
      <w:spacing w:after="4" w:line="317" w:lineRule="exact"/>
      <w:ind w:right="68" w:firstLine="710"/>
      <w:jc w:val="center"/>
    </w:pPr>
    <w:rPr>
      <w:sz w:val="28"/>
      <w:szCs w:val="28"/>
      <w:lang w:eastAsia="en-US"/>
    </w:rPr>
  </w:style>
  <w:style w:type="paragraph" w:styleId="af3">
    <w:name w:val="No Spacing"/>
    <w:uiPriority w:val="1"/>
    <w:qFormat/>
    <w:rsid w:val="003E198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BA381D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onsPlusTitle">
    <w:name w:val="ConsPlusTitle"/>
    <w:uiPriority w:val="99"/>
    <w:rsid w:val="00BA381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20"/>
      <w:szCs w:val="20"/>
      <w:lang w:eastAsia="ru-RU"/>
    </w:rPr>
  </w:style>
  <w:style w:type="paragraph" w:customStyle="1" w:styleId="TableParagraph">
    <w:name w:val="Table Paragraph"/>
    <w:basedOn w:val="a"/>
    <w:uiPriority w:val="1"/>
    <w:qFormat/>
    <w:rsid w:val="00BA381D"/>
    <w:pPr>
      <w:widowControl w:val="0"/>
    </w:pPr>
    <w:rPr>
      <w:sz w:val="22"/>
      <w:szCs w:val="22"/>
      <w:lang w:eastAsia="en-US"/>
    </w:rPr>
  </w:style>
  <w:style w:type="character" w:customStyle="1" w:styleId="Bodytext2Exact">
    <w:name w:val="Body text (2) Exact"/>
    <w:basedOn w:val="a0"/>
    <w:rsid w:val="00BA381D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z w:val="28"/>
      <w:szCs w:val="28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777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1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587CA7-75F4-4D0B-880C-516E4DE5AB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905</Words>
  <Characters>5165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Министерство культуры Республики Татарстан</Company>
  <LinksUpToDate>false</LinksUpToDate>
  <CharactersWithSpaces>6058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Резеда Ахкамовна</dc:creator>
  <cp:keywords/>
  <dc:description/>
  <cp:lastModifiedBy>Мустафин Роберт Рамилевич</cp:lastModifiedBy>
  <cp:revision>2</cp:revision>
  <cp:lastPrinted>2023-10-04T15:06:00Z</cp:lastPrinted>
  <dcterms:created xsi:type="dcterms:W3CDTF">2023-10-04T15:07:00Z</dcterms:created>
  <dcterms:modified xsi:type="dcterms:W3CDTF">2023-10-04T15:07:00Z</dcterms:modified>
</cp:coreProperties>
</file>