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AB0705" w:rsidRDefault="00194F72" w:rsidP="0007619A">
      <w:pPr>
        <w:tabs>
          <w:tab w:val="left" w:pos="1453"/>
        </w:tabs>
        <w:ind w:right="-1"/>
        <w:jc w:val="both"/>
        <w:rPr>
          <w:sz w:val="22"/>
          <w:szCs w:val="28"/>
        </w:rPr>
      </w:pPr>
    </w:p>
    <w:p w:rsidR="00194F72" w:rsidRPr="00F42035" w:rsidRDefault="00194F72" w:rsidP="00415D5A">
      <w:pPr>
        <w:tabs>
          <w:tab w:val="left" w:pos="4395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753F4B">
        <w:rPr>
          <w:rFonts w:eastAsiaTheme="minorHAnsi"/>
          <w:sz w:val="28"/>
          <w:szCs w:val="28"/>
          <w:lang w:eastAsia="en-US"/>
        </w:rPr>
        <w:t>«Вандовская стоянка № </w:t>
      </w:r>
      <w:r w:rsidR="00AB0705">
        <w:rPr>
          <w:rFonts w:eastAsiaTheme="minorHAnsi"/>
          <w:sz w:val="28"/>
          <w:szCs w:val="28"/>
          <w:lang w:eastAsia="en-US"/>
        </w:rPr>
        <w:t xml:space="preserve">2», </w:t>
      </w:r>
      <w:r w:rsidR="00753F4B">
        <w:rPr>
          <w:sz w:val="28"/>
          <w:szCs w:val="28"/>
        </w:rPr>
        <w:t xml:space="preserve">конец </w:t>
      </w:r>
      <w:r w:rsidR="00AB0705" w:rsidRPr="00AB0705">
        <w:rPr>
          <w:sz w:val="28"/>
          <w:szCs w:val="28"/>
        </w:rPr>
        <w:t>V – первая половина III тыс. до н.э.</w:t>
      </w:r>
      <w:r w:rsidR="00AB0705">
        <w:rPr>
          <w:sz w:val="28"/>
          <w:szCs w:val="28"/>
        </w:rPr>
        <w:t xml:space="preserve">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7A3D68">
        <w:rPr>
          <w:sz w:val="28"/>
          <w:szCs w:val="28"/>
        </w:rPr>
        <w:t>Мамадышском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AB0705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2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AB0705">
        <w:rPr>
          <w:rFonts w:eastAsiaTheme="minorHAnsi"/>
          <w:sz w:val="28"/>
          <w:szCs w:val="28"/>
          <w:lang w:eastAsia="en-US"/>
        </w:rPr>
        <w:t>«Вандовская стоянка № 2», конец V – первая половина III тыс. до н.э.,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213200" w:rsidRPr="00967ABC">
        <w:rPr>
          <w:sz w:val="28"/>
          <w:szCs w:val="28"/>
        </w:rPr>
        <w:t xml:space="preserve"> </w:t>
      </w:r>
      <w:bookmarkStart w:id="0" w:name="_Hlk67077252"/>
      <w:bookmarkStart w:id="1" w:name="_Hlk67126725"/>
      <w:r w:rsidR="00AB0705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AB0705">
        <w:rPr>
          <w:rFonts w:eastAsiaTheme="minorHAnsi"/>
          <w:sz w:val="28"/>
          <w:szCs w:val="28"/>
          <w:lang w:eastAsia="en-US"/>
        </w:rPr>
        <w:t>«Вандовская стоянка № 2», конец V – первая половина III тыс. до н.э.,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Pr="00AB0705" w:rsidRDefault="00194F72" w:rsidP="00886CE2">
      <w:pPr>
        <w:tabs>
          <w:tab w:val="left" w:pos="6510"/>
        </w:tabs>
        <w:ind w:right="-1"/>
        <w:jc w:val="both"/>
        <w:rPr>
          <w:sz w:val="16"/>
          <w:szCs w:val="28"/>
        </w:rPr>
      </w:pPr>
    </w:p>
    <w:p w:rsidR="00886CE2" w:rsidRPr="00AB0705" w:rsidRDefault="00886CE2" w:rsidP="00886CE2">
      <w:pPr>
        <w:tabs>
          <w:tab w:val="left" w:pos="6510"/>
        </w:tabs>
        <w:ind w:right="-1"/>
        <w:jc w:val="both"/>
        <w:rPr>
          <w:sz w:val="16"/>
          <w:szCs w:val="28"/>
        </w:rPr>
      </w:pPr>
    </w:p>
    <w:p w:rsidR="00EB3DDE" w:rsidRPr="00AB0705" w:rsidRDefault="00EB3DDE" w:rsidP="00886CE2">
      <w:pPr>
        <w:tabs>
          <w:tab w:val="left" w:pos="6510"/>
        </w:tabs>
        <w:ind w:right="-1"/>
        <w:jc w:val="both"/>
        <w:rPr>
          <w:sz w:val="16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AB0705">
        <w:rPr>
          <w:rFonts w:eastAsiaTheme="minorHAnsi"/>
          <w:sz w:val="28"/>
          <w:szCs w:val="28"/>
          <w:lang w:eastAsia="en-US"/>
        </w:rPr>
        <w:t>«Вандовская стоянка № 2», конец V – первая половина III тыс. до н.э.,</w:t>
      </w:r>
      <w:r w:rsidR="0019159D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9268AE" w:rsidRDefault="009268AE" w:rsidP="009268AE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9268AE" w:rsidRDefault="009268AE" w:rsidP="009268A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9268AE" w:rsidRDefault="009268AE" w:rsidP="009268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9268AE" w:rsidRDefault="009268AE" w:rsidP="009268A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9268AE" w:rsidRDefault="009268AE" w:rsidP="009268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FF0A7E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F41A7"/>
    <w:rsid w:val="001042C4"/>
    <w:rsid w:val="0013415A"/>
    <w:rsid w:val="001432C0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81117"/>
    <w:rsid w:val="00284A7C"/>
    <w:rsid w:val="002861E5"/>
    <w:rsid w:val="00295568"/>
    <w:rsid w:val="002E1680"/>
    <w:rsid w:val="00304829"/>
    <w:rsid w:val="00321AE6"/>
    <w:rsid w:val="0032618D"/>
    <w:rsid w:val="0033251A"/>
    <w:rsid w:val="00335D0D"/>
    <w:rsid w:val="0033640C"/>
    <w:rsid w:val="0033658A"/>
    <w:rsid w:val="0038071E"/>
    <w:rsid w:val="00394718"/>
    <w:rsid w:val="003B65AF"/>
    <w:rsid w:val="00415D5A"/>
    <w:rsid w:val="00417EC3"/>
    <w:rsid w:val="00445629"/>
    <w:rsid w:val="00450819"/>
    <w:rsid w:val="00453F5B"/>
    <w:rsid w:val="00475173"/>
    <w:rsid w:val="00493444"/>
    <w:rsid w:val="004C0D1B"/>
    <w:rsid w:val="004E102C"/>
    <w:rsid w:val="004F4403"/>
    <w:rsid w:val="00533010"/>
    <w:rsid w:val="00540B15"/>
    <w:rsid w:val="005B0C47"/>
    <w:rsid w:val="005E7C49"/>
    <w:rsid w:val="005F0E0C"/>
    <w:rsid w:val="00607C4B"/>
    <w:rsid w:val="0061325F"/>
    <w:rsid w:val="00623732"/>
    <w:rsid w:val="0062733D"/>
    <w:rsid w:val="00635348"/>
    <w:rsid w:val="006360E2"/>
    <w:rsid w:val="00677B0A"/>
    <w:rsid w:val="006C0E3C"/>
    <w:rsid w:val="00703061"/>
    <w:rsid w:val="007171B7"/>
    <w:rsid w:val="00744688"/>
    <w:rsid w:val="00753F4B"/>
    <w:rsid w:val="0077747D"/>
    <w:rsid w:val="007A3D68"/>
    <w:rsid w:val="007B481A"/>
    <w:rsid w:val="00802AA6"/>
    <w:rsid w:val="00813E24"/>
    <w:rsid w:val="00837ADE"/>
    <w:rsid w:val="00845B5C"/>
    <w:rsid w:val="00851C63"/>
    <w:rsid w:val="00865B92"/>
    <w:rsid w:val="008804CE"/>
    <w:rsid w:val="00886CE2"/>
    <w:rsid w:val="008D0BB2"/>
    <w:rsid w:val="008D1B17"/>
    <w:rsid w:val="008E5FF1"/>
    <w:rsid w:val="009268AE"/>
    <w:rsid w:val="0094550F"/>
    <w:rsid w:val="00952BD3"/>
    <w:rsid w:val="00967ABC"/>
    <w:rsid w:val="00970F2D"/>
    <w:rsid w:val="0097170C"/>
    <w:rsid w:val="009718C8"/>
    <w:rsid w:val="009B12F2"/>
    <w:rsid w:val="00A045F5"/>
    <w:rsid w:val="00A06A2A"/>
    <w:rsid w:val="00A06DA3"/>
    <w:rsid w:val="00A40A0B"/>
    <w:rsid w:val="00A61AE0"/>
    <w:rsid w:val="00A70BCE"/>
    <w:rsid w:val="00A83344"/>
    <w:rsid w:val="00AA7325"/>
    <w:rsid w:val="00AB0705"/>
    <w:rsid w:val="00AC44D3"/>
    <w:rsid w:val="00AC7D9F"/>
    <w:rsid w:val="00B0263D"/>
    <w:rsid w:val="00B06D96"/>
    <w:rsid w:val="00B24CD6"/>
    <w:rsid w:val="00B427D7"/>
    <w:rsid w:val="00B55F71"/>
    <w:rsid w:val="00B56FE2"/>
    <w:rsid w:val="00B73DAD"/>
    <w:rsid w:val="00B774C4"/>
    <w:rsid w:val="00BA4E6C"/>
    <w:rsid w:val="00BF2585"/>
    <w:rsid w:val="00BF7359"/>
    <w:rsid w:val="00C03984"/>
    <w:rsid w:val="00C1115D"/>
    <w:rsid w:val="00C14A24"/>
    <w:rsid w:val="00C71DBC"/>
    <w:rsid w:val="00C74E98"/>
    <w:rsid w:val="00C75730"/>
    <w:rsid w:val="00C7636C"/>
    <w:rsid w:val="00C93F50"/>
    <w:rsid w:val="00C94D10"/>
    <w:rsid w:val="00CA6812"/>
    <w:rsid w:val="00CB1502"/>
    <w:rsid w:val="00CC5ABC"/>
    <w:rsid w:val="00CE4F21"/>
    <w:rsid w:val="00CF35F0"/>
    <w:rsid w:val="00D315FD"/>
    <w:rsid w:val="00D404D1"/>
    <w:rsid w:val="00D62B6B"/>
    <w:rsid w:val="00D64B61"/>
    <w:rsid w:val="00D66969"/>
    <w:rsid w:val="00D83544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D6B28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4E6EDE9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116</cp:revision>
  <cp:lastPrinted>2023-09-12T16:29:00Z</cp:lastPrinted>
  <dcterms:created xsi:type="dcterms:W3CDTF">2021-12-07T13:05:00Z</dcterms:created>
  <dcterms:modified xsi:type="dcterms:W3CDTF">2023-09-18T12:53:00Z</dcterms:modified>
</cp:coreProperties>
</file>