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2872BBA" w:rsidR="00FA0588" w:rsidRPr="005B5762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</w:t>
      </w:r>
      <w:r w:rsidRPr="005B5762">
        <w:rPr>
          <w:sz w:val="28"/>
          <w:szCs w:val="28"/>
        </w:rPr>
        <w:t xml:space="preserve">объекта культурного наследия </w:t>
      </w:r>
      <w:bookmarkStart w:id="0" w:name="ОКН_Категория"/>
      <w:r w:rsidR="00880BB3" w:rsidRPr="005B5762">
        <w:rPr>
          <w:sz w:val="28"/>
          <w:szCs w:val="28"/>
        </w:rPr>
        <w:t>регионального значения</w:t>
      </w:r>
      <w:bookmarkEnd w:id="0"/>
      <w:r w:rsidR="00880BB3" w:rsidRPr="005B5762">
        <w:rPr>
          <w:sz w:val="28"/>
          <w:szCs w:val="28"/>
        </w:rPr>
        <w:t xml:space="preserve"> «</w:t>
      </w:r>
      <w:bookmarkStart w:id="1" w:name="ОКН_Имя"/>
      <w:r w:rsidR="005B5762" w:rsidRPr="005B5762">
        <w:rPr>
          <w:rFonts w:eastAsia="Calibri"/>
          <w:sz w:val="28"/>
          <w:szCs w:val="28"/>
          <w:lang w:eastAsia="en-US"/>
        </w:rPr>
        <w:t>Торговый флигель</w:t>
      </w:r>
      <w:bookmarkEnd w:id="1"/>
      <w:r w:rsidR="00880BB3" w:rsidRPr="005B5762">
        <w:rPr>
          <w:sz w:val="28"/>
          <w:szCs w:val="28"/>
        </w:rPr>
        <w:t xml:space="preserve">», </w:t>
      </w:r>
      <w:bookmarkStart w:id="2" w:name="ОКН_Дата"/>
      <w:r w:rsidR="005B5762" w:rsidRPr="005B5762">
        <w:rPr>
          <w:sz w:val="28"/>
          <w:szCs w:val="28"/>
        </w:rPr>
        <w:t>конец</w:t>
      </w:r>
      <w:r w:rsidR="009B41CF" w:rsidRPr="005B5762">
        <w:rPr>
          <w:sz w:val="28"/>
          <w:szCs w:val="28"/>
        </w:rPr>
        <w:t xml:space="preserve"> XIX</w:t>
      </w:r>
      <w:r w:rsidR="00A70F04" w:rsidRPr="005B5762">
        <w:rPr>
          <w:sz w:val="28"/>
          <w:szCs w:val="28"/>
        </w:rPr>
        <w:t> </w:t>
      </w:r>
      <w:r w:rsidR="009B41CF" w:rsidRPr="005B5762">
        <w:rPr>
          <w:sz w:val="28"/>
          <w:szCs w:val="28"/>
        </w:rPr>
        <w:t>в</w:t>
      </w:r>
      <w:r w:rsidR="00516A48" w:rsidRPr="005B5762">
        <w:rPr>
          <w:sz w:val="28"/>
          <w:szCs w:val="28"/>
        </w:rPr>
        <w:t>.</w:t>
      </w:r>
      <w:bookmarkEnd w:id="2"/>
      <w:r w:rsidR="000F0DD8" w:rsidRPr="005B5762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5B576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5B5762">
        <w:rPr>
          <w:sz w:val="28"/>
          <w:szCs w:val="28"/>
        </w:rPr>
        <w:t>ул. </w:t>
      </w:r>
      <w:r w:rsidR="00393035">
        <w:rPr>
          <w:sz w:val="28"/>
          <w:szCs w:val="28"/>
        </w:rPr>
        <w:t xml:space="preserve"> Спасская</w:t>
      </w:r>
      <w:r w:rsidR="005B5762" w:rsidRPr="005B5762">
        <w:rPr>
          <w:sz w:val="28"/>
          <w:szCs w:val="28"/>
        </w:rPr>
        <w:t xml:space="preserve">, </w:t>
      </w:r>
      <w:r w:rsidR="000C4D81">
        <w:rPr>
          <w:sz w:val="28"/>
          <w:szCs w:val="28"/>
        </w:rPr>
        <w:t xml:space="preserve">д. </w:t>
      </w:r>
      <w:r w:rsidR="005B5762" w:rsidRPr="005B5762">
        <w:rPr>
          <w:sz w:val="28"/>
          <w:szCs w:val="28"/>
        </w:rPr>
        <w:t>3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0E3436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5B5762" w:rsidRPr="005B5762">
        <w:t>регионального значения</w:t>
      </w:r>
      <w:r w:rsidR="00880BB3" w:rsidRPr="00880BB3">
        <w:t xml:space="preserve"> «</w:t>
      </w:r>
      <w:r w:rsidR="005B5762" w:rsidRPr="005B5762">
        <w:rPr>
          <w:rFonts w:eastAsia="Calibri"/>
        </w:rPr>
        <w:t>Торговый флигель</w:t>
      </w:r>
      <w:r w:rsidR="00880BB3" w:rsidRPr="00880BB3">
        <w:t xml:space="preserve">», </w:t>
      </w:r>
      <w:r w:rsidR="005B5762" w:rsidRPr="005B5762">
        <w:t>конец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B5762" w:rsidRPr="005B5762">
        <w:t>Республика Татарстан, Елабужский муниципальный р</w:t>
      </w:r>
      <w:r w:rsidR="00393035">
        <w:t>айон, г. Елабуга, ул.  Спасская</w:t>
      </w:r>
      <w:r w:rsidR="005B5762" w:rsidRPr="005B5762">
        <w:t xml:space="preserve">, </w:t>
      </w:r>
      <w:r w:rsidR="000C4D81">
        <w:t xml:space="preserve">д. </w:t>
      </w:r>
      <w:r w:rsidR="005B5762" w:rsidRPr="005B5762">
        <w:t>3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6B45E6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5B5762" w:rsidRPr="005B5762">
        <w:t>регионального значения</w:t>
      </w:r>
      <w:r w:rsidR="0090708C" w:rsidRPr="00880BB3">
        <w:t xml:space="preserve"> «</w:t>
      </w:r>
      <w:r w:rsidR="005B5762" w:rsidRPr="005B5762">
        <w:rPr>
          <w:rFonts w:eastAsia="Calibri"/>
        </w:rPr>
        <w:t>Торговый флигель</w:t>
      </w:r>
      <w:r w:rsidR="0090708C" w:rsidRPr="00880BB3">
        <w:t xml:space="preserve">», </w:t>
      </w:r>
      <w:r w:rsidR="005B5762" w:rsidRPr="005B5762">
        <w:t>конец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5B5762" w:rsidRPr="005B5762">
        <w:t>Республика Татарстан, Елабужский муниципальный р</w:t>
      </w:r>
      <w:r w:rsidR="00393035">
        <w:t>айон, г. Елабуга, ул.  Спасская</w:t>
      </w:r>
      <w:r w:rsidR="005B5762" w:rsidRPr="005B5762">
        <w:t xml:space="preserve">, </w:t>
      </w:r>
      <w:r w:rsidR="000C4D81">
        <w:t xml:space="preserve">д. </w:t>
      </w:r>
      <w:r w:rsidR="005B5762" w:rsidRPr="005B5762">
        <w:t>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093A689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5B5762" w:rsidRPr="005B576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5B5762" w:rsidRPr="005B5762">
        <w:rPr>
          <w:rFonts w:eastAsia="Calibri"/>
          <w:sz w:val="28"/>
          <w:szCs w:val="28"/>
          <w:lang w:eastAsia="en-US"/>
        </w:rPr>
        <w:t>Торговый флигель</w:t>
      </w:r>
      <w:r w:rsidR="0090708C" w:rsidRPr="0090708C">
        <w:rPr>
          <w:sz w:val="28"/>
          <w:szCs w:val="28"/>
        </w:rPr>
        <w:t xml:space="preserve">», </w:t>
      </w:r>
      <w:r w:rsidR="005B5762" w:rsidRPr="005B5762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B5762" w:rsidRPr="005B5762">
        <w:rPr>
          <w:sz w:val="28"/>
          <w:szCs w:val="28"/>
        </w:rPr>
        <w:t>Республика Татарстан, Елабужский муниципальный р</w:t>
      </w:r>
      <w:r w:rsidR="00393035">
        <w:rPr>
          <w:sz w:val="28"/>
          <w:szCs w:val="28"/>
        </w:rPr>
        <w:t>айон, г. Елабуга, ул.  Спасская</w:t>
      </w:r>
      <w:r w:rsidR="005B5762" w:rsidRPr="005B5762">
        <w:rPr>
          <w:sz w:val="28"/>
          <w:szCs w:val="28"/>
        </w:rPr>
        <w:t xml:space="preserve">, </w:t>
      </w:r>
      <w:r w:rsidR="000C4D81">
        <w:rPr>
          <w:sz w:val="28"/>
          <w:szCs w:val="28"/>
        </w:rPr>
        <w:t xml:space="preserve">д. </w:t>
      </w:r>
      <w:r w:rsidR="005B5762" w:rsidRPr="005B5762">
        <w:rPr>
          <w:sz w:val="28"/>
          <w:szCs w:val="28"/>
        </w:rPr>
        <w:t>3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D063F0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B5762" w:rsidRPr="005B576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5B5762" w:rsidRPr="005B5762">
        <w:rPr>
          <w:rFonts w:eastAsia="Calibri"/>
          <w:sz w:val="28"/>
          <w:szCs w:val="28"/>
          <w:lang w:eastAsia="en-US"/>
        </w:rPr>
        <w:t>Торговый флигель</w:t>
      </w:r>
      <w:r w:rsidR="0090708C" w:rsidRPr="0090708C">
        <w:rPr>
          <w:sz w:val="28"/>
          <w:szCs w:val="28"/>
        </w:rPr>
        <w:t xml:space="preserve">», </w:t>
      </w:r>
      <w:r w:rsidR="005B5762" w:rsidRPr="005B5762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B5762" w:rsidRPr="005B5762">
        <w:rPr>
          <w:sz w:val="28"/>
          <w:szCs w:val="28"/>
        </w:rPr>
        <w:t xml:space="preserve">Республика Татарстан, Елабужский муниципальный район, </w:t>
      </w:r>
      <w:r w:rsidR="00393035">
        <w:rPr>
          <w:sz w:val="28"/>
          <w:szCs w:val="28"/>
        </w:rPr>
        <w:t>г. Елабуга, ул.  Спасская</w:t>
      </w:r>
      <w:r w:rsidR="005B5762" w:rsidRPr="005B5762">
        <w:rPr>
          <w:sz w:val="28"/>
          <w:szCs w:val="28"/>
        </w:rPr>
        <w:t xml:space="preserve">, </w:t>
      </w:r>
      <w:r w:rsidR="000C4D81">
        <w:rPr>
          <w:sz w:val="28"/>
          <w:szCs w:val="28"/>
        </w:rPr>
        <w:t xml:space="preserve">д. </w:t>
      </w:r>
      <w:r w:rsidR="005B5762" w:rsidRPr="005B5762">
        <w:rPr>
          <w:sz w:val="28"/>
          <w:szCs w:val="28"/>
        </w:rPr>
        <w:t>3</w:t>
      </w:r>
    </w:p>
    <w:p w14:paraId="2CB45999" w14:textId="0B995434" w:rsidR="00485E45" w:rsidRDefault="00ED01C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00BF6" wp14:editId="2688C19E">
                <wp:simplePos x="0" y="0"/>
                <wp:positionH relativeFrom="column">
                  <wp:posOffset>899160</wp:posOffset>
                </wp:positionH>
                <wp:positionV relativeFrom="paragraph">
                  <wp:posOffset>2540</wp:posOffset>
                </wp:positionV>
                <wp:extent cx="4679950" cy="3998595"/>
                <wp:effectExtent l="0" t="0" r="2540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9985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B42D2" id="Прямоугольник 1" o:spid="_x0000_s1026" style="position:absolute;margin-left:70.8pt;margin-top:.2pt;width:368.5pt;height:31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B3398F" w:rsidRPr="00855969">
        <w:rPr>
          <w:noProof/>
        </w:rPr>
        <w:drawing>
          <wp:inline distT="0" distB="0" distL="0" distR="0" wp14:anchorId="05CC6169" wp14:editId="3D59656D">
            <wp:extent cx="4680000" cy="3998725"/>
            <wp:effectExtent l="0" t="0" r="6350" b="1905"/>
            <wp:docPr id="1453113874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13874" name="Рисунок 1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B7AC0B7" w:rsidR="009306FF" w:rsidRPr="00CA6B8D" w:rsidRDefault="005B5762" w:rsidP="009306FF">
            <w:pPr>
              <w:jc w:val="center"/>
              <w:rPr>
                <w:sz w:val="22"/>
                <w:szCs w:val="22"/>
              </w:rPr>
            </w:pPr>
            <w:r w:rsidRPr="005B5762">
              <w:rPr>
                <w:noProof/>
                <w:sz w:val="24"/>
                <w:szCs w:val="24"/>
              </w:rPr>
              <w:drawing>
                <wp:inline distT="0" distB="0" distL="0" distR="0" wp14:anchorId="1FFFEA66" wp14:editId="7FB40B2A">
                  <wp:extent cx="720000" cy="595485"/>
                  <wp:effectExtent l="0" t="0" r="4445" b="0"/>
                  <wp:docPr id="14371676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9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3DE1C383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B3398F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5B5762" w:rsidRPr="00B3398F">
              <w:rPr>
                <w:sz w:val="24"/>
                <w:szCs w:val="24"/>
                <w:lang w:eastAsia="ar-SA"/>
              </w:rPr>
              <w:t>Торговый флигель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5B5762" w:rsidRPr="00B3398F">
              <w:rPr>
                <w:sz w:val="24"/>
                <w:szCs w:val="24"/>
                <w:lang w:eastAsia="ar-SA"/>
              </w:rPr>
              <w:t>конец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63652A4F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B576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67439B4A" w:rsidR="009306FF" w:rsidRPr="00383356" w:rsidRDefault="00B3398F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A962B7" wp14:editId="283CD17C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D32E7A8" w:rsidR="009306FF" w:rsidRPr="00383356" w:rsidRDefault="00B3398F" w:rsidP="009306FF">
            <w:pPr>
              <w:rPr>
                <w:sz w:val="24"/>
                <w:szCs w:val="24"/>
              </w:rPr>
            </w:pPr>
            <w:r w:rsidRPr="00B3398F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1F1990" w:rsidRPr="00383356" w14:paraId="1A6B323E" w14:textId="77777777" w:rsidTr="00A2299B">
        <w:trPr>
          <w:trHeight w:val="564"/>
          <w:jc w:val="center"/>
        </w:trPr>
        <w:tc>
          <w:tcPr>
            <w:tcW w:w="0" w:type="auto"/>
          </w:tcPr>
          <w:p w14:paraId="003479B7" w14:textId="459D1510" w:rsidR="001F1990" w:rsidRPr="001F1990" w:rsidRDefault="001F1990" w:rsidP="009306F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1F1990">
              <w:rPr>
                <w:rFonts w:ascii="Arial" w:hAnsi="Arial" w:cs="Arial"/>
                <w:noProof/>
                <w:sz w:val="22"/>
                <w:szCs w:val="22"/>
              </w:rPr>
              <w:t>16:47:011211:102</w:t>
            </w:r>
          </w:p>
        </w:tc>
        <w:tc>
          <w:tcPr>
            <w:tcW w:w="6148" w:type="dxa"/>
          </w:tcPr>
          <w:p w14:paraId="782E11BB" w14:textId="00B6E8D5" w:rsidR="001F1990" w:rsidRPr="00B3398F" w:rsidRDefault="001F1990" w:rsidP="009306FF">
            <w:pPr>
              <w:rPr>
                <w:sz w:val="24"/>
                <w:szCs w:val="24"/>
              </w:rPr>
            </w:pPr>
            <w:r w:rsidRPr="00B3398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3FC7F00E" w:rsidR="00217999" w:rsidRDefault="00485E45" w:rsidP="001F199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B5762" w:rsidRPr="005B576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5B5762" w:rsidRPr="005B5762">
        <w:rPr>
          <w:rFonts w:eastAsia="Calibri"/>
          <w:sz w:val="28"/>
          <w:szCs w:val="28"/>
          <w:lang w:eastAsia="en-US"/>
        </w:rPr>
        <w:t>Торговый флигель</w:t>
      </w:r>
      <w:r w:rsidR="0090708C" w:rsidRPr="0090708C">
        <w:rPr>
          <w:sz w:val="28"/>
          <w:szCs w:val="28"/>
        </w:rPr>
        <w:t xml:space="preserve">», </w:t>
      </w:r>
      <w:r w:rsidR="005B5762" w:rsidRPr="005B5762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B5762" w:rsidRPr="005B5762">
        <w:rPr>
          <w:sz w:val="28"/>
          <w:szCs w:val="28"/>
        </w:rPr>
        <w:t>Республика Татарстан, Елабужский муниципальный р</w:t>
      </w:r>
      <w:r w:rsidR="00ED01C9">
        <w:rPr>
          <w:sz w:val="28"/>
          <w:szCs w:val="28"/>
        </w:rPr>
        <w:t>айон, г. Елабуга, ул.  Спасская</w:t>
      </w:r>
      <w:r w:rsidR="005B5762" w:rsidRPr="005B5762">
        <w:rPr>
          <w:sz w:val="28"/>
          <w:szCs w:val="28"/>
        </w:rPr>
        <w:t xml:space="preserve">, </w:t>
      </w:r>
      <w:r w:rsidR="000C4D81">
        <w:rPr>
          <w:sz w:val="28"/>
          <w:szCs w:val="28"/>
        </w:rPr>
        <w:t xml:space="preserve">д. </w:t>
      </w:r>
      <w:r w:rsidR="005B5762" w:rsidRPr="005B5762">
        <w:rPr>
          <w:sz w:val="28"/>
          <w:szCs w:val="28"/>
        </w:rPr>
        <w:t>3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1EA265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5B5762" w:rsidRPr="005B5762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5B5762" w:rsidRPr="005B5762">
        <w:rPr>
          <w:sz w:val="28"/>
          <w:szCs w:val="28"/>
        </w:rPr>
        <w:t>Торговый флигель</w:t>
      </w:r>
      <w:r w:rsidR="0090708C" w:rsidRPr="0090708C">
        <w:rPr>
          <w:sz w:val="28"/>
          <w:szCs w:val="28"/>
        </w:rPr>
        <w:t xml:space="preserve">», </w:t>
      </w:r>
      <w:r w:rsidR="005B5762" w:rsidRPr="005B5762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B5762" w:rsidRPr="005B5762">
        <w:rPr>
          <w:sz w:val="28"/>
          <w:szCs w:val="28"/>
        </w:rPr>
        <w:t>Республика Татарстан, Елабужский муниципальный район, г. Елабу</w:t>
      </w:r>
      <w:r w:rsidR="00ED01C9">
        <w:rPr>
          <w:sz w:val="28"/>
          <w:szCs w:val="28"/>
        </w:rPr>
        <w:t>га, ул.  Спасская</w:t>
      </w:r>
      <w:r w:rsidR="000C4D81">
        <w:rPr>
          <w:sz w:val="28"/>
          <w:szCs w:val="28"/>
        </w:rPr>
        <w:t xml:space="preserve">, д. </w:t>
      </w:r>
      <w:r w:rsidR="005B5762" w:rsidRPr="005B5762">
        <w:rPr>
          <w:sz w:val="28"/>
          <w:szCs w:val="28"/>
        </w:rPr>
        <w:t>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B5762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123BE15F" w:rsidR="005B5762" w:rsidRPr="000C4D81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C4D81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48AE24C9" w14:textId="76BE800B" w:rsidR="005B5762" w:rsidRPr="00393035" w:rsidRDefault="00393035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5BC617DF" w14:textId="181831CC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 17,59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3, расположенной на юго-западной границе земельного участка с кадастровым номером 16:47:011211:32</w:t>
            </w:r>
          </w:p>
        </w:tc>
      </w:tr>
      <w:tr w:rsidR="005B5762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A637DAA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5D8ADC2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7D8920AC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2,93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5B5762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38EEAFA7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37D56A71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524ACAE4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4,94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5B5762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5B692B2C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6CAA249A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3C736AC0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2,09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5B5762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1AD1BCD4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AEACF1A" w:rsidR="005B5762" w:rsidRPr="005B5762" w:rsidRDefault="00393035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179B9814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15,19 м</w:t>
            </w:r>
            <w:r>
              <w:rPr>
                <w:bCs/>
                <w:sz w:val="28"/>
                <w:szCs w:val="28"/>
                <w:lang w:val="ru-RU"/>
              </w:rPr>
              <w:t>етра до точки 7 по юго-западной границе земельного участка с кадастровым номером 16:47:011211:32</w:t>
            </w:r>
          </w:p>
        </w:tc>
      </w:tr>
      <w:tr w:rsidR="005B5762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0DA01C21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1CDEE51C" w:rsidR="005B5762" w:rsidRPr="005B5762" w:rsidRDefault="00393035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2F21BAAA" w:rsidR="005B5762" w:rsidRPr="005B5762" w:rsidRDefault="00393035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36,67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10 расположенной по красной линии ул. Спасская</w:t>
            </w:r>
          </w:p>
        </w:tc>
      </w:tr>
      <w:tr w:rsidR="005B5762" w:rsidRPr="007C495D" w14:paraId="2FF214C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0835D2D" w14:textId="751506DD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A9A74E4" w14:textId="42B538EE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2833E18" w14:textId="1EDA8047" w:rsidR="005B5762" w:rsidRPr="005B5762" w:rsidRDefault="00ED01C9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21,48</w:t>
            </w:r>
            <w:r>
              <w:rPr>
                <w:bCs/>
                <w:sz w:val="28"/>
                <w:szCs w:val="28"/>
                <w:lang w:val="ru-RU"/>
              </w:rPr>
              <w:t xml:space="preserve"> метра до точки 11 по границе земельного участка с кадастровым номером 16:47:011211:107</w:t>
            </w:r>
          </w:p>
        </w:tc>
      </w:tr>
      <w:tr w:rsidR="005B5762" w:rsidRPr="007C495D" w14:paraId="547767B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A5508E3" w14:textId="03D3192D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B42ADF3" w14:textId="54797537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8183A09" w14:textId="43EB302E" w:rsidR="005B5762" w:rsidRPr="005B5762" w:rsidRDefault="00ED01C9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11</w:t>
            </w:r>
            <w:r w:rsidR="004F63B0">
              <w:rPr>
                <w:bCs/>
                <w:sz w:val="28"/>
                <w:szCs w:val="28"/>
                <w:lang w:val="ru-RU"/>
              </w:rPr>
              <w:t xml:space="preserve"> </w:t>
            </w:r>
            <w:bookmarkStart w:id="5" w:name="_GoBack"/>
            <w:bookmarkEnd w:id="5"/>
            <w:r w:rsidR="005B5762" w:rsidRPr="005B5762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5,62 м</w:t>
            </w:r>
            <w:r>
              <w:rPr>
                <w:bCs/>
                <w:sz w:val="28"/>
                <w:szCs w:val="28"/>
                <w:lang w:val="ru-RU"/>
              </w:rPr>
              <w:t>етра до точки 12 по юго-восточной границе земельного участка с кадастровым номером 16:47:011211:102</w:t>
            </w:r>
          </w:p>
        </w:tc>
      </w:tr>
      <w:tr w:rsidR="005B5762" w:rsidRPr="007C495D" w14:paraId="15950E87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16B4F56" w14:textId="125B0E30" w:rsidR="005B5762" w:rsidRPr="005B5762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B576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CCF3EA1" w14:textId="66AF5CBF" w:rsidR="005B5762" w:rsidRPr="005B5762" w:rsidRDefault="00ED01C9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5A27CA9" w14:textId="27D255D2" w:rsidR="005B5762" w:rsidRPr="005B5762" w:rsidRDefault="00ED01C9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21,4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14, расположенной на границе земельного участка с кадастровым номером 16:47:011211:102</w:t>
            </w:r>
          </w:p>
        </w:tc>
      </w:tr>
      <w:tr w:rsidR="005B5762" w:rsidRPr="007C495D" w14:paraId="35C541F2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4475978" w14:textId="6B7FA313" w:rsidR="005B5762" w:rsidRPr="00ED01C9" w:rsidRDefault="005B5762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D01C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0401D79" w14:textId="7AFEE76C" w:rsidR="005B5762" w:rsidRPr="00ED01C9" w:rsidRDefault="00ED01C9" w:rsidP="005B57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6B76C5F" w14:textId="71652648" w:rsidR="005B5762" w:rsidRPr="005B5762" w:rsidRDefault="00ED01C9" w:rsidP="00A52D25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>в северно</w:t>
            </w:r>
            <w:r>
              <w:rPr>
                <w:bCs/>
                <w:sz w:val="28"/>
                <w:szCs w:val="28"/>
                <w:lang w:val="ru-RU"/>
              </w:rPr>
              <w:t>м направлении на расстояние 16,22</w:t>
            </w:r>
            <w:r w:rsidR="005B5762" w:rsidRPr="005B576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  <w:r w:rsidR="00A52D25">
              <w:rPr>
                <w:bCs/>
                <w:sz w:val="28"/>
                <w:szCs w:val="28"/>
                <w:lang w:val="ru-RU"/>
              </w:rPr>
              <w:t>, расположенной на границе земельного участка с кадастровым номером 16:47:011211:131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6177B7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5B5762" w:rsidRPr="005B5762">
        <w:t>регионального значения</w:t>
      </w:r>
      <w:r w:rsidR="0090708C" w:rsidRPr="0090708C">
        <w:t xml:space="preserve"> «</w:t>
      </w:r>
      <w:r w:rsidR="005B5762" w:rsidRPr="005B5762">
        <w:rPr>
          <w:rFonts w:eastAsia="Calibri"/>
        </w:rPr>
        <w:t>Торговый флигель</w:t>
      </w:r>
      <w:r w:rsidR="0090708C" w:rsidRPr="0090708C">
        <w:t xml:space="preserve">», </w:t>
      </w:r>
      <w:r w:rsidR="005B5762" w:rsidRPr="005B5762">
        <w:t>конец XIX в.</w:t>
      </w:r>
      <w:r w:rsidR="0090708C" w:rsidRPr="0090708C">
        <w:t xml:space="preserve">, расположенного по адресу: </w:t>
      </w:r>
      <w:r w:rsidR="005B5762" w:rsidRPr="005B5762">
        <w:t>Республика Татарстан, Елабужский муниципальный р</w:t>
      </w:r>
      <w:r w:rsidR="00ED01C9">
        <w:t>айон, г. Елабуга, ул.  Спасская</w:t>
      </w:r>
      <w:r w:rsidR="005B5762" w:rsidRPr="005B5762">
        <w:t>,</w:t>
      </w:r>
      <w:r w:rsidR="000C4D81">
        <w:t xml:space="preserve"> д.</w:t>
      </w:r>
      <w:r w:rsidR="005B5762" w:rsidRPr="005B5762">
        <w:t xml:space="preserve"> 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B5762" w:rsidRPr="005B5762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1DB20EC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4E8ABD6C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471957.01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3B91C136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2301576.93</w:t>
            </w:r>
          </w:p>
        </w:tc>
      </w:tr>
      <w:tr w:rsidR="005B5762" w:rsidRPr="005B5762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61AE1174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6DE06B00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471956.11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5575D35D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2301580.02</w:t>
            </w:r>
          </w:p>
        </w:tc>
      </w:tr>
      <w:tr w:rsidR="005B5762" w:rsidRPr="005B5762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43A7413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183B5D8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471953.06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4E42178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2301594.06</w:t>
            </w:r>
          </w:p>
        </w:tc>
      </w:tr>
      <w:tr w:rsidR="005B5762" w:rsidRPr="005B5762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1EE4D821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4C44342B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471955.92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F9228B7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2301594.70</w:t>
            </w:r>
          </w:p>
        </w:tc>
      </w:tr>
      <w:tr w:rsidR="005B5762" w:rsidRPr="005B5762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530DF2D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EEEB45D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471954.84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68A26A8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2301599.52</w:t>
            </w:r>
          </w:p>
        </w:tc>
      </w:tr>
      <w:tr w:rsidR="005B5762" w:rsidRPr="005B5762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CF9D0D2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6CD07AB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471952.01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2ABFCDE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2301598.87</w:t>
            </w:r>
          </w:p>
        </w:tc>
      </w:tr>
      <w:tr w:rsidR="005B5762" w:rsidRPr="005B5762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B10B101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B576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2A6363D5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471948.82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41F9AE82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2301613.72</w:t>
            </w:r>
          </w:p>
        </w:tc>
      </w:tr>
      <w:tr w:rsidR="005B5762" w:rsidRPr="005B5762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22A879AF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B576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3450FADA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471921.67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21B45397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2301607.72</w:t>
            </w:r>
          </w:p>
        </w:tc>
      </w:tr>
      <w:tr w:rsidR="005B5762" w:rsidRPr="005B5762" w14:paraId="2B8C6F9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4D4912" w14:textId="45A11E96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91EB6" w14:textId="511F4592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471917.61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30E4" w14:textId="37BCCD27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2301607.07</w:t>
            </w:r>
          </w:p>
        </w:tc>
      </w:tr>
      <w:tr w:rsidR="005B5762" w:rsidRPr="005B5762" w14:paraId="24E1D18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CC95AA" w14:textId="0631177F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9661B8" w14:textId="245F0DA0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471913.03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83D8" w14:textId="6D9A6639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2301605.80</w:t>
            </w:r>
          </w:p>
        </w:tc>
      </w:tr>
      <w:tr w:rsidR="005B5762" w:rsidRPr="005B5762" w14:paraId="455C005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0C3D79" w14:textId="75857E70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9F0B3F" w14:textId="1D508C6B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471917.94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43E1" w14:textId="3627B6EB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2301584.89</w:t>
            </w:r>
          </w:p>
        </w:tc>
      </w:tr>
      <w:tr w:rsidR="005B5762" w:rsidRPr="005B5762" w14:paraId="11AEBC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EABCE8" w14:textId="777BE9E8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5DFD3B" w14:textId="67C97219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471923.41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77F4" w14:textId="362B1CFF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2301586.17</w:t>
            </w:r>
          </w:p>
        </w:tc>
      </w:tr>
      <w:tr w:rsidR="005B5762" w:rsidRPr="005B5762" w14:paraId="4AF3BA0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C369C8" w14:textId="03352C70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DED01" w14:textId="29F68281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471932.89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26EA" w14:textId="70F96315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2301578.98</w:t>
            </w:r>
          </w:p>
        </w:tc>
      </w:tr>
      <w:tr w:rsidR="005B5762" w:rsidRPr="005B5762" w14:paraId="2F3D989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851F02" w14:textId="691438BE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3775A" w14:textId="47D1B7FA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471941.10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998E" w14:textId="538BBB53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2301574.58</w:t>
            </w:r>
          </w:p>
        </w:tc>
      </w:tr>
      <w:tr w:rsidR="005B5762" w:rsidRPr="005B5762" w14:paraId="5900687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0F2C62" w14:textId="7FB37084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26629A" w14:textId="21F0845F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471947.28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16DDB" w14:textId="2312F346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2301574.51</w:t>
            </w:r>
          </w:p>
        </w:tc>
      </w:tr>
      <w:tr w:rsidR="005B5762" w:rsidRPr="005B5762" w14:paraId="62D5C07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C6DA86" w14:textId="3D45BD4C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A2325" w14:textId="377BD032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471947.97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2FB77" w14:textId="23EEE1DC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2301574.67</w:t>
            </w:r>
          </w:p>
        </w:tc>
      </w:tr>
      <w:tr w:rsidR="005B5762" w:rsidRPr="005B5762" w14:paraId="249C20C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D32243" w14:textId="14A2E9A2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60B9A" w14:textId="48E9B62E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471956.08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F3AE" w14:textId="48FEE3BE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2301576.56</w:t>
            </w:r>
          </w:p>
        </w:tc>
      </w:tr>
      <w:tr w:rsidR="005B5762" w:rsidRPr="005B5762" w14:paraId="0A5DAF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96BC2E" w14:textId="471C22F9" w:rsidR="005B5762" w:rsidRPr="005B5762" w:rsidRDefault="005B5762" w:rsidP="005B57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BE1052" w14:textId="1D769528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471957.01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F952" w14:textId="6944EC2E" w:rsidR="005B5762" w:rsidRPr="005B5762" w:rsidRDefault="005B5762" w:rsidP="005B576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B5762">
              <w:rPr>
                <w:color w:val="000000"/>
                <w:sz w:val="28"/>
                <w:szCs w:val="28"/>
              </w:rPr>
              <w:t>2301576.93</w:t>
            </w:r>
          </w:p>
        </w:tc>
      </w:tr>
    </w:tbl>
    <w:p w14:paraId="4A98D9EF" w14:textId="77777777" w:rsidR="00485E45" w:rsidRPr="005B5762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5B5762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B576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B5762" w:rsidRDefault="005B57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6DE8BA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B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5F9"/>
    <w:rsid w:val="00081652"/>
    <w:rsid w:val="0009452A"/>
    <w:rsid w:val="00095595"/>
    <w:rsid w:val="000B2282"/>
    <w:rsid w:val="000B5987"/>
    <w:rsid w:val="000C24F3"/>
    <w:rsid w:val="000C4D81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1990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3035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63B0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57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2D25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98F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151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1C9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933A-E97D-407F-A97D-0E51BB29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5</cp:revision>
  <cp:lastPrinted>2023-08-14T11:16:00Z</cp:lastPrinted>
  <dcterms:created xsi:type="dcterms:W3CDTF">2023-08-14T08:33:00Z</dcterms:created>
  <dcterms:modified xsi:type="dcterms:W3CDTF">2023-08-14T11:17:00Z</dcterms:modified>
</cp:coreProperties>
</file>