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926A21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18372B">
      <w:pPr>
        <w:tabs>
          <w:tab w:val="left" w:pos="4395"/>
        </w:tabs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65202D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65202D">
        <w:rPr>
          <w:szCs w:val="28"/>
          <w:lang w:val="ru-RU"/>
        </w:rPr>
        <w:t xml:space="preserve"> </w:t>
      </w:r>
      <w:r w:rsidR="001F1669">
        <w:rPr>
          <w:szCs w:val="28"/>
          <w:lang w:val="ru-RU"/>
        </w:rPr>
        <w:t>«</w:t>
      </w:r>
      <w:r w:rsidR="0065202D" w:rsidRPr="0065202D">
        <w:rPr>
          <w:szCs w:val="28"/>
          <w:lang w:val="ru-RU"/>
        </w:rPr>
        <w:t>Сестринский корпус Успенского женского монастыря</w:t>
      </w:r>
      <w:r w:rsidR="0065202D">
        <w:rPr>
          <w:szCs w:val="28"/>
          <w:lang w:val="ru-RU"/>
        </w:rPr>
        <w:t>»</w:t>
      </w:r>
      <w:r w:rsidR="0065202D" w:rsidRPr="0065202D">
        <w:rPr>
          <w:szCs w:val="28"/>
          <w:lang w:val="ru-RU"/>
        </w:rPr>
        <w:t>, конец XIX в.</w:t>
      </w:r>
      <w:r w:rsidR="00EF7125">
        <w:rPr>
          <w:szCs w:val="28"/>
          <w:lang w:val="ru-RU"/>
        </w:rPr>
        <w:t xml:space="preserve">, </w:t>
      </w:r>
      <w:r w:rsidR="0018372B">
        <w:rPr>
          <w:szCs w:val="28"/>
          <w:lang w:val="ru-RU"/>
        </w:rPr>
        <w:t>расположенного по адресу:</w:t>
      </w:r>
      <w:r w:rsidR="0018372B">
        <w:rPr>
          <w:szCs w:val="28"/>
          <w:lang w:val="ru-RU"/>
        </w:rPr>
        <w:br/>
      </w:r>
      <w:r w:rsidR="004209C8">
        <w:rPr>
          <w:szCs w:val="28"/>
          <w:lang w:val="ru-RU"/>
        </w:rPr>
        <w:t>Республика Татарстан, Чистопольский муниципальный район, г. Чистополь,</w:t>
      </w:r>
      <w:r w:rsidR="004209C8">
        <w:rPr>
          <w:szCs w:val="28"/>
          <w:lang w:val="ru-RU"/>
        </w:rPr>
        <w:br/>
      </w:r>
      <w:r w:rsidR="0065202D" w:rsidRPr="0065202D">
        <w:rPr>
          <w:szCs w:val="28"/>
          <w:lang w:val="ru-RU"/>
        </w:rPr>
        <w:t xml:space="preserve">пос. Водников, </w:t>
      </w:r>
      <w:r w:rsidR="0065202D">
        <w:rPr>
          <w:szCs w:val="28"/>
          <w:lang w:val="ru-RU"/>
        </w:rPr>
        <w:t xml:space="preserve">д. </w:t>
      </w:r>
      <w:r w:rsidR="0065202D" w:rsidRPr="0065202D">
        <w:rPr>
          <w:szCs w:val="28"/>
          <w:lang w:val="ru-RU"/>
        </w:rPr>
        <w:t>19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65202D" w:rsidRDefault="007C3E88" w:rsidP="0065202D">
      <w:pPr>
        <w:pStyle w:val="Bodytext20"/>
        <w:numPr>
          <w:ilvl w:val="0"/>
          <w:numId w:val="79"/>
        </w:numPr>
        <w:tabs>
          <w:tab w:val="clear" w:pos="1072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>территории</w:t>
      </w:r>
      <w:r w:rsidR="0065202D" w:rsidRPr="0065202D">
        <w:rPr>
          <w:rStyle w:val="Bodytext2Exact"/>
          <w:lang w:val="ru-RU"/>
        </w:rPr>
        <w:t xml:space="preserve"> выявленного объекта культурного</w:t>
      </w:r>
      <w:r w:rsidR="0065202D">
        <w:rPr>
          <w:rStyle w:val="Bodytext2Exact"/>
          <w:lang w:val="ru-RU"/>
        </w:rPr>
        <w:t xml:space="preserve"> наследия </w:t>
      </w:r>
      <w:r w:rsidR="0065202D" w:rsidRPr="0065202D">
        <w:rPr>
          <w:rStyle w:val="Bodytext2Exact"/>
          <w:lang w:val="ru-RU"/>
        </w:rPr>
        <w:t>«Сестринский корпус Успенского жен</w:t>
      </w:r>
      <w:r w:rsidR="0065202D">
        <w:rPr>
          <w:rStyle w:val="Bodytext2Exact"/>
          <w:lang w:val="ru-RU"/>
        </w:rPr>
        <w:t xml:space="preserve">ского монастыря», конец XIX в., </w:t>
      </w:r>
      <w:r w:rsidR="0065202D" w:rsidRPr="0065202D">
        <w:rPr>
          <w:rStyle w:val="Bodytext2Exact"/>
          <w:lang w:val="ru-RU"/>
        </w:rPr>
        <w:t>расположенного по адресу:</w:t>
      </w:r>
      <w:r w:rsidR="0065202D">
        <w:rPr>
          <w:rStyle w:val="Bodytext2Exact"/>
          <w:lang w:val="ru-RU"/>
        </w:rPr>
        <w:t xml:space="preserve"> </w:t>
      </w:r>
      <w:r w:rsidR="0065202D" w:rsidRPr="0065202D">
        <w:rPr>
          <w:rStyle w:val="Bodytext2Exact"/>
          <w:lang w:val="ru-RU"/>
        </w:rPr>
        <w:t>Республика Татарстан, Чистопольский муниципальный район, г. Чистополь,</w:t>
      </w:r>
      <w:r w:rsidR="0065202D">
        <w:rPr>
          <w:rStyle w:val="Bodytext2Exact"/>
          <w:lang w:val="ru-RU"/>
        </w:rPr>
        <w:t xml:space="preserve"> </w:t>
      </w:r>
      <w:r w:rsidR="0065202D" w:rsidRPr="0065202D">
        <w:rPr>
          <w:rStyle w:val="Bodytext2Exact"/>
          <w:lang w:val="ru-RU"/>
        </w:rPr>
        <w:t>пос. Водников, д. 19</w:t>
      </w:r>
      <w:r w:rsidR="0065202D">
        <w:rPr>
          <w:rStyle w:val="Bodytext2Exact"/>
          <w:lang w:val="ru-RU"/>
        </w:rPr>
        <w:t xml:space="preserve">, согласно </w:t>
      </w:r>
      <w:proofErr w:type="gramStart"/>
      <w:r w:rsidRPr="0065202D">
        <w:rPr>
          <w:rStyle w:val="Bodytext2Exact"/>
          <w:lang w:val="ru-RU"/>
        </w:rPr>
        <w:t>приложени</w:t>
      </w:r>
      <w:r w:rsidR="00116874" w:rsidRPr="0065202D">
        <w:rPr>
          <w:rStyle w:val="Bodytext2Exact"/>
          <w:lang w:val="ru-RU"/>
        </w:rPr>
        <w:t>ю</w:t>
      </w:r>
      <w:proofErr w:type="gramEnd"/>
      <w:r w:rsidR="00116874" w:rsidRPr="0065202D">
        <w:rPr>
          <w:rStyle w:val="Bodytext2Exact"/>
          <w:lang w:val="ru-RU"/>
        </w:rPr>
        <w:t xml:space="preserve"> </w:t>
      </w:r>
      <w:r w:rsidR="00053367" w:rsidRPr="0065202D">
        <w:rPr>
          <w:rStyle w:val="Bodytext2Exact"/>
          <w:lang w:val="ru-RU"/>
        </w:rPr>
        <w:t>к настоящему приказу</w:t>
      </w:r>
      <w:r w:rsidRPr="0065202D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</w:t>
      </w:r>
      <w:r w:rsidR="00B10A2B">
        <w:rPr>
          <w:szCs w:val="28"/>
          <w:lang w:val="ru-RU"/>
        </w:rPr>
        <w:t xml:space="preserve"> указанного</w:t>
      </w:r>
      <w:r w:rsidRPr="00053367">
        <w:rPr>
          <w:szCs w:val="28"/>
          <w:lang w:val="ru-RU"/>
        </w:rPr>
        <w:t xml:space="preserve"> </w:t>
      </w:r>
      <w:r w:rsidR="00B10A2B">
        <w:rPr>
          <w:szCs w:val="28"/>
          <w:lang w:val="ru-RU"/>
        </w:rPr>
        <w:t xml:space="preserve">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D0041D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D0041D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/>
        </w:rPr>
        <w:t>выявленного объекта культурного наследия «</w:t>
      </w:r>
      <w:r w:rsidRPr="0065202D">
        <w:rPr>
          <w:szCs w:val="28"/>
          <w:lang w:val="ru-RU"/>
        </w:rPr>
        <w:t>Сестринский корпус Успенского женского монастыря</w:t>
      </w:r>
      <w:r>
        <w:rPr>
          <w:szCs w:val="28"/>
          <w:lang w:val="ru-RU"/>
        </w:rPr>
        <w:t>»</w:t>
      </w:r>
      <w:r w:rsidRPr="0065202D">
        <w:rPr>
          <w:szCs w:val="28"/>
          <w:lang w:val="ru-RU"/>
        </w:rPr>
        <w:t>, конец XIX в.</w:t>
      </w:r>
      <w:r>
        <w:rPr>
          <w:szCs w:val="28"/>
          <w:lang w:val="ru-RU"/>
        </w:rPr>
        <w:t>, расположенного по адресу:</w:t>
      </w:r>
      <w:r>
        <w:rPr>
          <w:szCs w:val="28"/>
          <w:lang w:val="ru-RU"/>
        </w:rPr>
        <w:br/>
        <w:t>Республика Татарстан, Чистопольский муниципальный район, г. Чистополь,</w:t>
      </w:r>
      <w:r>
        <w:rPr>
          <w:szCs w:val="28"/>
          <w:lang w:val="ru-RU"/>
        </w:rPr>
        <w:br/>
      </w:r>
      <w:r w:rsidRPr="0065202D">
        <w:rPr>
          <w:szCs w:val="28"/>
          <w:lang w:val="ru-RU"/>
        </w:rPr>
        <w:t xml:space="preserve">пос. Водников, </w:t>
      </w:r>
      <w:r>
        <w:rPr>
          <w:szCs w:val="28"/>
          <w:lang w:val="ru-RU"/>
        </w:rPr>
        <w:t xml:space="preserve">д. </w:t>
      </w:r>
      <w:r w:rsidRPr="0065202D">
        <w:rPr>
          <w:szCs w:val="28"/>
          <w:lang w:val="ru-RU"/>
        </w:rPr>
        <w:t>19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D0041D">
        <w:rPr>
          <w:lang w:val="ru-RU"/>
        </w:rPr>
        <w:t>выявленного объекта культурного наследия «</w:t>
      </w:r>
      <w:r w:rsidR="00D0041D" w:rsidRPr="0065202D">
        <w:rPr>
          <w:lang w:val="ru-RU"/>
        </w:rPr>
        <w:t>Сестринский корпус Успенского женского монастыря</w:t>
      </w:r>
      <w:r w:rsidR="00D0041D">
        <w:rPr>
          <w:lang w:val="ru-RU"/>
        </w:rPr>
        <w:t>»</w:t>
      </w:r>
      <w:r w:rsidR="00D0041D" w:rsidRPr="0065202D">
        <w:rPr>
          <w:lang w:val="ru-RU"/>
        </w:rPr>
        <w:t>, конец XIX в.</w:t>
      </w:r>
      <w:r w:rsidR="00D0041D">
        <w:rPr>
          <w:lang w:val="ru-RU"/>
        </w:rPr>
        <w:t>, расположенного по адресу:</w:t>
      </w:r>
      <w:r w:rsidR="00D0041D">
        <w:rPr>
          <w:lang w:val="ru-RU"/>
        </w:rPr>
        <w:br/>
        <w:t>Республика Татарстан, Чистопольский муниципальный район, г. Чистополь,</w:t>
      </w:r>
      <w:r w:rsidR="00D0041D">
        <w:rPr>
          <w:lang w:val="ru-RU"/>
        </w:rPr>
        <w:br/>
      </w:r>
      <w:r w:rsidR="00D0041D" w:rsidRPr="0065202D">
        <w:rPr>
          <w:lang w:val="ru-RU"/>
        </w:rPr>
        <w:t xml:space="preserve">пос. Водников, </w:t>
      </w:r>
      <w:r w:rsidR="00D0041D">
        <w:rPr>
          <w:lang w:val="ru-RU"/>
        </w:rPr>
        <w:t xml:space="preserve">д. </w:t>
      </w:r>
      <w:r w:rsidR="00D0041D" w:rsidRPr="0065202D">
        <w:rPr>
          <w:lang w:val="ru-RU"/>
        </w:rPr>
        <w:t>19</w:t>
      </w:r>
    </w:p>
    <w:p w:rsidR="00D0041D" w:rsidRPr="00D0041D" w:rsidRDefault="00D0041D" w:rsidP="00D0041D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EF1E30">
        <w:rPr>
          <w:noProof/>
          <w:sz w:val="24"/>
          <w:szCs w:val="24"/>
          <w:lang w:val="ru-RU" w:eastAsia="ru-RU"/>
        </w:rPr>
        <w:drawing>
          <wp:inline distT="0" distB="0" distL="0" distR="0" wp14:anchorId="5B48BE1C" wp14:editId="10B22CB0">
            <wp:extent cx="3714750" cy="360449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8171" cy="36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9"/>
        <w:gridCol w:w="7187"/>
      </w:tblGrid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BB6FA0D" wp14:editId="75A3A59A">
                  <wp:extent cx="733425" cy="244475"/>
                  <wp:effectExtent l="0" t="0" r="9525" b="3175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2922" t="57621" r="52201" b="40497"/>
                          <a:stretch/>
                        </pic:blipFill>
                        <pic:spPr bwMode="auto">
                          <a:xfrm>
                            <a:off x="0" y="0"/>
                            <a:ext cx="733450" cy="244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границы </w:t>
            </w:r>
            <w:proofErr w:type="spellStart"/>
            <w:r w:rsidRPr="008B68A8">
              <w:rPr>
                <w:sz w:val="24"/>
                <w:szCs w:val="24"/>
              </w:rPr>
              <w:t>объекта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14FFD4" wp14:editId="1AA73DA9">
                  <wp:extent cx="200025" cy="257175"/>
                  <wp:effectExtent l="0" t="0" r="9525" b="952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</w:t>
            </w:r>
            <w:proofErr w:type="spellStart"/>
            <w:r w:rsidRPr="008B68A8">
              <w:rPr>
                <w:sz w:val="24"/>
                <w:szCs w:val="24"/>
              </w:rPr>
              <w:t>обозначение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характерной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точки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границ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объекта</w:t>
            </w:r>
            <w:proofErr w:type="spellEnd"/>
            <w:r w:rsidRPr="008B68A8">
              <w:rPr>
                <w:sz w:val="24"/>
                <w:szCs w:val="24"/>
              </w:rPr>
              <w:t xml:space="preserve">                 </w:t>
            </w:r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color w:val="00B0F0"/>
                <w:sz w:val="24"/>
                <w:szCs w:val="24"/>
              </w:rPr>
              <w:t>16:54:050102</w:t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 </w:t>
            </w:r>
            <w:proofErr w:type="spellStart"/>
            <w:r w:rsidRPr="008B68A8">
              <w:rPr>
                <w:sz w:val="24"/>
                <w:szCs w:val="24"/>
              </w:rPr>
              <w:t>кадастровый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квартал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926A21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F5477A" wp14:editId="08C3C6F3">
                  <wp:extent cx="1343025" cy="209549"/>
                  <wp:effectExtent l="0" t="0" r="0" b="63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3213" cy="209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  <w:r w:rsidRPr="00D0041D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</w:p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color w:val="00B0F0"/>
                <w:sz w:val="24"/>
                <w:szCs w:val="24"/>
              </w:rPr>
              <w:t>16:54:050102</w:t>
            </w:r>
            <w:r w:rsidRPr="005C583A">
              <w:rPr>
                <w:color w:val="00B0F0"/>
                <w:sz w:val="24"/>
                <w:szCs w:val="24"/>
              </w:rPr>
              <w:t>:283</w:t>
            </w:r>
          </w:p>
        </w:tc>
        <w:tc>
          <w:tcPr>
            <w:tcW w:w="7477" w:type="dxa"/>
            <w:vAlign w:val="center"/>
          </w:tcPr>
          <w:p w:rsidR="00D0041D" w:rsidRPr="008B68A8" w:rsidRDefault="00B10A2B" w:rsidP="009261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D0041D" w:rsidRPr="008B68A8">
              <w:rPr>
                <w:sz w:val="24"/>
                <w:szCs w:val="24"/>
              </w:rPr>
              <w:t>адастровый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номер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земельного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участка</w:t>
            </w:r>
            <w:proofErr w:type="spellEnd"/>
          </w:p>
        </w:tc>
      </w:tr>
    </w:tbl>
    <w:p w:rsidR="00D0041D" w:rsidRDefault="00D0041D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D0041D">
        <w:rPr>
          <w:szCs w:val="28"/>
          <w:lang w:val="ru-RU"/>
        </w:rPr>
        <w:t>выявленного объекта культурного наследия «</w:t>
      </w:r>
      <w:r w:rsidR="00D0041D" w:rsidRPr="0065202D">
        <w:rPr>
          <w:szCs w:val="28"/>
          <w:lang w:val="ru-RU"/>
        </w:rPr>
        <w:t>Сестринский корпус Успенского женского монастыря</w:t>
      </w:r>
      <w:r w:rsidR="00D0041D">
        <w:rPr>
          <w:szCs w:val="28"/>
          <w:lang w:val="ru-RU"/>
        </w:rPr>
        <w:t>»</w:t>
      </w:r>
      <w:r w:rsidR="00D0041D" w:rsidRPr="0065202D">
        <w:rPr>
          <w:szCs w:val="28"/>
          <w:lang w:val="ru-RU"/>
        </w:rPr>
        <w:t>, конец XIX в.</w:t>
      </w:r>
      <w:r w:rsidR="00D0041D">
        <w:rPr>
          <w:szCs w:val="28"/>
          <w:lang w:val="ru-RU"/>
        </w:rPr>
        <w:t>, расположенного по адресу:</w:t>
      </w:r>
      <w:r w:rsidR="00D0041D">
        <w:rPr>
          <w:szCs w:val="28"/>
          <w:lang w:val="ru-RU"/>
        </w:rPr>
        <w:br/>
        <w:t>Республика Татарстан, Чистопольский муниципальный район, г. Чистополь,</w:t>
      </w:r>
      <w:r w:rsidR="00D0041D">
        <w:rPr>
          <w:szCs w:val="28"/>
          <w:lang w:val="ru-RU"/>
        </w:rPr>
        <w:br/>
      </w:r>
      <w:r w:rsidR="00D0041D" w:rsidRPr="0065202D">
        <w:rPr>
          <w:szCs w:val="28"/>
          <w:lang w:val="ru-RU"/>
        </w:rPr>
        <w:t xml:space="preserve">пос. Водников, </w:t>
      </w:r>
      <w:r w:rsidR="00D0041D">
        <w:rPr>
          <w:szCs w:val="28"/>
          <w:lang w:val="ru-RU"/>
        </w:rPr>
        <w:t xml:space="preserve">д. </w:t>
      </w:r>
      <w:r w:rsidR="00D0041D" w:rsidRPr="0065202D">
        <w:rPr>
          <w:szCs w:val="28"/>
          <w:lang w:val="ru-RU"/>
        </w:rPr>
        <w:t>19</w:t>
      </w:r>
      <w:r w:rsidR="00C22A79">
        <w:rPr>
          <w:lang w:val="ru-RU" w:eastAsia="ru-RU" w:bidi="ru-RU"/>
        </w:rPr>
        <w:br/>
      </w:r>
    </w:p>
    <w:p w:rsidR="0039283C" w:rsidRDefault="0039283C" w:rsidP="00D0041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D0041D" w:rsidRPr="00D0041D">
        <w:rPr>
          <w:sz w:val="28"/>
          <w:szCs w:val="28"/>
        </w:rPr>
        <w:t>выявленного объекта культурного наследия «Сестринский корпус Успенского женского монастыря», конец XI</w:t>
      </w:r>
      <w:r w:rsidR="00D0041D">
        <w:rPr>
          <w:sz w:val="28"/>
          <w:szCs w:val="28"/>
        </w:rPr>
        <w:t xml:space="preserve">X в., расположенного по адресу: </w:t>
      </w:r>
      <w:r w:rsidR="00D0041D" w:rsidRPr="00D0041D">
        <w:rPr>
          <w:sz w:val="28"/>
          <w:szCs w:val="28"/>
        </w:rPr>
        <w:t>Республика Татарстан, Чистопольский мун</w:t>
      </w:r>
      <w:r w:rsidR="00D0041D">
        <w:rPr>
          <w:sz w:val="28"/>
          <w:szCs w:val="28"/>
        </w:rPr>
        <w:t xml:space="preserve">иципальный район, г. Чистополь, </w:t>
      </w:r>
      <w:r w:rsidR="00D0041D">
        <w:rPr>
          <w:sz w:val="28"/>
          <w:szCs w:val="28"/>
        </w:rPr>
        <w:br/>
      </w:r>
      <w:r w:rsidR="00D0041D" w:rsidRPr="00D0041D">
        <w:rPr>
          <w:sz w:val="28"/>
          <w:szCs w:val="28"/>
        </w:rPr>
        <w:t>пос. Водников, д. 19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D0041D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D0041D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D0041D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BF391D" w:rsidRPr="00D0041D" w:rsidTr="00A449E1">
        <w:trPr>
          <w:jc w:val="center"/>
        </w:trPr>
        <w:tc>
          <w:tcPr>
            <w:tcW w:w="1555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BF391D" w:rsidRPr="00D30286" w:rsidRDefault="00D004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BF391D" w:rsidRPr="00D0041D" w:rsidRDefault="00D0041D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D0041D">
              <w:rPr>
                <w:szCs w:val="24"/>
                <w:lang w:val="ru-RU"/>
              </w:rPr>
              <w:t>раница в северной части участка проходит от точки 1 до точки 2 в северо-восточном направлении. Пр</w:t>
            </w:r>
            <w:r>
              <w:rPr>
                <w:szCs w:val="24"/>
                <w:lang w:val="ru-RU"/>
              </w:rPr>
              <w:t>отяженность границы 20,08 метр</w:t>
            </w:r>
          </w:p>
        </w:tc>
      </w:tr>
      <w:tr w:rsidR="00BF391D" w:rsidRPr="00D0041D" w:rsidTr="00A449E1">
        <w:trPr>
          <w:jc w:val="center"/>
        </w:trPr>
        <w:tc>
          <w:tcPr>
            <w:tcW w:w="1555" w:type="dxa"/>
            <w:vAlign w:val="center"/>
          </w:tcPr>
          <w:p w:rsidR="00BF391D" w:rsidRPr="00A449E1" w:rsidRDefault="00D004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BF391D" w:rsidRPr="00A449E1" w:rsidRDefault="00D004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BF391D" w:rsidRPr="00D0041D" w:rsidRDefault="00D0041D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D0041D">
              <w:rPr>
                <w:szCs w:val="24"/>
                <w:lang w:val="ru-RU"/>
              </w:rPr>
              <w:t>раница в западной части участка, проходит от точки 2 до точки 3 в юго-восточном направлении. П</w:t>
            </w:r>
            <w:r>
              <w:rPr>
                <w:szCs w:val="24"/>
                <w:lang w:val="ru-RU"/>
              </w:rPr>
              <w:t>ротяженность границы 43,9 метра</w:t>
            </w:r>
          </w:p>
        </w:tc>
      </w:tr>
      <w:tr w:rsidR="00BF391D" w:rsidRPr="00D0041D" w:rsidTr="00A449E1">
        <w:trPr>
          <w:jc w:val="center"/>
        </w:trPr>
        <w:tc>
          <w:tcPr>
            <w:tcW w:w="1555" w:type="dxa"/>
            <w:vAlign w:val="center"/>
          </w:tcPr>
          <w:p w:rsidR="00BF391D" w:rsidRPr="00BF391D" w:rsidRDefault="00D004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BF391D" w:rsidRPr="00D30286" w:rsidRDefault="00D004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04" w:type="dxa"/>
          </w:tcPr>
          <w:p w:rsidR="00BF391D" w:rsidRPr="00BF391D" w:rsidRDefault="00D0041D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D0041D">
              <w:rPr>
                <w:szCs w:val="24"/>
                <w:lang w:val="ru-RU"/>
              </w:rPr>
              <w:t>раница в южной части участка проходит от точки 3 до точки 4 в юго-западном направлении. Пр</w:t>
            </w:r>
            <w:r>
              <w:rPr>
                <w:szCs w:val="24"/>
                <w:lang w:val="ru-RU"/>
              </w:rPr>
              <w:t>отяженность границы 20,48 метра</w:t>
            </w:r>
          </w:p>
        </w:tc>
      </w:tr>
      <w:tr w:rsidR="00BF391D" w:rsidRPr="00D0041D" w:rsidTr="00A449E1">
        <w:trPr>
          <w:jc w:val="center"/>
        </w:trPr>
        <w:tc>
          <w:tcPr>
            <w:tcW w:w="1555" w:type="dxa"/>
            <w:vAlign w:val="center"/>
          </w:tcPr>
          <w:p w:rsidR="00BF391D" w:rsidRPr="00A179E4" w:rsidRDefault="00D004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BF391D" w:rsidRPr="00A179E4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F391D" w:rsidRPr="00B713CF" w:rsidRDefault="00D0041D" w:rsidP="00BF391D">
            <w:pPr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г</w:t>
            </w:r>
            <w:r w:rsidRPr="00D0041D">
              <w:rPr>
                <w:szCs w:val="24"/>
                <w:lang w:val="ru-RU"/>
              </w:rPr>
              <w:t>раница в западной части участка, проходит от точки 4 до точки 1 в северо-западном направлении. Пр</w:t>
            </w:r>
            <w:r>
              <w:rPr>
                <w:szCs w:val="24"/>
                <w:lang w:val="ru-RU"/>
              </w:rPr>
              <w:t>отяженность границы 43,33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B713CF" w:rsidRDefault="00B713CF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B713CF" w:rsidRDefault="00B713CF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38BA" w:rsidRPr="002838BA">
        <w:rPr>
          <w:szCs w:val="28"/>
          <w:lang w:val="ru-RU"/>
        </w:rPr>
        <w:t xml:space="preserve">выявленного объекта культурного наследия «Сестринский корпус Успенского женского монастыря», конец </w:t>
      </w:r>
      <w:r w:rsidR="002838BA" w:rsidRPr="00D0041D">
        <w:rPr>
          <w:szCs w:val="28"/>
        </w:rPr>
        <w:t>XI</w:t>
      </w:r>
      <w:r w:rsidR="002838BA">
        <w:rPr>
          <w:szCs w:val="28"/>
        </w:rPr>
        <w:t>X</w:t>
      </w:r>
      <w:r w:rsidR="002838BA" w:rsidRPr="002838BA">
        <w:rPr>
          <w:szCs w:val="28"/>
          <w:lang w:val="ru-RU"/>
        </w:rPr>
        <w:t xml:space="preserve"> в., расположенного по адресу: Республика Татарстан, Чистопольский муниципальный район, г. Чистополь, </w:t>
      </w:r>
      <w:r w:rsidR="002838BA" w:rsidRPr="002838BA">
        <w:rPr>
          <w:szCs w:val="28"/>
          <w:lang w:val="ru-RU"/>
        </w:rPr>
        <w:br/>
        <w:t xml:space="preserve">пос. </w:t>
      </w:r>
      <w:proofErr w:type="spellStart"/>
      <w:r w:rsidR="002838BA" w:rsidRPr="00D0041D">
        <w:rPr>
          <w:szCs w:val="28"/>
        </w:rPr>
        <w:t>Водников</w:t>
      </w:r>
      <w:proofErr w:type="spellEnd"/>
      <w:r w:rsidR="002838BA" w:rsidRPr="00D0041D">
        <w:rPr>
          <w:szCs w:val="28"/>
        </w:rPr>
        <w:t>, д. 19</w:t>
      </w:r>
      <w:r w:rsidR="00C22A79">
        <w:rPr>
          <w:lang w:val="ru-RU"/>
        </w:rPr>
        <w:t xml:space="preserve"> 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926A21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232BB" w:rsidRPr="00C22A79" w:rsidTr="002838BA">
        <w:trPr>
          <w:trHeight w:val="193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8B68A8" w:rsidRDefault="002838BA" w:rsidP="00B90884">
            <w:pPr>
              <w:ind w:firstLine="0"/>
              <w:jc w:val="center"/>
              <w:rPr>
                <w:sz w:val="24"/>
                <w:szCs w:val="24"/>
              </w:rPr>
            </w:pPr>
            <w:r w:rsidRPr="002838BA">
              <w:t>431280.53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26A21" w:rsidRDefault="002838BA" w:rsidP="002838BA">
            <w:pPr>
              <w:ind w:firstLine="0"/>
              <w:jc w:val="center"/>
              <w:rPr>
                <w:szCs w:val="28"/>
              </w:rPr>
            </w:pPr>
            <w:r w:rsidRPr="00926A21">
              <w:rPr>
                <w:szCs w:val="28"/>
              </w:rPr>
              <w:t>2213113.05</w:t>
            </w:r>
          </w:p>
        </w:tc>
      </w:tr>
      <w:tr w:rsidR="009232BB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431291.30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2213130.00</w:t>
            </w:r>
          </w:p>
        </w:tc>
      </w:tr>
      <w:tr w:rsidR="009232BB" w:rsidRPr="00F13682" w:rsidTr="002838BA">
        <w:trPr>
          <w:trHeight w:val="70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431255.77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2213154.70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431244.87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2213137.67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DF019F" w:rsidRDefault="002838BA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431280.53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2838BA" w:rsidRDefault="002838BA" w:rsidP="002838BA">
            <w:pPr>
              <w:ind w:firstLine="0"/>
              <w:jc w:val="center"/>
              <w:rPr>
                <w:szCs w:val="28"/>
              </w:rPr>
            </w:pPr>
            <w:r w:rsidRPr="002838BA">
              <w:rPr>
                <w:szCs w:val="28"/>
              </w:rPr>
              <w:t>2213113.05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  <w:bookmarkStart w:id="2" w:name="_GoBack"/>
      <w:bookmarkEnd w:id="2"/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AA" w:rsidRDefault="00CD11AA" w:rsidP="00FF31BA">
      <w:r>
        <w:separator/>
      </w:r>
    </w:p>
  </w:endnote>
  <w:endnote w:type="continuationSeparator" w:id="0">
    <w:p w:rsidR="00CD11AA" w:rsidRDefault="00CD11AA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AA" w:rsidRDefault="00CD11AA" w:rsidP="00FF31BA">
      <w:r>
        <w:separator/>
      </w:r>
    </w:p>
  </w:footnote>
  <w:footnote w:type="continuationSeparator" w:id="0">
    <w:p w:rsidR="00CD11AA" w:rsidRDefault="00CD11AA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926A21" w:rsidRPr="00926A21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CD11AA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38BA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63BD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02D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41919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1E9D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2BB"/>
    <w:rsid w:val="00924889"/>
    <w:rsid w:val="009248BF"/>
    <w:rsid w:val="00926A21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0A2B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13CF"/>
    <w:rsid w:val="00B745E2"/>
    <w:rsid w:val="00B7749D"/>
    <w:rsid w:val="00B83DA6"/>
    <w:rsid w:val="00B856B2"/>
    <w:rsid w:val="00B86E68"/>
    <w:rsid w:val="00B90884"/>
    <w:rsid w:val="00BA222A"/>
    <w:rsid w:val="00BA6534"/>
    <w:rsid w:val="00BB1A03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D11AA"/>
    <w:rsid w:val="00CF0BF1"/>
    <w:rsid w:val="00CF1898"/>
    <w:rsid w:val="00CF65DC"/>
    <w:rsid w:val="00CF7413"/>
    <w:rsid w:val="00D0041D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49BF8-4761-48FC-BD4B-438E8701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2022-12-01T06:41:00Z</cp:lastPrinted>
  <dcterms:created xsi:type="dcterms:W3CDTF">2022-11-29T15:08:00Z</dcterms:created>
  <dcterms:modified xsi:type="dcterms:W3CDTF">2022-12-01T06:41:00Z</dcterms:modified>
</cp:coreProperties>
</file>